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FE511" w14:textId="77777777" w:rsidR="00223B72" w:rsidRPr="00D868A6" w:rsidRDefault="00223B72" w:rsidP="00F4095A">
      <w:pPr>
        <w:jc w:val="center"/>
        <w:rPr>
          <w:rFonts w:ascii="ＭＳ ゴシック" w:eastAsia="ＭＳ ゴシック" w:hAnsi="ＭＳ ゴシック"/>
          <w:szCs w:val="24"/>
        </w:rPr>
      </w:pPr>
    </w:p>
    <w:p w14:paraId="2C739E96" w14:textId="77777777" w:rsidR="00223B72" w:rsidRPr="00D868A6" w:rsidRDefault="00223B72" w:rsidP="00F4095A">
      <w:pPr>
        <w:jc w:val="center"/>
        <w:rPr>
          <w:rFonts w:ascii="ＭＳ ゴシック" w:eastAsia="ＭＳ ゴシック" w:hAnsi="ＭＳ ゴシック"/>
          <w:szCs w:val="21"/>
        </w:rPr>
      </w:pPr>
    </w:p>
    <w:p w14:paraId="6A979910" w14:textId="77777777" w:rsidR="00214D3D" w:rsidRPr="00D868A6" w:rsidRDefault="00214D3D" w:rsidP="00F4095A">
      <w:pPr>
        <w:jc w:val="center"/>
        <w:rPr>
          <w:rFonts w:ascii="ＭＳ ゴシック" w:eastAsia="ＭＳ ゴシック" w:hAnsi="ＭＳ ゴシック"/>
          <w:szCs w:val="21"/>
        </w:rPr>
      </w:pPr>
    </w:p>
    <w:p w14:paraId="54D7D9F8" w14:textId="77777777" w:rsidR="00634DDC" w:rsidRPr="00D868A6" w:rsidRDefault="00634DDC" w:rsidP="00F4095A">
      <w:pPr>
        <w:jc w:val="center"/>
        <w:rPr>
          <w:rFonts w:ascii="ＭＳ ゴシック" w:eastAsia="ＭＳ ゴシック" w:hAnsi="ＭＳ ゴシック"/>
          <w:szCs w:val="21"/>
        </w:rPr>
      </w:pPr>
    </w:p>
    <w:p w14:paraId="77D1F328" w14:textId="77777777" w:rsidR="00140F00" w:rsidRPr="00D868A6" w:rsidRDefault="00140F00" w:rsidP="00F4095A">
      <w:pPr>
        <w:jc w:val="center"/>
        <w:rPr>
          <w:rFonts w:ascii="ＭＳ ゴシック" w:eastAsia="ＭＳ ゴシック" w:hAnsi="ＭＳ ゴシック"/>
          <w:szCs w:val="21"/>
        </w:rPr>
      </w:pPr>
    </w:p>
    <w:p w14:paraId="4C6A2D3B" w14:textId="77777777" w:rsidR="00140F00" w:rsidRPr="00D868A6" w:rsidRDefault="00140F00" w:rsidP="00F4095A">
      <w:pPr>
        <w:jc w:val="center"/>
        <w:rPr>
          <w:rFonts w:ascii="ＭＳ ゴシック" w:eastAsia="ＭＳ ゴシック" w:hAnsi="ＭＳ ゴシック"/>
          <w:szCs w:val="21"/>
        </w:rPr>
      </w:pPr>
    </w:p>
    <w:p w14:paraId="20561943" w14:textId="77777777" w:rsidR="00282F3F" w:rsidRPr="00D868A6" w:rsidRDefault="00FE41B0" w:rsidP="00F4095A">
      <w:pPr>
        <w:jc w:val="center"/>
        <w:rPr>
          <w:rFonts w:ascii="HG創英角ｺﾞｼｯｸUB" w:eastAsia="HG創英角ｺﾞｼｯｸUB" w:hAnsi="HG創英角ｺﾞｼｯｸUB"/>
          <w:sz w:val="56"/>
          <w:szCs w:val="56"/>
        </w:rPr>
      </w:pPr>
      <w:r>
        <w:rPr>
          <w:rFonts w:ascii="HG創英角ｺﾞｼｯｸUB" w:eastAsia="HG創英角ｺﾞｼｯｸUB" w:hAnsi="HG創英角ｺﾞｼｯｸUB" w:hint="eastAsia"/>
          <w:sz w:val="56"/>
          <w:szCs w:val="56"/>
        </w:rPr>
        <w:t>●</w:t>
      </w:r>
      <w:r w:rsidR="008E5E6F">
        <w:rPr>
          <w:rFonts w:ascii="HG創英角ｺﾞｼｯｸUB" w:eastAsia="HG創英角ｺﾞｼｯｸUB" w:hAnsi="HG創英角ｺﾞｼｯｸUB" w:hint="eastAsia"/>
          <w:sz w:val="56"/>
          <w:szCs w:val="56"/>
        </w:rPr>
        <w:t>市町村</w:t>
      </w:r>
      <w:r w:rsidR="00634DDC" w:rsidRPr="00D868A6">
        <w:rPr>
          <w:rFonts w:ascii="HG創英角ｺﾞｼｯｸUB" w:eastAsia="HG創英角ｺﾞｼｯｸUB" w:hAnsi="HG創英角ｺﾞｼｯｸUB" w:hint="eastAsia"/>
          <w:sz w:val="56"/>
          <w:szCs w:val="56"/>
        </w:rPr>
        <w:t>バイオマス産業都</w:t>
      </w:r>
      <w:r w:rsidR="008E5E6F">
        <w:rPr>
          <w:rFonts w:ascii="HG創英角ｺﾞｼｯｸUB" w:eastAsia="HG創英角ｺﾞｼｯｸUB" w:hAnsi="HG創英角ｺﾞｼｯｸUB" w:hint="eastAsia"/>
          <w:sz w:val="56"/>
          <w:szCs w:val="56"/>
        </w:rPr>
        <w:t>市</w:t>
      </w:r>
      <w:r w:rsidR="00634DDC" w:rsidRPr="00D868A6">
        <w:rPr>
          <w:rFonts w:ascii="HG創英角ｺﾞｼｯｸUB" w:eastAsia="HG創英角ｺﾞｼｯｸUB" w:hAnsi="HG創英角ｺﾞｼｯｸUB" w:hint="eastAsia"/>
          <w:sz w:val="56"/>
          <w:szCs w:val="56"/>
        </w:rPr>
        <w:t>構想</w:t>
      </w:r>
    </w:p>
    <w:p w14:paraId="2213D73D" w14:textId="77777777" w:rsidR="00B40C5A" w:rsidRPr="00D868A6" w:rsidRDefault="00634DDC" w:rsidP="00F4095A">
      <w:pPr>
        <w:jc w:val="center"/>
        <w:rPr>
          <w:rFonts w:ascii="HG創英角ｺﾞｼｯｸUB" w:eastAsia="HG創英角ｺﾞｼｯｸUB" w:hAnsi="HG創英角ｺﾞｼｯｸUB"/>
          <w:sz w:val="56"/>
          <w:szCs w:val="56"/>
        </w:rPr>
      </w:pPr>
      <w:r w:rsidRPr="00D868A6">
        <w:rPr>
          <w:rFonts w:ascii="HG創英角ｺﾞｼｯｸUB" w:eastAsia="HG創英角ｺﾞｼｯｸUB" w:hAnsi="HG創英角ｺﾞｼｯｸUB" w:hint="eastAsia"/>
          <w:sz w:val="56"/>
          <w:szCs w:val="56"/>
        </w:rPr>
        <w:t>(</w:t>
      </w:r>
      <w:r w:rsidR="00FD2CAB">
        <w:rPr>
          <w:rFonts w:ascii="HG創英角ｺﾞｼｯｸUB" w:eastAsia="HG創英角ｺﾞｼｯｸUB" w:hAnsi="HG創英角ｺﾞｼｯｸUB" w:hint="eastAsia"/>
          <w:sz w:val="56"/>
          <w:szCs w:val="56"/>
        </w:rPr>
        <w:t>参考</w:t>
      </w:r>
      <w:r w:rsidRPr="00D868A6">
        <w:rPr>
          <w:rFonts w:ascii="HG創英角ｺﾞｼｯｸUB" w:eastAsia="HG創英角ｺﾞｼｯｸUB" w:hAnsi="HG創英角ｺﾞｼｯｸUB" w:hint="eastAsia"/>
          <w:sz w:val="56"/>
          <w:szCs w:val="56"/>
        </w:rPr>
        <w:t>)</w:t>
      </w:r>
    </w:p>
    <w:p w14:paraId="6E3505F7" w14:textId="77777777" w:rsidR="000031C5" w:rsidRPr="00D868A6" w:rsidRDefault="000031C5" w:rsidP="00F4095A">
      <w:pPr>
        <w:jc w:val="center"/>
        <w:rPr>
          <w:rFonts w:ascii="ＭＳ ゴシック" w:eastAsia="ＭＳ ゴシック" w:hAnsi="ＭＳ ゴシック"/>
          <w:szCs w:val="21"/>
        </w:rPr>
      </w:pPr>
    </w:p>
    <w:p w14:paraId="0332C786" w14:textId="77777777" w:rsidR="00B13870" w:rsidRPr="00D868A6" w:rsidRDefault="00B13870" w:rsidP="00F4095A">
      <w:pPr>
        <w:jc w:val="center"/>
        <w:rPr>
          <w:rFonts w:ascii="ＭＳ ゴシック" w:eastAsia="ＭＳ ゴシック" w:hAnsi="ＭＳ ゴシック"/>
          <w:sz w:val="28"/>
          <w:szCs w:val="28"/>
        </w:rPr>
      </w:pPr>
    </w:p>
    <w:p w14:paraId="4E1D1DA5" w14:textId="77777777" w:rsidR="00B13870" w:rsidRPr="00D868A6" w:rsidRDefault="00B13870" w:rsidP="00F4095A">
      <w:pPr>
        <w:jc w:val="center"/>
        <w:rPr>
          <w:rFonts w:ascii="ＭＳ ゴシック" w:eastAsia="ＭＳ ゴシック" w:hAnsi="ＭＳ ゴシック"/>
          <w:szCs w:val="21"/>
        </w:rPr>
      </w:pPr>
    </w:p>
    <w:p w14:paraId="4E072519" w14:textId="77777777" w:rsidR="00B13870" w:rsidRPr="00D868A6" w:rsidRDefault="00B13870" w:rsidP="00F4095A">
      <w:pPr>
        <w:jc w:val="center"/>
        <w:rPr>
          <w:rFonts w:ascii="ＭＳ ゴシック" w:eastAsia="ＭＳ ゴシック" w:hAnsi="ＭＳ ゴシック"/>
          <w:szCs w:val="21"/>
        </w:rPr>
      </w:pPr>
    </w:p>
    <w:p w14:paraId="03271EFB" w14:textId="77777777" w:rsidR="00B13870" w:rsidRPr="00D868A6" w:rsidRDefault="00B13870" w:rsidP="00F4095A">
      <w:pPr>
        <w:jc w:val="center"/>
        <w:rPr>
          <w:rFonts w:ascii="ＭＳ ゴシック" w:eastAsia="ＭＳ ゴシック" w:hAnsi="ＭＳ ゴシック"/>
          <w:szCs w:val="21"/>
        </w:rPr>
      </w:pPr>
    </w:p>
    <w:p w14:paraId="0EDC3012" w14:textId="77777777" w:rsidR="00B13870" w:rsidRDefault="00B13870" w:rsidP="00F4095A">
      <w:pPr>
        <w:jc w:val="center"/>
        <w:rPr>
          <w:rFonts w:ascii="ＭＳ ゴシック" w:eastAsia="ＭＳ ゴシック" w:hAnsi="ＭＳ ゴシック"/>
          <w:szCs w:val="21"/>
        </w:rPr>
      </w:pPr>
    </w:p>
    <w:p w14:paraId="302CCE73" w14:textId="77777777" w:rsidR="00C3191B" w:rsidRDefault="00C3191B" w:rsidP="00F4095A">
      <w:pPr>
        <w:jc w:val="center"/>
        <w:rPr>
          <w:rFonts w:ascii="ＭＳ ゴシック" w:eastAsia="ＭＳ ゴシック" w:hAnsi="ＭＳ ゴシック"/>
          <w:szCs w:val="21"/>
        </w:rPr>
      </w:pPr>
    </w:p>
    <w:p w14:paraId="41F8ED31" w14:textId="77777777" w:rsidR="00C3191B" w:rsidRDefault="00C3191B" w:rsidP="00F4095A">
      <w:pPr>
        <w:jc w:val="center"/>
        <w:rPr>
          <w:rFonts w:ascii="ＭＳ ゴシック" w:eastAsia="ＭＳ ゴシック" w:hAnsi="ＭＳ ゴシック"/>
          <w:szCs w:val="21"/>
        </w:rPr>
      </w:pPr>
    </w:p>
    <w:p w14:paraId="05B03B5C" w14:textId="77777777" w:rsidR="00C3191B" w:rsidRPr="00D868A6" w:rsidRDefault="00C3191B" w:rsidP="00F4095A">
      <w:pPr>
        <w:jc w:val="center"/>
        <w:rPr>
          <w:rFonts w:ascii="ＭＳ ゴシック" w:eastAsia="ＭＳ ゴシック" w:hAnsi="ＭＳ ゴシック"/>
          <w:szCs w:val="21"/>
        </w:rPr>
      </w:pPr>
    </w:p>
    <w:p w14:paraId="54E1E1A2" w14:textId="77777777" w:rsidR="00B13870" w:rsidRPr="00D868A6" w:rsidRDefault="00B13870" w:rsidP="00F4095A">
      <w:pPr>
        <w:jc w:val="center"/>
        <w:rPr>
          <w:rFonts w:ascii="ＭＳ ゴシック" w:eastAsia="ＭＳ ゴシック" w:hAnsi="ＭＳ ゴシック"/>
          <w:szCs w:val="21"/>
        </w:rPr>
      </w:pPr>
    </w:p>
    <w:p w14:paraId="7899D9F1" w14:textId="77777777" w:rsidR="00B13870" w:rsidRPr="00D868A6" w:rsidRDefault="00B13870" w:rsidP="00F4095A">
      <w:pPr>
        <w:jc w:val="center"/>
        <w:rPr>
          <w:rFonts w:ascii="ＭＳ ゴシック" w:eastAsia="ＭＳ ゴシック" w:hAnsi="ＭＳ ゴシック"/>
          <w:szCs w:val="21"/>
        </w:rPr>
      </w:pPr>
    </w:p>
    <w:p w14:paraId="414AE770" w14:textId="39B438C2" w:rsidR="00B13870" w:rsidRDefault="0045224A" w:rsidP="00F4095A">
      <w:pPr>
        <w:jc w:val="center"/>
      </w:pPr>
      <w:r>
        <w:rPr>
          <w:noProof/>
        </w:rPr>
        <mc:AlternateContent>
          <mc:Choice Requires="wps">
            <w:drawing>
              <wp:inline distT="0" distB="0" distL="0" distR="0" wp14:anchorId="018CF0A6" wp14:editId="74D20FC7">
                <wp:extent cx="1971675" cy="1524000"/>
                <wp:effectExtent l="12700" t="10160" r="6350" b="8890"/>
                <wp:docPr id="2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524000"/>
                        </a:xfrm>
                        <a:prstGeom prst="rect">
                          <a:avLst/>
                        </a:prstGeom>
                        <a:solidFill>
                          <a:srgbClr val="FFFFFF"/>
                        </a:solidFill>
                        <a:ln w="9525">
                          <a:solidFill>
                            <a:srgbClr val="000000"/>
                          </a:solidFill>
                          <a:miter lim="800000"/>
                          <a:headEnd/>
                          <a:tailEnd/>
                        </a:ln>
                      </wps:spPr>
                      <wps:txbx>
                        <w:txbxContent>
                          <w:p w14:paraId="67776F5A" w14:textId="77777777" w:rsidR="00447EB6" w:rsidRDefault="00447EB6" w:rsidP="004303FF">
                            <w:pPr>
                              <w:jc w:val="center"/>
                            </w:pPr>
                          </w:p>
                          <w:p w14:paraId="6BF7B179" w14:textId="77777777" w:rsidR="00447EB6" w:rsidRDefault="00447EB6" w:rsidP="004303FF">
                            <w:pPr>
                              <w:jc w:val="center"/>
                            </w:pPr>
                          </w:p>
                          <w:p w14:paraId="186070BC" w14:textId="77777777" w:rsidR="00447EB6" w:rsidRDefault="00447EB6" w:rsidP="004303FF">
                            <w:pPr>
                              <w:jc w:val="center"/>
                            </w:pPr>
                          </w:p>
                          <w:p w14:paraId="46D1A6DA" w14:textId="77777777" w:rsidR="00447EB6" w:rsidRDefault="00447EB6" w:rsidP="004303FF">
                            <w:pPr>
                              <w:jc w:val="center"/>
                            </w:pPr>
                            <w:r>
                              <w:rPr>
                                <w:rFonts w:hint="eastAsia"/>
                              </w:rPr>
                              <w:t>（市町村章、写真等）</w:t>
                            </w:r>
                          </w:p>
                        </w:txbxContent>
                      </wps:txbx>
                      <wps:bodyPr rot="0" vert="horz" wrap="square" lIns="74295" tIns="8890" rIns="74295" bIns="8890" anchor="t" anchorCtr="0" upright="1">
                        <a:noAutofit/>
                      </wps:bodyPr>
                    </wps:wsp>
                  </a:graphicData>
                </a:graphic>
              </wp:inline>
            </w:drawing>
          </mc:Choice>
          <mc:Fallback>
            <w:pict>
              <v:shapetype w14:anchorId="018CF0A6" id="_x0000_t202" coordsize="21600,21600" o:spt="202" path="m,l,21600r21600,l21600,xe">
                <v:stroke joinstyle="miter"/>
                <v:path gradientshapeok="t" o:connecttype="rect"/>
              </v:shapetype>
              <v:shape id="Text Box 35" o:spid="_x0000_s1026" type="#_x0000_t202" style="width:155.25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">
                <v:textbox inset="5.85pt,.7pt,5.85pt,.7pt">
                  <w:txbxContent>
                    <w:p w14:paraId="67776F5A" w14:textId="77777777" w:rsidR="00447EB6" w:rsidRDefault="00447EB6" w:rsidP="004303FF">
                      <w:pPr>
                        <w:jc w:val="center"/>
                      </w:pPr>
                    </w:p>
                    <w:p w14:paraId="6BF7B179" w14:textId="77777777" w:rsidR="00447EB6" w:rsidRDefault="00447EB6" w:rsidP="004303FF">
                      <w:pPr>
                        <w:jc w:val="center"/>
                      </w:pPr>
                    </w:p>
                    <w:p w14:paraId="186070BC" w14:textId="77777777" w:rsidR="00447EB6" w:rsidRDefault="00447EB6" w:rsidP="004303FF">
                      <w:pPr>
                        <w:jc w:val="center"/>
                      </w:pPr>
                    </w:p>
                    <w:p w14:paraId="46D1A6DA" w14:textId="77777777" w:rsidR="00447EB6" w:rsidRDefault="00447EB6" w:rsidP="004303FF">
                      <w:pPr>
                        <w:jc w:val="center"/>
                      </w:pPr>
                      <w:r>
                        <w:rPr>
                          <w:rFonts w:hint="eastAsia"/>
                        </w:rPr>
                        <w:t>（市町村章、写真等）</w:t>
                      </w:r>
                    </w:p>
                  </w:txbxContent>
                </v:textbox>
                <w10:anchorlock/>
              </v:shape>
            </w:pict>
          </mc:Fallback>
        </mc:AlternateContent>
      </w:r>
    </w:p>
    <w:p w14:paraId="719D9B50" w14:textId="77777777" w:rsidR="00D63EF6" w:rsidRPr="00D868A6" w:rsidRDefault="00D63EF6" w:rsidP="00F4095A">
      <w:pPr>
        <w:jc w:val="center"/>
        <w:rPr>
          <w:rFonts w:ascii="ＭＳ ゴシック" w:eastAsia="ＭＳ ゴシック" w:hAnsi="ＭＳ ゴシック"/>
          <w:sz w:val="28"/>
          <w:szCs w:val="28"/>
        </w:rPr>
      </w:pPr>
    </w:p>
    <w:p w14:paraId="465C2DEB" w14:textId="77777777" w:rsidR="00D63EF6" w:rsidRPr="00D868A6" w:rsidRDefault="00FE41B0" w:rsidP="00F4095A">
      <w:pPr>
        <w:jc w:val="center"/>
        <w:rPr>
          <w:rFonts w:ascii="ＭＳ ゴシック" w:eastAsia="ＭＳ ゴシック" w:hAnsi="ＭＳ ゴシック"/>
          <w:sz w:val="36"/>
          <w:szCs w:val="36"/>
        </w:rPr>
      </w:pPr>
      <w:r>
        <w:rPr>
          <w:rFonts w:ascii="ＭＳ ゴシック" w:eastAsia="ＭＳ ゴシック" w:hAnsi="ＭＳ ゴシック" w:hint="eastAsia"/>
          <w:kern w:val="0"/>
          <w:sz w:val="36"/>
          <w:szCs w:val="36"/>
        </w:rPr>
        <w:t>●</w:t>
      </w:r>
      <w:r w:rsidR="008E5E6F" w:rsidRPr="008E5E6F">
        <w:rPr>
          <w:rFonts w:ascii="ＭＳ ゴシック" w:eastAsia="ＭＳ ゴシック" w:hAnsi="ＭＳ ゴシック" w:hint="eastAsia"/>
          <w:kern w:val="0"/>
          <w:sz w:val="36"/>
          <w:szCs w:val="36"/>
        </w:rPr>
        <w:t>市町村</w:t>
      </w:r>
    </w:p>
    <w:p w14:paraId="595A72E7" w14:textId="77777777" w:rsidR="00140F00" w:rsidRDefault="00223B72" w:rsidP="00F4095A">
      <w:pPr>
        <w:jc w:val="center"/>
        <w:rPr>
          <w:rFonts w:ascii="ＭＳ ゴシック" w:eastAsia="ＭＳ ゴシック" w:hAnsi="ＭＳ ゴシック"/>
          <w:sz w:val="28"/>
          <w:szCs w:val="28"/>
        </w:rPr>
      </w:pPr>
      <w:r w:rsidRPr="00D868A6">
        <w:rPr>
          <w:rFonts w:ascii="ＭＳ ゴシック" w:eastAsia="ＭＳ ゴシック" w:hAnsi="ＭＳ ゴシック" w:hint="eastAsia"/>
          <w:sz w:val="28"/>
          <w:szCs w:val="28"/>
        </w:rPr>
        <w:t>平成</w:t>
      </w:r>
      <w:r w:rsidR="00AF2EB2">
        <w:rPr>
          <w:rFonts w:ascii="ＭＳ ゴシック" w:eastAsia="ＭＳ ゴシック" w:hAnsi="ＭＳ ゴシック" w:hint="eastAsia"/>
          <w:sz w:val="28"/>
          <w:szCs w:val="28"/>
        </w:rPr>
        <w:t>26</w:t>
      </w:r>
      <w:r w:rsidRPr="00D868A6">
        <w:rPr>
          <w:rFonts w:ascii="ＭＳ ゴシック" w:eastAsia="ＭＳ ゴシック" w:hAnsi="ＭＳ ゴシック" w:hint="eastAsia"/>
          <w:sz w:val="28"/>
          <w:szCs w:val="28"/>
        </w:rPr>
        <w:t>年</w:t>
      </w:r>
      <w:r w:rsidR="00AF2EB2">
        <w:rPr>
          <w:rFonts w:ascii="ＭＳ ゴシック" w:eastAsia="ＭＳ ゴシック" w:hAnsi="ＭＳ ゴシック" w:hint="eastAsia"/>
          <w:sz w:val="28"/>
          <w:szCs w:val="28"/>
        </w:rPr>
        <w:t>3</w:t>
      </w:r>
      <w:r w:rsidR="00B11C49" w:rsidRPr="00D868A6">
        <w:rPr>
          <w:rFonts w:ascii="ＭＳ ゴシック" w:eastAsia="ＭＳ ゴシック" w:hAnsi="ＭＳ ゴシック" w:hint="eastAsia"/>
          <w:sz w:val="28"/>
          <w:szCs w:val="28"/>
        </w:rPr>
        <w:t>月</w:t>
      </w:r>
    </w:p>
    <w:p w14:paraId="7DF6DC49" w14:textId="77777777" w:rsidR="00BD0218" w:rsidRPr="00D868A6" w:rsidRDefault="00BD0218" w:rsidP="00F4095A">
      <w:pPr>
        <w:jc w:val="cente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026DCA98" w14:textId="77777777" w:rsidR="00A1309A" w:rsidRPr="00D868A6" w:rsidRDefault="00A211CD" w:rsidP="00F4095A">
      <w:pPr>
        <w:pStyle w:val="a6"/>
        <w:ind w:leftChars="0" w:left="0"/>
        <w:jc w:val="center"/>
        <w:rPr>
          <w:rFonts w:ascii="ＭＳ ゴシック" w:eastAsia="ＭＳ ゴシック" w:hAnsi="ＭＳ ゴシック"/>
          <w:szCs w:val="24"/>
        </w:rPr>
      </w:pPr>
      <w:r w:rsidRPr="00D868A6">
        <w:rPr>
          <w:rFonts w:ascii="ＭＳ ゴシック" w:eastAsia="ＭＳ ゴシック" w:hAnsi="ＭＳ ゴシック"/>
          <w:sz w:val="40"/>
          <w:szCs w:val="40"/>
        </w:rPr>
        <w:br w:type="page"/>
      </w:r>
      <w:r w:rsidR="00A1309A" w:rsidRPr="00D868A6">
        <w:rPr>
          <w:rFonts w:ascii="ＭＳ ゴシック" w:eastAsia="ＭＳ ゴシック" w:hAnsi="ＭＳ ゴシック" w:hint="eastAsia"/>
          <w:sz w:val="32"/>
          <w:szCs w:val="32"/>
        </w:rPr>
        <w:lastRenderedPageBreak/>
        <w:t>目</w:t>
      </w:r>
      <w:r w:rsidR="00413A83" w:rsidRPr="00D868A6">
        <w:rPr>
          <w:rFonts w:ascii="ＭＳ ゴシック" w:eastAsia="ＭＳ ゴシック" w:hAnsi="ＭＳ ゴシック" w:hint="eastAsia"/>
          <w:sz w:val="32"/>
          <w:szCs w:val="32"/>
        </w:rPr>
        <w:t xml:space="preserve">　　</w:t>
      </w:r>
      <w:r w:rsidR="00A1309A" w:rsidRPr="00D868A6">
        <w:rPr>
          <w:rFonts w:ascii="ＭＳ ゴシック" w:eastAsia="ＭＳ ゴシック" w:hAnsi="ＭＳ ゴシック" w:hint="eastAsia"/>
          <w:sz w:val="32"/>
          <w:szCs w:val="32"/>
        </w:rPr>
        <w:t>次</w:t>
      </w:r>
    </w:p>
    <w:p w14:paraId="4901D640" w14:textId="77777777" w:rsidR="000235C9" w:rsidRDefault="002A5CC2">
      <w:pPr>
        <w:pStyle w:val="12"/>
        <w:rPr>
          <w:rFonts w:asciiTheme="minorHAnsi" w:eastAsiaTheme="minorEastAsia" w:hAnsiTheme="minorHAnsi" w:cstheme="minorBidi"/>
          <w:noProof/>
          <w:sz w:val="21"/>
        </w:rPr>
      </w:pPr>
      <w:r w:rsidRPr="003A3786">
        <w:rPr>
          <w:rFonts w:asciiTheme="majorEastAsia" w:eastAsiaTheme="majorEastAsia" w:hAnsiTheme="majorEastAsia"/>
        </w:rPr>
        <w:fldChar w:fldCharType="begin"/>
      </w:r>
      <w:r w:rsidR="001F2A12" w:rsidRPr="003A3786">
        <w:rPr>
          <w:rFonts w:asciiTheme="majorEastAsia" w:eastAsiaTheme="majorEastAsia" w:hAnsiTheme="majorEastAsia"/>
        </w:rPr>
        <w:instrText xml:space="preserve"> TOC \o "1-3" \h \z \u </w:instrText>
      </w:r>
      <w:r w:rsidRPr="003A3786">
        <w:rPr>
          <w:rFonts w:asciiTheme="majorEastAsia" w:eastAsiaTheme="majorEastAsia" w:hAnsiTheme="majorEastAsia"/>
        </w:rPr>
        <w:fldChar w:fldCharType="separate"/>
      </w:r>
      <w:hyperlink w:anchor="_Toc369798234" w:history="1">
        <w:r w:rsidR="000235C9" w:rsidRPr="001C2C69">
          <w:rPr>
            <w:rStyle w:val="af5"/>
            <w:noProof/>
          </w:rPr>
          <w:t>1</w:t>
        </w:r>
        <w:r w:rsidR="000235C9">
          <w:rPr>
            <w:rFonts w:asciiTheme="minorHAnsi" w:eastAsiaTheme="minorEastAsia" w:hAnsiTheme="minorHAnsi" w:cstheme="minorBidi"/>
            <w:noProof/>
            <w:sz w:val="21"/>
          </w:rPr>
          <w:tab/>
        </w:r>
        <w:r w:rsidR="000235C9" w:rsidRPr="001C2C69">
          <w:rPr>
            <w:rStyle w:val="af5"/>
            <w:rFonts w:hint="eastAsia"/>
            <w:noProof/>
          </w:rPr>
          <w:t>地域の概要</w:t>
        </w:r>
        <w:r w:rsidR="000235C9">
          <w:rPr>
            <w:noProof/>
            <w:webHidden/>
          </w:rPr>
          <w:tab/>
        </w:r>
        <w:r w:rsidR="000235C9">
          <w:rPr>
            <w:noProof/>
            <w:webHidden/>
          </w:rPr>
          <w:fldChar w:fldCharType="begin"/>
        </w:r>
        <w:r w:rsidR="000235C9">
          <w:rPr>
            <w:noProof/>
            <w:webHidden/>
          </w:rPr>
          <w:instrText xml:space="preserve"> PAGEREF _Toc369798234 \h </w:instrText>
        </w:r>
        <w:r w:rsidR="000235C9">
          <w:rPr>
            <w:noProof/>
            <w:webHidden/>
          </w:rPr>
        </w:r>
        <w:r w:rsidR="000235C9">
          <w:rPr>
            <w:noProof/>
            <w:webHidden/>
          </w:rPr>
          <w:fldChar w:fldCharType="separate"/>
        </w:r>
        <w:r w:rsidR="00EA2674">
          <w:rPr>
            <w:noProof/>
            <w:webHidden/>
          </w:rPr>
          <w:t>1</w:t>
        </w:r>
        <w:r w:rsidR="000235C9">
          <w:rPr>
            <w:noProof/>
            <w:webHidden/>
          </w:rPr>
          <w:fldChar w:fldCharType="end"/>
        </w:r>
      </w:hyperlink>
    </w:p>
    <w:p w14:paraId="66853575" w14:textId="77777777" w:rsidR="000235C9" w:rsidRDefault="0045224A" w:rsidP="000235C9">
      <w:pPr>
        <w:pStyle w:val="21"/>
        <w:rPr>
          <w:rFonts w:asciiTheme="minorHAnsi" w:eastAsiaTheme="minorEastAsia" w:hAnsiTheme="minorHAnsi" w:cstheme="minorBidi"/>
          <w:noProof/>
          <w:sz w:val="21"/>
        </w:rPr>
      </w:pPr>
      <w:hyperlink w:anchor="_Toc369798235" w:history="1">
        <w:r w:rsidR="000235C9" w:rsidRPr="001C2C69">
          <w:rPr>
            <w:rStyle w:val="af5"/>
            <w:noProof/>
          </w:rPr>
          <w:t>1.1</w:t>
        </w:r>
        <w:r w:rsidR="000235C9">
          <w:rPr>
            <w:rFonts w:asciiTheme="minorHAnsi" w:eastAsiaTheme="minorEastAsia" w:hAnsiTheme="minorHAnsi" w:cstheme="minorBidi"/>
            <w:noProof/>
            <w:sz w:val="21"/>
          </w:rPr>
          <w:tab/>
        </w:r>
        <w:r w:rsidR="000235C9" w:rsidRPr="001C2C69">
          <w:rPr>
            <w:rStyle w:val="af5"/>
            <w:rFonts w:hint="eastAsia"/>
            <w:noProof/>
          </w:rPr>
          <w:t>対象地域の範囲</w:t>
        </w:r>
        <w:r w:rsidR="000235C9">
          <w:rPr>
            <w:noProof/>
            <w:webHidden/>
          </w:rPr>
          <w:tab/>
        </w:r>
        <w:r w:rsidR="000235C9">
          <w:rPr>
            <w:noProof/>
            <w:webHidden/>
          </w:rPr>
          <w:fldChar w:fldCharType="begin"/>
        </w:r>
        <w:r w:rsidR="000235C9">
          <w:rPr>
            <w:noProof/>
            <w:webHidden/>
          </w:rPr>
          <w:instrText xml:space="preserve"> PAGEREF _Toc369798235 \h </w:instrText>
        </w:r>
        <w:r w:rsidR="000235C9">
          <w:rPr>
            <w:noProof/>
            <w:webHidden/>
          </w:rPr>
        </w:r>
        <w:r w:rsidR="000235C9">
          <w:rPr>
            <w:noProof/>
            <w:webHidden/>
          </w:rPr>
          <w:fldChar w:fldCharType="separate"/>
        </w:r>
        <w:r w:rsidR="00EA2674">
          <w:rPr>
            <w:noProof/>
            <w:webHidden/>
          </w:rPr>
          <w:t>1</w:t>
        </w:r>
        <w:r w:rsidR="000235C9">
          <w:rPr>
            <w:noProof/>
            <w:webHidden/>
          </w:rPr>
          <w:fldChar w:fldCharType="end"/>
        </w:r>
      </w:hyperlink>
    </w:p>
    <w:p w14:paraId="1F60C30A" w14:textId="77777777" w:rsidR="000235C9" w:rsidRDefault="0045224A" w:rsidP="000235C9">
      <w:pPr>
        <w:pStyle w:val="21"/>
        <w:rPr>
          <w:rFonts w:asciiTheme="minorHAnsi" w:eastAsiaTheme="minorEastAsia" w:hAnsiTheme="minorHAnsi" w:cstheme="minorBidi"/>
          <w:noProof/>
          <w:sz w:val="21"/>
        </w:rPr>
      </w:pPr>
      <w:hyperlink w:anchor="_Toc369798236" w:history="1">
        <w:r w:rsidR="000235C9" w:rsidRPr="001C2C69">
          <w:rPr>
            <w:rStyle w:val="af5"/>
            <w:noProof/>
          </w:rPr>
          <w:t>1.2</w:t>
        </w:r>
        <w:r w:rsidR="000235C9">
          <w:rPr>
            <w:rFonts w:asciiTheme="minorHAnsi" w:eastAsiaTheme="minorEastAsia" w:hAnsiTheme="minorHAnsi" w:cstheme="minorBidi"/>
            <w:noProof/>
            <w:sz w:val="21"/>
          </w:rPr>
          <w:tab/>
        </w:r>
        <w:r w:rsidR="000235C9" w:rsidRPr="001C2C69">
          <w:rPr>
            <w:rStyle w:val="af5"/>
            <w:rFonts w:hint="eastAsia"/>
            <w:noProof/>
          </w:rPr>
          <w:t>作成主体</w:t>
        </w:r>
        <w:r w:rsidR="000235C9">
          <w:rPr>
            <w:noProof/>
            <w:webHidden/>
          </w:rPr>
          <w:tab/>
        </w:r>
        <w:r w:rsidR="000235C9">
          <w:rPr>
            <w:noProof/>
            <w:webHidden/>
          </w:rPr>
          <w:fldChar w:fldCharType="begin"/>
        </w:r>
        <w:r w:rsidR="000235C9">
          <w:rPr>
            <w:noProof/>
            <w:webHidden/>
          </w:rPr>
          <w:instrText xml:space="preserve"> PAGEREF _Toc369798236 \h </w:instrText>
        </w:r>
        <w:r w:rsidR="000235C9">
          <w:rPr>
            <w:noProof/>
            <w:webHidden/>
          </w:rPr>
        </w:r>
        <w:r w:rsidR="000235C9">
          <w:rPr>
            <w:noProof/>
            <w:webHidden/>
          </w:rPr>
          <w:fldChar w:fldCharType="separate"/>
        </w:r>
        <w:r w:rsidR="00EA2674">
          <w:rPr>
            <w:noProof/>
            <w:webHidden/>
          </w:rPr>
          <w:t>2</w:t>
        </w:r>
        <w:r w:rsidR="000235C9">
          <w:rPr>
            <w:noProof/>
            <w:webHidden/>
          </w:rPr>
          <w:fldChar w:fldCharType="end"/>
        </w:r>
      </w:hyperlink>
    </w:p>
    <w:p w14:paraId="5E2721EF" w14:textId="77777777" w:rsidR="000235C9" w:rsidRDefault="0045224A" w:rsidP="000235C9">
      <w:pPr>
        <w:pStyle w:val="21"/>
        <w:rPr>
          <w:rFonts w:asciiTheme="minorHAnsi" w:eastAsiaTheme="minorEastAsia" w:hAnsiTheme="minorHAnsi" w:cstheme="minorBidi"/>
          <w:noProof/>
          <w:sz w:val="21"/>
        </w:rPr>
      </w:pPr>
      <w:hyperlink w:anchor="_Toc369798237" w:history="1">
        <w:r w:rsidR="000235C9" w:rsidRPr="001C2C69">
          <w:rPr>
            <w:rStyle w:val="af5"/>
            <w:noProof/>
          </w:rPr>
          <w:t>1.3</w:t>
        </w:r>
        <w:r w:rsidR="000235C9">
          <w:rPr>
            <w:rFonts w:asciiTheme="minorHAnsi" w:eastAsiaTheme="minorEastAsia" w:hAnsiTheme="minorHAnsi" w:cstheme="minorBidi"/>
            <w:noProof/>
            <w:sz w:val="21"/>
          </w:rPr>
          <w:tab/>
        </w:r>
        <w:r w:rsidR="000235C9" w:rsidRPr="001C2C69">
          <w:rPr>
            <w:rStyle w:val="af5"/>
            <w:rFonts w:hint="eastAsia"/>
            <w:noProof/>
          </w:rPr>
          <w:t>社会的</w:t>
        </w:r>
        <w:r w:rsidR="000235C9" w:rsidRPr="001C2C69">
          <w:rPr>
            <w:rStyle w:val="af5"/>
            <w:rFonts w:cs="ＭＳ ゴシック" w:hint="eastAsia"/>
            <w:noProof/>
          </w:rPr>
          <w:t>特色</w:t>
        </w:r>
        <w:r w:rsidR="000235C9">
          <w:rPr>
            <w:noProof/>
            <w:webHidden/>
          </w:rPr>
          <w:tab/>
        </w:r>
        <w:r w:rsidR="000235C9">
          <w:rPr>
            <w:noProof/>
            <w:webHidden/>
          </w:rPr>
          <w:fldChar w:fldCharType="begin"/>
        </w:r>
        <w:r w:rsidR="000235C9">
          <w:rPr>
            <w:noProof/>
            <w:webHidden/>
          </w:rPr>
          <w:instrText xml:space="preserve"> PAGEREF _Toc369798237 \h </w:instrText>
        </w:r>
        <w:r w:rsidR="000235C9">
          <w:rPr>
            <w:noProof/>
            <w:webHidden/>
          </w:rPr>
        </w:r>
        <w:r w:rsidR="000235C9">
          <w:rPr>
            <w:noProof/>
            <w:webHidden/>
          </w:rPr>
          <w:fldChar w:fldCharType="separate"/>
        </w:r>
        <w:r w:rsidR="00EA2674">
          <w:rPr>
            <w:noProof/>
            <w:webHidden/>
          </w:rPr>
          <w:t>2</w:t>
        </w:r>
        <w:r w:rsidR="000235C9">
          <w:rPr>
            <w:noProof/>
            <w:webHidden/>
          </w:rPr>
          <w:fldChar w:fldCharType="end"/>
        </w:r>
      </w:hyperlink>
    </w:p>
    <w:p w14:paraId="1E4DBCB8" w14:textId="77777777" w:rsidR="000235C9" w:rsidRDefault="0045224A" w:rsidP="000235C9">
      <w:pPr>
        <w:pStyle w:val="31"/>
        <w:rPr>
          <w:rFonts w:asciiTheme="minorHAnsi" w:eastAsiaTheme="minorEastAsia" w:hAnsiTheme="minorHAnsi" w:cstheme="minorBidi"/>
          <w:noProof/>
          <w:sz w:val="21"/>
        </w:rPr>
      </w:pPr>
      <w:hyperlink w:anchor="_Toc369798238" w:history="1">
        <w:r w:rsidR="000235C9" w:rsidRPr="001C2C69">
          <w:rPr>
            <w:rStyle w:val="af5"/>
            <w:noProof/>
          </w:rPr>
          <w:t>1.3.1</w:t>
        </w:r>
        <w:r w:rsidR="000235C9">
          <w:rPr>
            <w:rFonts w:asciiTheme="minorHAnsi" w:eastAsiaTheme="minorEastAsia" w:hAnsiTheme="minorHAnsi" w:cstheme="minorBidi"/>
            <w:noProof/>
            <w:sz w:val="21"/>
          </w:rPr>
          <w:tab/>
        </w:r>
        <w:r w:rsidR="000235C9" w:rsidRPr="001C2C69">
          <w:rPr>
            <w:rStyle w:val="af5"/>
            <w:rFonts w:hint="eastAsia"/>
            <w:noProof/>
          </w:rPr>
          <w:t>歴史・沿革</w:t>
        </w:r>
        <w:r w:rsidR="000235C9">
          <w:rPr>
            <w:noProof/>
            <w:webHidden/>
          </w:rPr>
          <w:tab/>
        </w:r>
        <w:r w:rsidR="000235C9">
          <w:rPr>
            <w:noProof/>
            <w:webHidden/>
          </w:rPr>
          <w:fldChar w:fldCharType="begin"/>
        </w:r>
        <w:r w:rsidR="000235C9">
          <w:rPr>
            <w:noProof/>
            <w:webHidden/>
          </w:rPr>
          <w:instrText xml:space="preserve"> PAGEREF _Toc369798238 \h </w:instrText>
        </w:r>
        <w:r w:rsidR="000235C9">
          <w:rPr>
            <w:noProof/>
            <w:webHidden/>
          </w:rPr>
        </w:r>
        <w:r w:rsidR="000235C9">
          <w:rPr>
            <w:noProof/>
            <w:webHidden/>
          </w:rPr>
          <w:fldChar w:fldCharType="separate"/>
        </w:r>
        <w:r w:rsidR="00EA2674">
          <w:rPr>
            <w:noProof/>
            <w:webHidden/>
          </w:rPr>
          <w:t>2</w:t>
        </w:r>
        <w:r w:rsidR="000235C9">
          <w:rPr>
            <w:noProof/>
            <w:webHidden/>
          </w:rPr>
          <w:fldChar w:fldCharType="end"/>
        </w:r>
      </w:hyperlink>
    </w:p>
    <w:p w14:paraId="274DB217" w14:textId="77777777" w:rsidR="000235C9" w:rsidRDefault="0045224A" w:rsidP="000235C9">
      <w:pPr>
        <w:pStyle w:val="31"/>
        <w:rPr>
          <w:rFonts w:asciiTheme="minorHAnsi" w:eastAsiaTheme="minorEastAsia" w:hAnsiTheme="minorHAnsi" w:cstheme="minorBidi"/>
          <w:noProof/>
          <w:sz w:val="21"/>
        </w:rPr>
      </w:pPr>
      <w:hyperlink w:anchor="_Toc369798239" w:history="1">
        <w:r w:rsidR="000235C9" w:rsidRPr="001C2C69">
          <w:rPr>
            <w:rStyle w:val="af5"/>
            <w:noProof/>
          </w:rPr>
          <w:t>1.3.2</w:t>
        </w:r>
        <w:r w:rsidR="000235C9">
          <w:rPr>
            <w:rFonts w:asciiTheme="minorHAnsi" w:eastAsiaTheme="minorEastAsia" w:hAnsiTheme="minorHAnsi" w:cstheme="minorBidi"/>
            <w:noProof/>
            <w:sz w:val="21"/>
          </w:rPr>
          <w:tab/>
        </w:r>
        <w:r w:rsidR="000235C9" w:rsidRPr="001C2C69">
          <w:rPr>
            <w:rStyle w:val="af5"/>
            <w:rFonts w:hint="eastAsia"/>
            <w:noProof/>
          </w:rPr>
          <w:t>人口</w:t>
        </w:r>
        <w:r w:rsidR="000235C9">
          <w:rPr>
            <w:noProof/>
            <w:webHidden/>
          </w:rPr>
          <w:tab/>
        </w:r>
        <w:r w:rsidR="000235C9">
          <w:rPr>
            <w:noProof/>
            <w:webHidden/>
          </w:rPr>
          <w:fldChar w:fldCharType="begin"/>
        </w:r>
        <w:r w:rsidR="000235C9">
          <w:rPr>
            <w:noProof/>
            <w:webHidden/>
          </w:rPr>
          <w:instrText xml:space="preserve"> PAGEREF _Toc369798239 \h </w:instrText>
        </w:r>
        <w:r w:rsidR="000235C9">
          <w:rPr>
            <w:noProof/>
            <w:webHidden/>
          </w:rPr>
        </w:r>
        <w:r w:rsidR="000235C9">
          <w:rPr>
            <w:noProof/>
            <w:webHidden/>
          </w:rPr>
          <w:fldChar w:fldCharType="separate"/>
        </w:r>
        <w:r w:rsidR="00EA2674">
          <w:rPr>
            <w:noProof/>
            <w:webHidden/>
          </w:rPr>
          <w:t>2</w:t>
        </w:r>
        <w:r w:rsidR="000235C9">
          <w:rPr>
            <w:noProof/>
            <w:webHidden/>
          </w:rPr>
          <w:fldChar w:fldCharType="end"/>
        </w:r>
      </w:hyperlink>
    </w:p>
    <w:p w14:paraId="6AB5EEA0" w14:textId="77777777" w:rsidR="000235C9" w:rsidRDefault="0045224A" w:rsidP="000235C9">
      <w:pPr>
        <w:pStyle w:val="21"/>
        <w:rPr>
          <w:rFonts w:asciiTheme="minorHAnsi" w:eastAsiaTheme="minorEastAsia" w:hAnsiTheme="minorHAnsi" w:cstheme="minorBidi"/>
          <w:noProof/>
          <w:sz w:val="21"/>
        </w:rPr>
      </w:pPr>
      <w:hyperlink w:anchor="_Toc369798240" w:history="1">
        <w:r w:rsidR="000235C9" w:rsidRPr="001C2C69">
          <w:rPr>
            <w:rStyle w:val="af5"/>
            <w:noProof/>
          </w:rPr>
          <w:t>1.4</w:t>
        </w:r>
        <w:r w:rsidR="000235C9">
          <w:rPr>
            <w:rFonts w:asciiTheme="minorHAnsi" w:eastAsiaTheme="minorEastAsia" w:hAnsiTheme="minorHAnsi" w:cstheme="minorBidi"/>
            <w:noProof/>
            <w:sz w:val="21"/>
          </w:rPr>
          <w:tab/>
        </w:r>
        <w:r w:rsidR="000235C9" w:rsidRPr="001C2C69">
          <w:rPr>
            <w:rStyle w:val="af5"/>
            <w:rFonts w:hint="eastAsia"/>
            <w:noProof/>
          </w:rPr>
          <w:t>地理的</w:t>
        </w:r>
        <w:r w:rsidR="000235C9" w:rsidRPr="001C2C69">
          <w:rPr>
            <w:rStyle w:val="af5"/>
            <w:rFonts w:cs="ＭＳ ゴシック" w:hint="eastAsia"/>
            <w:noProof/>
          </w:rPr>
          <w:t>特色</w:t>
        </w:r>
        <w:r w:rsidR="000235C9">
          <w:rPr>
            <w:noProof/>
            <w:webHidden/>
          </w:rPr>
          <w:tab/>
        </w:r>
        <w:r w:rsidR="000235C9">
          <w:rPr>
            <w:noProof/>
            <w:webHidden/>
          </w:rPr>
          <w:fldChar w:fldCharType="begin"/>
        </w:r>
        <w:r w:rsidR="000235C9">
          <w:rPr>
            <w:noProof/>
            <w:webHidden/>
          </w:rPr>
          <w:instrText xml:space="preserve"> PAGEREF _Toc369798240 \h </w:instrText>
        </w:r>
        <w:r w:rsidR="000235C9">
          <w:rPr>
            <w:noProof/>
            <w:webHidden/>
          </w:rPr>
        </w:r>
        <w:r w:rsidR="000235C9">
          <w:rPr>
            <w:noProof/>
            <w:webHidden/>
          </w:rPr>
          <w:fldChar w:fldCharType="separate"/>
        </w:r>
        <w:r w:rsidR="00EA2674">
          <w:rPr>
            <w:noProof/>
            <w:webHidden/>
          </w:rPr>
          <w:t>2</w:t>
        </w:r>
        <w:r w:rsidR="000235C9">
          <w:rPr>
            <w:noProof/>
            <w:webHidden/>
          </w:rPr>
          <w:fldChar w:fldCharType="end"/>
        </w:r>
      </w:hyperlink>
    </w:p>
    <w:p w14:paraId="60905AE5" w14:textId="77777777" w:rsidR="000235C9" w:rsidRDefault="0045224A" w:rsidP="000235C9">
      <w:pPr>
        <w:pStyle w:val="31"/>
        <w:rPr>
          <w:rFonts w:asciiTheme="minorHAnsi" w:eastAsiaTheme="minorEastAsia" w:hAnsiTheme="minorHAnsi" w:cstheme="minorBidi"/>
          <w:noProof/>
          <w:sz w:val="21"/>
        </w:rPr>
      </w:pPr>
      <w:hyperlink w:anchor="_Toc369798241" w:history="1">
        <w:r w:rsidR="000235C9" w:rsidRPr="001C2C69">
          <w:rPr>
            <w:rStyle w:val="af5"/>
            <w:noProof/>
          </w:rPr>
          <w:t>1.4.1</w:t>
        </w:r>
        <w:r w:rsidR="000235C9">
          <w:rPr>
            <w:rFonts w:asciiTheme="minorHAnsi" w:eastAsiaTheme="minorEastAsia" w:hAnsiTheme="minorHAnsi" w:cstheme="minorBidi"/>
            <w:noProof/>
            <w:sz w:val="21"/>
          </w:rPr>
          <w:tab/>
        </w:r>
        <w:r w:rsidR="000235C9" w:rsidRPr="001C2C69">
          <w:rPr>
            <w:rStyle w:val="af5"/>
            <w:rFonts w:hint="eastAsia"/>
            <w:noProof/>
          </w:rPr>
          <w:t>位置</w:t>
        </w:r>
        <w:r w:rsidR="000235C9">
          <w:rPr>
            <w:noProof/>
            <w:webHidden/>
          </w:rPr>
          <w:tab/>
        </w:r>
        <w:r w:rsidR="000235C9">
          <w:rPr>
            <w:noProof/>
            <w:webHidden/>
          </w:rPr>
          <w:fldChar w:fldCharType="begin"/>
        </w:r>
        <w:r w:rsidR="000235C9">
          <w:rPr>
            <w:noProof/>
            <w:webHidden/>
          </w:rPr>
          <w:instrText xml:space="preserve"> PAGEREF _Toc369798241 \h </w:instrText>
        </w:r>
        <w:r w:rsidR="000235C9">
          <w:rPr>
            <w:noProof/>
            <w:webHidden/>
          </w:rPr>
        </w:r>
        <w:r w:rsidR="000235C9">
          <w:rPr>
            <w:noProof/>
            <w:webHidden/>
          </w:rPr>
          <w:fldChar w:fldCharType="separate"/>
        </w:r>
        <w:r w:rsidR="00EA2674">
          <w:rPr>
            <w:noProof/>
            <w:webHidden/>
          </w:rPr>
          <w:t>2</w:t>
        </w:r>
        <w:r w:rsidR="000235C9">
          <w:rPr>
            <w:noProof/>
            <w:webHidden/>
          </w:rPr>
          <w:fldChar w:fldCharType="end"/>
        </w:r>
      </w:hyperlink>
    </w:p>
    <w:p w14:paraId="1CFBFD2D" w14:textId="77777777" w:rsidR="000235C9" w:rsidRDefault="0045224A" w:rsidP="000235C9">
      <w:pPr>
        <w:pStyle w:val="31"/>
        <w:rPr>
          <w:rFonts w:asciiTheme="minorHAnsi" w:eastAsiaTheme="minorEastAsia" w:hAnsiTheme="minorHAnsi" w:cstheme="minorBidi"/>
          <w:noProof/>
          <w:sz w:val="21"/>
        </w:rPr>
      </w:pPr>
      <w:hyperlink w:anchor="_Toc369798242" w:history="1">
        <w:r w:rsidR="000235C9" w:rsidRPr="001C2C69">
          <w:rPr>
            <w:rStyle w:val="af5"/>
            <w:noProof/>
          </w:rPr>
          <w:t>1.4.2</w:t>
        </w:r>
        <w:r w:rsidR="000235C9">
          <w:rPr>
            <w:rFonts w:asciiTheme="minorHAnsi" w:eastAsiaTheme="minorEastAsia" w:hAnsiTheme="minorHAnsi" w:cstheme="minorBidi"/>
            <w:noProof/>
            <w:sz w:val="21"/>
          </w:rPr>
          <w:tab/>
        </w:r>
        <w:r w:rsidR="000235C9" w:rsidRPr="001C2C69">
          <w:rPr>
            <w:rStyle w:val="af5"/>
            <w:rFonts w:hint="eastAsia"/>
            <w:noProof/>
          </w:rPr>
          <w:t>地形</w:t>
        </w:r>
        <w:r w:rsidR="000235C9">
          <w:rPr>
            <w:noProof/>
            <w:webHidden/>
          </w:rPr>
          <w:tab/>
        </w:r>
        <w:r w:rsidR="000235C9">
          <w:rPr>
            <w:noProof/>
            <w:webHidden/>
          </w:rPr>
          <w:fldChar w:fldCharType="begin"/>
        </w:r>
        <w:r w:rsidR="000235C9">
          <w:rPr>
            <w:noProof/>
            <w:webHidden/>
          </w:rPr>
          <w:instrText xml:space="preserve"> PAGEREF _Toc369798242 \h </w:instrText>
        </w:r>
        <w:r w:rsidR="000235C9">
          <w:rPr>
            <w:noProof/>
            <w:webHidden/>
          </w:rPr>
        </w:r>
        <w:r w:rsidR="000235C9">
          <w:rPr>
            <w:noProof/>
            <w:webHidden/>
          </w:rPr>
          <w:fldChar w:fldCharType="separate"/>
        </w:r>
        <w:r w:rsidR="00EA2674">
          <w:rPr>
            <w:noProof/>
            <w:webHidden/>
          </w:rPr>
          <w:t>2</w:t>
        </w:r>
        <w:r w:rsidR="000235C9">
          <w:rPr>
            <w:noProof/>
            <w:webHidden/>
          </w:rPr>
          <w:fldChar w:fldCharType="end"/>
        </w:r>
      </w:hyperlink>
    </w:p>
    <w:p w14:paraId="0A2C761A" w14:textId="77777777" w:rsidR="000235C9" w:rsidRDefault="0045224A" w:rsidP="000235C9">
      <w:pPr>
        <w:pStyle w:val="31"/>
        <w:rPr>
          <w:rFonts w:asciiTheme="minorHAnsi" w:eastAsiaTheme="minorEastAsia" w:hAnsiTheme="minorHAnsi" w:cstheme="minorBidi"/>
          <w:noProof/>
          <w:sz w:val="21"/>
        </w:rPr>
      </w:pPr>
      <w:hyperlink w:anchor="_Toc369798243" w:history="1">
        <w:r w:rsidR="000235C9" w:rsidRPr="001C2C69">
          <w:rPr>
            <w:rStyle w:val="af5"/>
            <w:noProof/>
          </w:rPr>
          <w:t>1.4.3</w:t>
        </w:r>
        <w:r w:rsidR="000235C9">
          <w:rPr>
            <w:rFonts w:asciiTheme="minorHAnsi" w:eastAsiaTheme="minorEastAsia" w:hAnsiTheme="minorHAnsi" w:cstheme="minorBidi"/>
            <w:noProof/>
            <w:sz w:val="21"/>
          </w:rPr>
          <w:tab/>
        </w:r>
        <w:r w:rsidR="000235C9" w:rsidRPr="001C2C69">
          <w:rPr>
            <w:rStyle w:val="af5"/>
            <w:rFonts w:hint="eastAsia"/>
            <w:noProof/>
          </w:rPr>
          <w:t>交通体系</w:t>
        </w:r>
        <w:r w:rsidR="000235C9">
          <w:rPr>
            <w:noProof/>
            <w:webHidden/>
          </w:rPr>
          <w:tab/>
        </w:r>
        <w:r w:rsidR="000235C9">
          <w:rPr>
            <w:noProof/>
            <w:webHidden/>
          </w:rPr>
          <w:fldChar w:fldCharType="begin"/>
        </w:r>
        <w:r w:rsidR="000235C9">
          <w:rPr>
            <w:noProof/>
            <w:webHidden/>
          </w:rPr>
          <w:instrText xml:space="preserve"> PAGEREF _Toc369798243 \h </w:instrText>
        </w:r>
        <w:r w:rsidR="000235C9">
          <w:rPr>
            <w:noProof/>
            <w:webHidden/>
          </w:rPr>
        </w:r>
        <w:r w:rsidR="000235C9">
          <w:rPr>
            <w:noProof/>
            <w:webHidden/>
          </w:rPr>
          <w:fldChar w:fldCharType="separate"/>
        </w:r>
        <w:r w:rsidR="00EA2674">
          <w:rPr>
            <w:noProof/>
            <w:webHidden/>
          </w:rPr>
          <w:t>3</w:t>
        </w:r>
        <w:r w:rsidR="000235C9">
          <w:rPr>
            <w:noProof/>
            <w:webHidden/>
          </w:rPr>
          <w:fldChar w:fldCharType="end"/>
        </w:r>
      </w:hyperlink>
    </w:p>
    <w:p w14:paraId="66BB733F" w14:textId="77777777" w:rsidR="000235C9" w:rsidRDefault="0045224A" w:rsidP="000235C9">
      <w:pPr>
        <w:pStyle w:val="31"/>
        <w:rPr>
          <w:rFonts w:asciiTheme="minorHAnsi" w:eastAsiaTheme="minorEastAsia" w:hAnsiTheme="minorHAnsi" w:cstheme="minorBidi"/>
          <w:noProof/>
          <w:sz w:val="21"/>
        </w:rPr>
      </w:pPr>
      <w:hyperlink w:anchor="_Toc369798244" w:history="1">
        <w:r w:rsidR="000235C9" w:rsidRPr="001C2C69">
          <w:rPr>
            <w:rStyle w:val="af5"/>
            <w:noProof/>
          </w:rPr>
          <w:t>1.4.4</w:t>
        </w:r>
        <w:r w:rsidR="000235C9">
          <w:rPr>
            <w:rFonts w:asciiTheme="minorHAnsi" w:eastAsiaTheme="minorEastAsia" w:hAnsiTheme="minorHAnsi" w:cstheme="minorBidi"/>
            <w:noProof/>
            <w:sz w:val="21"/>
          </w:rPr>
          <w:tab/>
        </w:r>
        <w:r w:rsidR="000235C9" w:rsidRPr="001C2C69">
          <w:rPr>
            <w:rStyle w:val="af5"/>
            <w:rFonts w:hint="eastAsia"/>
            <w:noProof/>
          </w:rPr>
          <w:t>気候</w:t>
        </w:r>
        <w:r w:rsidR="000235C9">
          <w:rPr>
            <w:noProof/>
            <w:webHidden/>
          </w:rPr>
          <w:tab/>
        </w:r>
        <w:r w:rsidR="000235C9">
          <w:rPr>
            <w:noProof/>
            <w:webHidden/>
          </w:rPr>
          <w:fldChar w:fldCharType="begin"/>
        </w:r>
        <w:r w:rsidR="000235C9">
          <w:rPr>
            <w:noProof/>
            <w:webHidden/>
          </w:rPr>
          <w:instrText xml:space="preserve"> PAGEREF _Toc369798244 \h </w:instrText>
        </w:r>
        <w:r w:rsidR="000235C9">
          <w:rPr>
            <w:noProof/>
            <w:webHidden/>
          </w:rPr>
        </w:r>
        <w:r w:rsidR="000235C9">
          <w:rPr>
            <w:noProof/>
            <w:webHidden/>
          </w:rPr>
          <w:fldChar w:fldCharType="separate"/>
        </w:r>
        <w:r w:rsidR="00EA2674">
          <w:rPr>
            <w:noProof/>
            <w:webHidden/>
          </w:rPr>
          <w:t>3</w:t>
        </w:r>
        <w:r w:rsidR="000235C9">
          <w:rPr>
            <w:noProof/>
            <w:webHidden/>
          </w:rPr>
          <w:fldChar w:fldCharType="end"/>
        </w:r>
      </w:hyperlink>
    </w:p>
    <w:p w14:paraId="404133BE" w14:textId="77777777" w:rsidR="000235C9" w:rsidRDefault="0045224A" w:rsidP="000235C9">
      <w:pPr>
        <w:pStyle w:val="31"/>
        <w:rPr>
          <w:rFonts w:asciiTheme="minorHAnsi" w:eastAsiaTheme="minorEastAsia" w:hAnsiTheme="minorHAnsi" w:cstheme="minorBidi"/>
          <w:noProof/>
          <w:sz w:val="21"/>
        </w:rPr>
      </w:pPr>
      <w:hyperlink w:anchor="_Toc369798245" w:history="1">
        <w:r w:rsidR="000235C9" w:rsidRPr="001C2C69">
          <w:rPr>
            <w:rStyle w:val="af5"/>
            <w:noProof/>
          </w:rPr>
          <w:t>1.4.5</w:t>
        </w:r>
        <w:r w:rsidR="000235C9">
          <w:rPr>
            <w:rFonts w:asciiTheme="minorHAnsi" w:eastAsiaTheme="minorEastAsia" w:hAnsiTheme="minorHAnsi" w:cstheme="minorBidi"/>
            <w:noProof/>
            <w:sz w:val="21"/>
          </w:rPr>
          <w:tab/>
        </w:r>
        <w:r w:rsidR="000235C9" w:rsidRPr="001C2C69">
          <w:rPr>
            <w:rStyle w:val="af5"/>
            <w:rFonts w:hint="eastAsia"/>
            <w:noProof/>
          </w:rPr>
          <w:t>面積</w:t>
        </w:r>
        <w:r w:rsidR="000235C9">
          <w:rPr>
            <w:noProof/>
            <w:webHidden/>
          </w:rPr>
          <w:tab/>
        </w:r>
        <w:r w:rsidR="000235C9">
          <w:rPr>
            <w:noProof/>
            <w:webHidden/>
          </w:rPr>
          <w:fldChar w:fldCharType="begin"/>
        </w:r>
        <w:r w:rsidR="000235C9">
          <w:rPr>
            <w:noProof/>
            <w:webHidden/>
          </w:rPr>
          <w:instrText xml:space="preserve"> PAGEREF _Toc369798245 \h </w:instrText>
        </w:r>
        <w:r w:rsidR="000235C9">
          <w:rPr>
            <w:noProof/>
            <w:webHidden/>
          </w:rPr>
        </w:r>
        <w:r w:rsidR="000235C9">
          <w:rPr>
            <w:noProof/>
            <w:webHidden/>
          </w:rPr>
          <w:fldChar w:fldCharType="separate"/>
        </w:r>
        <w:r w:rsidR="00EA2674">
          <w:rPr>
            <w:noProof/>
            <w:webHidden/>
          </w:rPr>
          <w:t>3</w:t>
        </w:r>
        <w:r w:rsidR="000235C9">
          <w:rPr>
            <w:noProof/>
            <w:webHidden/>
          </w:rPr>
          <w:fldChar w:fldCharType="end"/>
        </w:r>
      </w:hyperlink>
    </w:p>
    <w:p w14:paraId="206AE388" w14:textId="77777777" w:rsidR="000235C9" w:rsidRDefault="0045224A" w:rsidP="000235C9">
      <w:pPr>
        <w:pStyle w:val="21"/>
        <w:rPr>
          <w:rFonts w:asciiTheme="minorHAnsi" w:eastAsiaTheme="minorEastAsia" w:hAnsiTheme="minorHAnsi" w:cstheme="minorBidi"/>
          <w:noProof/>
          <w:sz w:val="21"/>
        </w:rPr>
      </w:pPr>
      <w:hyperlink w:anchor="_Toc369798246" w:history="1">
        <w:r w:rsidR="000235C9" w:rsidRPr="001C2C69">
          <w:rPr>
            <w:rStyle w:val="af5"/>
            <w:noProof/>
          </w:rPr>
          <w:t>1.5</w:t>
        </w:r>
        <w:r w:rsidR="000235C9">
          <w:rPr>
            <w:rFonts w:asciiTheme="minorHAnsi" w:eastAsiaTheme="minorEastAsia" w:hAnsiTheme="minorHAnsi" w:cstheme="minorBidi"/>
            <w:noProof/>
            <w:sz w:val="21"/>
          </w:rPr>
          <w:tab/>
        </w:r>
        <w:r w:rsidR="000235C9" w:rsidRPr="001C2C69">
          <w:rPr>
            <w:rStyle w:val="af5"/>
            <w:rFonts w:hint="eastAsia"/>
            <w:noProof/>
          </w:rPr>
          <w:t>経済的特色</w:t>
        </w:r>
        <w:r w:rsidR="000235C9">
          <w:rPr>
            <w:noProof/>
            <w:webHidden/>
          </w:rPr>
          <w:tab/>
        </w:r>
        <w:r w:rsidR="000235C9">
          <w:rPr>
            <w:noProof/>
            <w:webHidden/>
          </w:rPr>
          <w:fldChar w:fldCharType="begin"/>
        </w:r>
        <w:r w:rsidR="000235C9">
          <w:rPr>
            <w:noProof/>
            <w:webHidden/>
          </w:rPr>
          <w:instrText xml:space="preserve"> PAGEREF _Toc369798246 \h </w:instrText>
        </w:r>
        <w:r w:rsidR="000235C9">
          <w:rPr>
            <w:noProof/>
            <w:webHidden/>
          </w:rPr>
        </w:r>
        <w:r w:rsidR="000235C9">
          <w:rPr>
            <w:noProof/>
            <w:webHidden/>
          </w:rPr>
          <w:fldChar w:fldCharType="separate"/>
        </w:r>
        <w:r w:rsidR="00EA2674">
          <w:rPr>
            <w:noProof/>
            <w:webHidden/>
          </w:rPr>
          <w:t>4</w:t>
        </w:r>
        <w:r w:rsidR="000235C9">
          <w:rPr>
            <w:noProof/>
            <w:webHidden/>
          </w:rPr>
          <w:fldChar w:fldCharType="end"/>
        </w:r>
      </w:hyperlink>
    </w:p>
    <w:p w14:paraId="3FA79446" w14:textId="77777777" w:rsidR="000235C9" w:rsidRDefault="0045224A" w:rsidP="000235C9">
      <w:pPr>
        <w:pStyle w:val="31"/>
        <w:rPr>
          <w:rFonts w:asciiTheme="minorHAnsi" w:eastAsiaTheme="minorEastAsia" w:hAnsiTheme="minorHAnsi" w:cstheme="minorBidi"/>
          <w:noProof/>
          <w:sz w:val="21"/>
        </w:rPr>
      </w:pPr>
      <w:hyperlink w:anchor="_Toc369798247" w:history="1">
        <w:r w:rsidR="000235C9" w:rsidRPr="001C2C69">
          <w:rPr>
            <w:rStyle w:val="af5"/>
            <w:noProof/>
          </w:rPr>
          <w:t>1.5.1</w:t>
        </w:r>
        <w:r w:rsidR="000235C9">
          <w:rPr>
            <w:rFonts w:asciiTheme="minorHAnsi" w:eastAsiaTheme="minorEastAsia" w:hAnsiTheme="minorHAnsi" w:cstheme="minorBidi"/>
            <w:noProof/>
            <w:sz w:val="21"/>
          </w:rPr>
          <w:tab/>
        </w:r>
        <w:r w:rsidR="000235C9" w:rsidRPr="001C2C69">
          <w:rPr>
            <w:rStyle w:val="af5"/>
            <w:rFonts w:hint="eastAsia"/>
            <w:noProof/>
          </w:rPr>
          <w:t>産業別人口</w:t>
        </w:r>
        <w:r w:rsidR="000235C9">
          <w:rPr>
            <w:noProof/>
            <w:webHidden/>
          </w:rPr>
          <w:tab/>
        </w:r>
        <w:r w:rsidR="000235C9">
          <w:rPr>
            <w:noProof/>
            <w:webHidden/>
          </w:rPr>
          <w:fldChar w:fldCharType="begin"/>
        </w:r>
        <w:r w:rsidR="000235C9">
          <w:rPr>
            <w:noProof/>
            <w:webHidden/>
          </w:rPr>
          <w:instrText xml:space="preserve"> PAGEREF _Toc369798247 \h </w:instrText>
        </w:r>
        <w:r w:rsidR="000235C9">
          <w:rPr>
            <w:noProof/>
            <w:webHidden/>
          </w:rPr>
        </w:r>
        <w:r w:rsidR="000235C9">
          <w:rPr>
            <w:noProof/>
            <w:webHidden/>
          </w:rPr>
          <w:fldChar w:fldCharType="separate"/>
        </w:r>
        <w:r w:rsidR="00EA2674">
          <w:rPr>
            <w:noProof/>
            <w:webHidden/>
          </w:rPr>
          <w:t>4</w:t>
        </w:r>
        <w:r w:rsidR="000235C9">
          <w:rPr>
            <w:noProof/>
            <w:webHidden/>
          </w:rPr>
          <w:fldChar w:fldCharType="end"/>
        </w:r>
      </w:hyperlink>
    </w:p>
    <w:p w14:paraId="1AF0204B" w14:textId="77777777" w:rsidR="000235C9" w:rsidRDefault="0045224A" w:rsidP="000235C9">
      <w:pPr>
        <w:pStyle w:val="31"/>
        <w:rPr>
          <w:rFonts w:asciiTheme="minorHAnsi" w:eastAsiaTheme="minorEastAsia" w:hAnsiTheme="minorHAnsi" w:cstheme="minorBidi"/>
          <w:noProof/>
          <w:sz w:val="21"/>
        </w:rPr>
      </w:pPr>
      <w:hyperlink w:anchor="_Toc369798248" w:history="1">
        <w:r w:rsidR="000235C9" w:rsidRPr="001C2C69">
          <w:rPr>
            <w:rStyle w:val="af5"/>
            <w:noProof/>
          </w:rPr>
          <w:t>1.5.2</w:t>
        </w:r>
        <w:r w:rsidR="000235C9">
          <w:rPr>
            <w:rFonts w:asciiTheme="minorHAnsi" w:eastAsiaTheme="minorEastAsia" w:hAnsiTheme="minorHAnsi" w:cstheme="minorBidi"/>
            <w:noProof/>
            <w:sz w:val="21"/>
          </w:rPr>
          <w:tab/>
        </w:r>
        <w:r w:rsidR="000235C9" w:rsidRPr="001C2C69">
          <w:rPr>
            <w:rStyle w:val="af5"/>
            <w:rFonts w:hint="eastAsia"/>
            <w:noProof/>
          </w:rPr>
          <w:t>事業所数</w:t>
        </w:r>
        <w:r w:rsidR="000235C9">
          <w:rPr>
            <w:noProof/>
            <w:webHidden/>
          </w:rPr>
          <w:tab/>
        </w:r>
        <w:r w:rsidR="000235C9">
          <w:rPr>
            <w:noProof/>
            <w:webHidden/>
          </w:rPr>
          <w:fldChar w:fldCharType="begin"/>
        </w:r>
        <w:r w:rsidR="000235C9">
          <w:rPr>
            <w:noProof/>
            <w:webHidden/>
          </w:rPr>
          <w:instrText xml:space="preserve"> PAGEREF _Toc369798248 \h </w:instrText>
        </w:r>
        <w:r w:rsidR="000235C9">
          <w:rPr>
            <w:noProof/>
            <w:webHidden/>
          </w:rPr>
        </w:r>
        <w:r w:rsidR="000235C9">
          <w:rPr>
            <w:noProof/>
            <w:webHidden/>
          </w:rPr>
          <w:fldChar w:fldCharType="separate"/>
        </w:r>
        <w:r w:rsidR="00EA2674">
          <w:rPr>
            <w:noProof/>
            <w:webHidden/>
          </w:rPr>
          <w:t>5</w:t>
        </w:r>
        <w:r w:rsidR="000235C9">
          <w:rPr>
            <w:noProof/>
            <w:webHidden/>
          </w:rPr>
          <w:fldChar w:fldCharType="end"/>
        </w:r>
      </w:hyperlink>
    </w:p>
    <w:p w14:paraId="09138F14" w14:textId="77777777" w:rsidR="000235C9" w:rsidRDefault="0045224A" w:rsidP="000235C9">
      <w:pPr>
        <w:pStyle w:val="31"/>
        <w:rPr>
          <w:rFonts w:asciiTheme="minorHAnsi" w:eastAsiaTheme="minorEastAsia" w:hAnsiTheme="minorHAnsi" w:cstheme="minorBidi"/>
          <w:noProof/>
          <w:sz w:val="21"/>
        </w:rPr>
      </w:pPr>
      <w:hyperlink w:anchor="_Toc369798249" w:history="1">
        <w:r w:rsidR="000235C9" w:rsidRPr="001C2C69">
          <w:rPr>
            <w:rStyle w:val="af5"/>
            <w:noProof/>
          </w:rPr>
          <w:t>1.5.3</w:t>
        </w:r>
        <w:r w:rsidR="000235C9">
          <w:rPr>
            <w:rFonts w:asciiTheme="minorHAnsi" w:eastAsiaTheme="minorEastAsia" w:hAnsiTheme="minorHAnsi" w:cstheme="minorBidi"/>
            <w:noProof/>
            <w:sz w:val="21"/>
          </w:rPr>
          <w:tab/>
        </w:r>
        <w:r w:rsidR="000235C9" w:rsidRPr="001C2C69">
          <w:rPr>
            <w:rStyle w:val="af5"/>
            <w:rFonts w:hint="eastAsia"/>
            <w:noProof/>
          </w:rPr>
          <w:t>農業</w:t>
        </w:r>
        <w:r w:rsidR="000235C9">
          <w:rPr>
            <w:noProof/>
            <w:webHidden/>
          </w:rPr>
          <w:tab/>
        </w:r>
        <w:r w:rsidR="000235C9">
          <w:rPr>
            <w:noProof/>
            <w:webHidden/>
          </w:rPr>
          <w:fldChar w:fldCharType="begin"/>
        </w:r>
        <w:r w:rsidR="000235C9">
          <w:rPr>
            <w:noProof/>
            <w:webHidden/>
          </w:rPr>
          <w:instrText xml:space="preserve"> PAGEREF _Toc369798249 \h </w:instrText>
        </w:r>
        <w:r w:rsidR="000235C9">
          <w:rPr>
            <w:noProof/>
            <w:webHidden/>
          </w:rPr>
        </w:r>
        <w:r w:rsidR="000235C9">
          <w:rPr>
            <w:noProof/>
            <w:webHidden/>
          </w:rPr>
          <w:fldChar w:fldCharType="separate"/>
        </w:r>
        <w:r w:rsidR="00EA2674">
          <w:rPr>
            <w:noProof/>
            <w:webHidden/>
          </w:rPr>
          <w:t>5</w:t>
        </w:r>
        <w:r w:rsidR="000235C9">
          <w:rPr>
            <w:noProof/>
            <w:webHidden/>
          </w:rPr>
          <w:fldChar w:fldCharType="end"/>
        </w:r>
      </w:hyperlink>
    </w:p>
    <w:p w14:paraId="4E649DB9" w14:textId="77777777" w:rsidR="000235C9" w:rsidRDefault="0045224A" w:rsidP="000235C9">
      <w:pPr>
        <w:pStyle w:val="31"/>
        <w:rPr>
          <w:rFonts w:asciiTheme="minorHAnsi" w:eastAsiaTheme="minorEastAsia" w:hAnsiTheme="minorHAnsi" w:cstheme="minorBidi"/>
          <w:noProof/>
          <w:sz w:val="21"/>
        </w:rPr>
      </w:pPr>
      <w:hyperlink w:anchor="_Toc369798250" w:history="1">
        <w:r w:rsidR="000235C9" w:rsidRPr="001C2C69">
          <w:rPr>
            <w:rStyle w:val="af5"/>
            <w:noProof/>
          </w:rPr>
          <w:t>1.5.4</w:t>
        </w:r>
        <w:r w:rsidR="000235C9">
          <w:rPr>
            <w:rFonts w:asciiTheme="minorHAnsi" w:eastAsiaTheme="minorEastAsia" w:hAnsiTheme="minorHAnsi" w:cstheme="minorBidi"/>
            <w:noProof/>
            <w:sz w:val="21"/>
          </w:rPr>
          <w:tab/>
        </w:r>
        <w:r w:rsidR="000235C9" w:rsidRPr="001C2C69">
          <w:rPr>
            <w:rStyle w:val="af5"/>
            <w:rFonts w:hint="eastAsia"/>
            <w:noProof/>
          </w:rPr>
          <w:t>林業</w:t>
        </w:r>
        <w:r w:rsidR="000235C9">
          <w:rPr>
            <w:noProof/>
            <w:webHidden/>
          </w:rPr>
          <w:tab/>
        </w:r>
        <w:r w:rsidR="000235C9">
          <w:rPr>
            <w:noProof/>
            <w:webHidden/>
          </w:rPr>
          <w:fldChar w:fldCharType="begin"/>
        </w:r>
        <w:r w:rsidR="000235C9">
          <w:rPr>
            <w:noProof/>
            <w:webHidden/>
          </w:rPr>
          <w:instrText xml:space="preserve"> PAGEREF _Toc369798250 \h </w:instrText>
        </w:r>
        <w:r w:rsidR="000235C9">
          <w:rPr>
            <w:noProof/>
            <w:webHidden/>
          </w:rPr>
        </w:r>
        <w:r w:rsidR="000235C9">
          <w:rPr>
            <w:noProof/>
            <w:webHidden/>
          </w:rPr>
          <w:fldChar w:fldCharType="separate"/>
        </w:r>
        <w:r w:rsidR="00EA2674">
          <w:rPr>
            <w:noProof/>
            <w:webHidden/>
          </w:rPr>
          <w:t>6</w:t>
        </w:r>
        <w:r w:rsidR="000235C9">
          <w:rPr>
            <w:noProof/>
            <w:webHidden/>
          </w:rPr>
          <w:fldChar w:fldCharType="end"/>
        </w:r>
      </w:hyperlink>
    </w:p>
    <w:p w14:paraId="0503A989" w14:textId="77777777" w:rsidR="000235C9" w:rsidRDefault="0045224A" w:rsidP="000235C9">
      <w:pPr>
        <w:pStyle w:val="31"/>
        <w:rPr>
          <w:rFonts w:asciiTheme="minorHAnsi" w:eastAsiaTheme="minorEastAsia" w:hAnsiTheme="minorHAnsi" w:cstheme="minorBidi"/>
          <w:noProof/>
          <w:sz w:val="21"/>
        </w:rPr>
      </w:pPr>
      <w:hyperlink w:anchor="_Toc369798251" w:history="1">
        <w:r w:rsidR="000235C9" w:rsidRPr="001C2C69">
          <w:rPr>
            <w:rStyle w:val="af5"/>
            <w:noProof/>
          </w:rPr>
          <w:t>1.5.5</w:t>
        </w:r>
        <w:r w:rsidR="000235C9">
          <w:rPr>
            <w:rFonts w:asciiTheme="minorHAnsi" w:eastAsiaTheme="minorEastAsia" w:hAnsiTheme="minorHAnsi" w:cstheme="minorBidi"/>
            <w:noProof/>
            <w:sz w:val="21"/>
          </w:rPr>
          <w:tab/>
        </w:r>
        <w:r w:rsidR="000235C9" w:rsidRPr="001C2C69">
          <w:rPr>
            <w:rStyle w:val="af5"/>
            <w:rFonts w:hint="eastAsia"/>
            <w:noProof/>
          </w:rPr>
          <w:t>商業</w:t>
        </w:r>
        <w:r w:rsidR="000235C9">
          <w:rPr>
            <w:noProof/>
            <w:webHidden/>
          </w:rPr>
          <w:tab/>
        </w:r>
        <w:r w:rsidR="000235C9">
          <w:rPr>
            <w:noProof/>
            <w:webHidden/>
          </w:rPr>
          <w:fldChar w:fldCharType="begin"/>
        </w:r>
        <w:r w:rsidR="000235C9">
          <w:rPr>
            <w:noProof/>
            <w:webHidden/>
          </w:rPr>
          <w:instrText xml:space="preserve"> PAGEREF _Toc369798251 \h </w:instrText>
        </w:r>
        <w:r w:rsidR="000235C9">
          <w:rPr>
            <w:noProof/>
            <w:webHidden/>
          </w:rPr>
        </w:r>
        <w:r w:rsidR="000235C9">
          <w:rPr>
            <w:noProof/>
            <w:webHidden/>
          </w:rPr>
          <w:fldChar w:fldCharType="separate"/>
        </w:r>
        <w:r w:rsidR="00EA2674">
          <w:rPr>
            <w:noProof/>
            <w:webHidden/>
          </w:rPr>
          <w:t>6</w:t>
        </w:r>
        <w:r w:rsidR="000235C9">
          <w:rPr>
            <w:noProof/>
            <w:webHidden/>
          </w:rPr>
          <w:fldChar w:fldCharType="end"/>
        </w:r>
      </w:hyperlink>
    </w:p>
    <w:p w14:paraId="788BB2C0" w14:textId="77777777" w:rsidR="000235C9" w:rsidRDefault="0045224A" w:rsidP="000235C9">
      <w:pPr>
        <w:pStyle w:val="31"/>
        <w:rPr>
          <w:rFonts w:asciiTheme="minorHAnsi" w:eastAsiaTheme="minorEastAsia" w:hAnsiTheme="minorHAnsi" w:cstheme="minorBidi"/>
          <w:noProof/>
          <w:sz w:val="21"/>
        </w:rPr>
      </w:pPr>
      <w:hyperlink w:anchor="_Toc369798252" w:history="1">
        <w:r w:rsidR="000235C9" w:rsidRPr="001C2C69">
          <w:rPr>
            <w:rStyle w:val="af5"/>
            <w:noProof/>
          </w:rPr>
          <w:t>1.5.6</w:t>
        </w:r>
        <w:r w:rsidR="000235C9">
          <w:rPr>
            <w:rFonts w:asciiTheme="minorHAnsi" w:eastAsiaTheme="minorEastAsia" w:hAnsiTheme="minorHAnsi" w:cstheme="minorBidi"/>
            <w:noProof/>
            <w:sz w:val="21"/>
          </w:rPr>
          <w:tab/>
        </w:r>
        <w:r w:rsidR="000235C9" w:rsidRPr="001C2C69">
          <w:rPr>
            <w:rStyle w:val="af5"/>
            <w:rFonts w:hint="eastAsia"/>
            <w:noProof/>
          </w:rPr>
          <w:t>工業（製造業）</w:t>
        </w:r>
        <w:r w:rsidR="000235C9">
          <w:rPr>
            <w:noProof/>
            <w:webHidden/>
          </w:rPr>
          <w:tab/>
        </w:r>
        <w:r w:rsidR="000235C9">
          <w:rPr>
            <w:noProof/>
            <w:webHidden/>
          </w:rPr>
          <w:fldChar w:fldCharType="begin"/>
        </w:r>
        <w:r w:rsidR="000235C9">
          <w:rPr>
            <w:noProof/>
            <w:webHidden/>
          </w:rPr>
          <w:instrText xml:space="preserve"> PAGEREF _Toc369798252 \h </w:instrText>
        </w:r>
        <w:r w:rsidR="000235C9">
          <w:rPr>
            <w:noProof/>
            <w:webHidden/>
          </w:rPr>
        </w:r>
        <w:r w:rsidR="000235C9">
          <w:rPr>
            <w:noProof/>
            <w:webHidden/>
          </w:rPr>
          <w:fldChar w:fldCharType="separate"/>
        </w:r>
        <w:r w:rsidR="00EA2674">
          <w:rPr>
            <w:noProof/>
            <w:webHidden/>
          </w:rPr>
          <w:t>7</w:t>
        </w:r>
        <w:r w:rsidR="000235C9">
          <w:rPr>
            <w:noProof/>
            <w:webHidden/>
          </w:rPr>
          <w:fldChar w:fldCharType="end"/>
        </w:r>
      </w:hyperlink>
    </w:p>
    <w:p w14:paraId="2255629E" w14:textId="77777777" w:rsidR="000235C9" w:rsidRDefault="0045224A" w:rsidP="000235C9">
      <w:pPr>
        <w:pStyle w:val="21"/>
        <w:rPr>
          <w:rFonts w:asciiTheme="minorHAnsi" w:eastAsiaTheme="minorEastAsia" w:hAnsiTheme="minorHAnsi" w:cstheme="minorBidi"/>
          <w:noProof/>
          <w:sz w:val="21"/>
        </w:rPr>
      </w:pPr>
      <w:hyperlink w:anchor="_Toc369798253" w:history="1">
        <w:r w:rsidR="000235C9" w:rsidRPr="001C2C69">
          <w:rPr>
            <w:rStyle w:val="af5"/>
            <w:noProof/>
          </w:rPr>
          <w:t>1.6</w:t>
        </w:r>
        <w:r w:rsidR="000235C9">
          <w:rPr>
            <w:rFonts w:asciiTheme="minorHAnsi" w:eastAsiaTheme="minorEastAsia" w:hAnsiTheme="minorHAnsi" w:cstheme="minorBidi"/>
            <w:noProof/>
            <w:sz w:val="21"/>
          </w:rPr>
          <w:tab/>
        </w:r>
        <w:r w:rsidR="000235C9" w:rsidRPr="001C2C69">
          <w:rPr>
            <w:rStyle w:val="af5"/>
            <w:rFonts w:hint="eastAsia"/>
            <w:noProof/>
          </w:rPr>
          <w:t>再生可能エネルギーの取組</w:t>
        </w:r>
        <w:r w:rsidR="000235C9">
          <w:rPr>
            <w:noProof/>
            <w:webHidden/>
          </w:rPr>
          <w:tab/>
        </w:r>
        <w:r w:rsidR="000235C9">
          <w:rPr>
            <w:noProof/>
            <w:webHidden/>
          </w:rPr>
          <w:fldChar w:fldCharType="begin"/>
        </w:r>
        <w:r w:rsidR="000235C9">
          <w:rPr>
            <w:noProof/>
            <w:webHidden/>
          </w:rPr>
          <w:instrText xml:space="preserve"> PAGEREF _Toc369798253 \h </w:instrText>
        </w:r>
        <w:r w:rsidR="000235C9">
          <w:rPr>
            <w:noProof/>
            <w:webHidden/>
          </w:rPr>
        </w:r>
        <w:r w:rsidR="000235C9">
          <w:rPr>
            <w:noProof/>
            <w:webHidden/>
          </w:rPr>
          <w:fldChar w:fldCharType="separate"/>
        </w:r>
        <w:r w:rsidR="00EA2674">
          <w:rPr>
            <w:noProof/>
            <w:webHidden/>
          </w:rPr>
          <w:t>8</w:t>
        </w:r>
        <w:r w:rsidR="000235C9">
          <w:rPr>
            <w:noProof/>
            <w:webHidden/>
          </w:rPr>
          <w:fldChar w:fldCharType="end"/>
        </w:r>
      </w:hyperlink>
    </w:p>
    <w:p w14:paraId="40B50C68" w14:textId="77777777" w:rsidR="000235C9" w:rsidRDefault="0045224A">
      <w:pPr>
        <w:pStyle w:val="12"/>
        <w:rPr>
          <w:rFonts w:asciiTheme="minorHAnsi" w:eastAsiaTheme="minorEastAsia" w:hAnsiTheme="minorHAnsi" w:cstheme="minorBidi"/>
          <w:noProof/>
          <w:sz w:val="21"/>
        </w:rPr>
      </w:pPr>
      <w:hyperlink w:anchor="_Toc369798254" w:history="1">
        <w:r w:rsidR="000235C9" w:rsidRPr="001C2C69">
          <w:rPr>
            <w:rStyle w:val="af5"/>
            <w:noProof/>
          </w:rPr>
          <w:t>2</w:t>
        </w:r>
        <w:r w:rsidR="000235C9">
          <w:rPr>
            <w:rFonts w:asciiTheme="minorHAnsi" w:eastAsiaTheme="minorEastAsia" w:hAnsiTheme="minorHAnsi" w:cstheme="minorBidi"/>
            <w:noProof/>
            <w:sz w:val="21"/>
          </w:rPr>
          <w:tab/>
        </w:r>
        <w:r w:rsidR="000235C9" w:rsidRPr="001C2C69">
          <w:rPr>
            <w:rStyle w:val="af5"/>
            <w:rFonts w:hint="eastAsia"/>
            <w:noProof/>
          </w:rPr>
          <w:t>地域のバイオマス利用の現状と課題</w:t>
        </w:r>
        <w:r w:rsidR="000235C9">
          <w:rPr>
            <w:noProof/>
            <w:webHidden/>
          </w:rPr>
          <w:tab/>
        </w:r>
        <w:r w:rsidR="000235C9">
          <w:rPr>
            <w:noProof/>
            <w:webHidden/>
          </w:rPr>
          <w:fldChar w:fldCharType="begin"/>
        </w:r>
        <w:r w:rsidR="000235C9">
          <w:rPr>
            <w:noProof/>
            <w:webHidden/>
          </w:rPr>
          <w:instrText xml:space="preserve"> PAGEREF _Toc369798254 \h </w:instrText>
        </w:r>
        <w:r w:rsidR="000235C9">
          <w:rPr>
            <w:noProof/>
            <w:webHidden/>
          </w:rPr>
        </w:r>
        <w:r w:rsidR="000235C9">
          <w:rPr>
            <w:noProof/>
            <w:webHidden/>
          </w:rPr>
          <w:fldChar w:fldCharType="separate"/>
        </w:r>
        <w:r w:rsidR="00EA2674">
          <w:rPr>
            <w:noProof/>
            <w:webHidden/>
          </w:rPr>
          <w:t>10</w:t>
        </w:r>
        <w:r w:rsidR="000235C9">
          <w:rPr>
            <w:noProof/>
            <w:webHidden/>
          </w:rPr>
          <w:fldChar w:fldCharType="end"/>
        </w:r>
      </w:hyperlink>
    </w:p>
    <w:p w14:paraId="7CA9D6C8" w14:textId="77777777" w:rsidR="000235C9" w:rsidRDefault="0045224A" w:rsidP="000235C9">
      <w:pPr>
        <w:pStyle w:val="21"/>
        <w:rPr>
          <w:rFonts w:asciiTheme="minorHAnsi" w:eastAsiaTheme="minorEastAsia" w:hAnsiTheme="minorHAnsi" w:cstheme="minorBidi"/>
          <w:noProof/>
          <w:sz w:val="21"/>
        </w:rPr>
      </w:pPr>
      <w:hyperlink w:anchor="_Toc369798255" w:history="1">
        <w:r w:rsidR="000235C9" w:rsidRPr="001C2C69">
          <w:rPr>
            <w:rStyle w:val="af5"/>
            <w:noProof/>
          </w:rPr>
          <w:t>2.1</w:t>
        </w:r>
        <w:r w:rsidR="000235C9">
          <w:rPr>
            <w:rFonts w:asciiTheme="minorHAnsi" w:eastAsiaTheme="minorEastAsia" w:hAnsiTheme="minorHAnsi" w:cstheme="minorBidi"/>
            <w:noProof/>
            <w:sz w:val="21"/>
          </w:rPr>
          <w:tab/>
        </w:r>
        <w:r w:rsidR="000235C9" w:rsidRPr="001C2C69">
          <w:rPr>
            <w:rStyle w:val="af5"/>
            <w:rFonts w:hint="eastAsia"/>
            <w:noProof/>
          </w:rPr>
          <w:t>バイオマスの種類別賦存量と利用量</w:t>
        </w:r>
        <w:r w:rsidR="000235C9">
          <w:rPr>
            <w:noProof/>
            <w:webHidden/>
          </w:rPr>
          <w:tab/>
        </w:r>
        <w:r w:rsidR="000235C9">
          <w:rPr>
            <w:noProof/>
            <w:webHidden/>
          </w:rPr>
          <w:fldChar w:fldCharType="begin"/>
        </w:r>
        <w:r w:rsidR="000235C9">
          <w:rPr>
            <w:noProof/>
            <w:webHidden/>
          </w:rPr>
          <w:instrText xml:space="preserve"> PAGEREF _Toc369798255 \h </w:instrText>
        </w:r>
        <w:r w:rsidR="000235C9">
          <w:rPr>
            <w:noProof/>
            <w:webHidden/>
          </w:rPr>
        </w:r>
        <w:r w:rsidR="000235C9">
          <w:rPr>
            <w:noProof/>
            <w:webHidden/>
          </w:rPr>
          <w:fldChar w:fldCharType="separate"/>
        </w:r>
        <w:r w:rsidR="00EA2674">
          <w:rPr>
            <w:noProof/>
            <w:webHidden/>
          </w:rPr>
          <w:t>10</w:t>
        </w:r>
        <w:r w:rsidR="000235C9">
          <w:rPr>
            <w:noProof/>
            <w:webHidden/>
          </w:rPr>
          <w:fldChar w:fldCharType="end"/>
        </w:r>
      </w:hyperlink>
    </w:p>
    <w:p w14:paraId="1AA1B12B" w14:textId="77777777" w:rsidR="000235C9" w:rsidRDefault="0045224A" w:rsidP="000235C9">
      <w:pPr>
        <w:pStyle w:val="21"/>
        <w:rPr>
          <w:rFonts w:asciiTheme="minorHAnsi" w:eastAsiaTheme="minorEastAsia" w:hAnsiTheme="minorHAnsi" w:cstheme="minorBidi"/>
          <w:noProof/>
          <w:sz w:val="21"/>
        </w:rPr>
      </w:pPr>
      <w:hyperlink w:anchor="_Toc369798256" w:history="1">
        <w:r w:rsidR="000235C9" w:rsidRPr="001C2C69">
          <w:rPr>
            <w:rStyle w:val="af5"/>
            <w:noProof/>
          </w:rPr>
          <w:t>2.2</w:t>
        </w:r>
        <w:r w:rsidR="000235C9">
          <w:rPr>
            <w:rFonts w:asciiTheme="minorHAnsi" w:eastAsiaTheme="minorEastAsia" w:hAnsiTheme="minorHAnsi" w:cstheme="minorBidi"/>
            <w:noProof/>
            <w:sz w:val="21"/>
          </w:rPr>
          <w:tab/>
        </w:r>
        <w:r w:rsidR="000235C9" w:rsidRPr="001C2C69">
          <w:rPr>
            <w:rStyle w:val="af5"/>
            <w:rFonts w:hint="eastAsia"/>
            <w:noProof/>
          </w:rPr>
          <w:t>バイオマス利用状況及び課題</w:t>
        </w:r>
        <w:r w:rsidR="000235C9">
          <w:rPr>
            <w:noProof/>
            <w:webHidden/>
          </w:rPr>
          <w:tab/>
        </w:r>
        <w:r w:rsidR="000235C9">
          <w:rPr>
            <w:noProof/>
            <w:webHidden/>
          </w:rPr>
          <w:fldChar w:fldCharType="begin"/>
        </w:r>
        <w:r w:rsidR="000235C9">
          <w:rPr>
            <w:noProof/>
            <w:webHidden/>
          </w:rPr>
          <w:instrText xml:space="preserve"> PAGEREF _Toc369798256 \h </w:instrText>
        </w:r>
        <w:r w:rsidR="000235C9">
          <w:rPr>
            <w:noProof/>
            <w:webHidden/>
          </w:rPr>
        </w:r>
        <w:r w:rsidR="000235C9">
          <w:rPr>
            <w:noProof/>
            <w:webHidden/>
          </w:rPr>
          <w:fldChar w:fldCharType="separate"/>
        </w:r>
        <w:r w:rsidR="00EA2674">
          <w:rPr>
            <w:noProof/>
            <w:webHidden/>
          </w:rPr>
          <w:t>13</w:t>
        </w:r>
        <w:r w:rsidR="000235C9">
          <w:rPr>
            <w:noProof/>
            <w:webHidden/>
          </w:rPr>
          <w:fldChar w:fldCharType="end"/>
        </w:r>
      </w:hyperlink>
    </w:p>
    <w:p w14:paraId="4816717F" w14:textId="77777777" w:rsidR="000235C9" w:rsidRDefault="0045224A">
      <w:pPr>
        <w:pStyle w:val="12"/>
        <w:rPr>
          <w:rFonts w:asciiTheme="minorHAnsi" w:eastAsiaTheme="minorEastAsia" w:hAnsiTheme="minorHAnsi" w:cstheme="minorBidi"/>
          <w:noProof/>
          <w:sz w:val="21"/>
        </w:rPr>
      </w:pPr>
      <w:hyperlink w:anchor="_Toc369798257" w:history="1">
        <w:r w:rsidR="000235C9" w:rsidRPr="001C2C69">
          <w:rPr>
            <w:rStyle w:val="af5"/>
            <w:noProof/>
          </w:rPr>
          <w:t>3</w:t>
        </w:r>
        <w:r w:rsidR="000235C9">
          <w:rPr>
            <w:rFonts w:asciiTheme="minorHAnsi" w:eastAsiaTheme="minorEastAsia" w:hAnsiTheme="minorHAnsi" w:cstheme="minorBidi"/>
            <w:noProof/>
            <w:sz w:val="21"/>
          </w:rPr>
          <w:tab/>
        </w:r>
        <w:r w:rsidR="000235C9" w:rsidRPr="001C2C69">
          <w:rPr>
            <w:rStyle w:val="af5"/>
            <w:rFonts w:hint="eastAsia"/>
            <w:noProof/>
          </w:rPr>
          <w:t>目指すべき将来像と目標</w:t>
        </w:r>
        <w:r w:rsidR="000235C9">
          <w:rPr>
            <w:noProof/>
            <w:webHidden/>
          </w:rPr>
          <w:tab/>
        </w:r>
        <w:r w:rsidR="000235C9">
          <w:rPr>
            <w:noProof/>
            <w:webHidden/>
          </w:rPr>
          <w:fldChar w:fldCharType="begin"/>
        </w:r>
        <w:r w:rsidR="000235C9">
          <w:rPr>
            <w:noProof/>
            <w:webHidden/>
          </w:rPr>
          <w:instrText xml:space="preserve"> PAGEREF _Toc369798257 \h </w:instrText>
        </w:r>
        <w:r w:rsidR="000235C9">
          <w:rPr>
            <w:noProof/>
            <w:webHidden/>
          </w:rPr>
        </w:r>
        <w:r w:rsidR="000235C9">
          <w:rPr>
            <w:noProof/>
            <w:webHidden/>
          </w:rPr>
          <w:fldChar w:fldCharType="separate"/>
        </w:r>
        <w:r w:rsidR="00EA2674">
          <w:rPr>
            <w:noProof/>
            <w:webHidden/>
          </w:rPr>
          <w:t>15</w:t>
        </w:r>
        <w:r w:rsidR="000235C9">
          <w:rPr>
            <w:noProof/>
            <w:webHidden/>
          </w:rPr>
          <w:fldChar w:fldCharType="end"/>
        </w:r>
      </w:hyperlink>
    </w:p>
    <w:p w14:paraId="200CFBCA" w14:textId="77777777" w:rsidR="000235C9" w:rsidRDefault="0045224A" w:rsidP="000235C9">
      <w:pPr>
        <w:pStyle w:val="21"/>
        <w:rPr>
          <w:rFonts w:asciiTheme="minorHAnsi" w:eastAsiaTheme="minorEastAsia" w:hAnsiTheme="minorHAnsi" w:cstheme="minorBidi"/>
          <w:noProof/>
          <w:sz w:val="21"/>
        </w:rPr>
      </w:pPr>
      <w:hyperlink w:anchor="_Toc369798258" w:history="1">
        <w:r w:rsidR="000235C9" w:rsidRPr="001C2C69">
          <w:rPr>
            <w:rStyle w:val="af5"/>
            <w:noProof/>
          </w:rPr>
          <w:t>3.1</w:t>
        </w:r>
        <w:r w:rsidR="000235C9">
          <w:rPr>
            <w:rFonts w:asciiTheme="minorHAnsi" w:eastAsiaTheme="minorEastAsia" w:hAnsiTheme="minorHAnsi" w:cstheme="minorBidi"/>
            <w:noProof/>
            <w:sz w:val="21"/>
          </w:rPr>
          <w:tab/>
        </w:r>
        <w:r w:rsidR="000235C9" w:rsidRPr="001C2C69">
          <w:rPr>
            <w:rStyle w:val="af5"/>
            <w:rFonts w:hint="eastAsia"/>
            <w:noProof/>
          </w:rPr>
          <w:t>背景と趣旨</w:t>
        </w:r>
        <w:r w:rsidR="000235C9">
          <w:rPr>
            <w:noProof/>
            <w:webHidden/>
          </w:rPr>
          <w:tab/>
        </w:r>
        <w:r w:rsidR="000235C9">
          <w:rPr>
            <w:noProof/>
            <w:webHidden/>
          </w:rPr>
          <w:fldChar w:fldCharType="begin"/>
        </w:r>
        <w:r w:rsidR="000235C9">
          <w:rPr>
            <w:noProof/>
            <w:webHidden/>
          </w:rPr>
          <w:instrText xml:space="preserve"> PAGEREF _Toc369798258 \h </w:instrText>
        </w:r>
        <w:r w:rsidR="000235C9">
          <w:rPr>
            <w:noProof/>
            <w:webHidden/>
          </w:rPr>
        </w:r>
        <w:r w:rsidR="000235C9">
          <w:rPr>
            <w:noProof/>
            <w:webHidden/>
          </w:rPr>
          <w:fldChar w:fldCharType="separate"/>
        </w:r>
        <w:r w:rsidR="00EA2674">
          <w:rPr>
            <w:noProof/>
            <w:webHidden/>
          </w:rPr>
          <w:t>15</w:t>
        </w:r>
        <w:r w:rsidR="000235C9">
          <w:rPr>
            <w:noProof/>
            <w:webHidden/>
          </w:rPr>
          <w:fldChar w:fldCharType="end"/>
        </w:r>
      </w:hyperlink>
    </w:p>
    <w:p w14:paraId="2D244861" w14:textId="77777777" w:rsidR="000235C9" w:rsidRDefault="0045224A" w:rsidP="000235C9">
      <w:pPr>
        <w:pStyle w:val="21"/>
        <w:rPr>
          <w:rFonts w:asciiTheme="minorHAnsi" w:eastAsiaTheme="minorEastAsia" w:hAnsiTheme="minorHAnsi" w:cstheme="minorBidi"/>
          <w:noProof/>
          <w:sz w:val="21"/>
        </w:rPr>
      </w:pPr>
      <w:hyperlink w:anchor="_Toc369798259" w:history="1">
        <w:r w:rsidR="000235C9" w:rsidRPr="001C2C69">
          <w:rPr>
            <w:rStyle w:val="af5"/>
            <w:noProof/>
          </w:rPr>
          <w:t>3.2</w:t>
        </w:r>
        <w:r w:rsidR="000235C9">
          <w:rPr>
            <w:rFonts w:asciiTheme="minorHAnsi" w:eastAsiaTheme="minorEastAsia" w:hAnsiTheme="minorHAnsi" w:cstheme="minorBidi"/>
            <w:noProof/>
            <w:sz w:val="21"/>
          </w:rPr>
          <w:tab/>
        </w:r>
        <w:r w:rsidR="000235C9" w:rsidRPr="001C2C69">
          <w:rPr>
            <w:rStyle w:val="af5"/>
            <w:rFonts w:hint="eastAsia"/>
            <w:noProof/>
          </w:rPr>
          <w:t>目指すべき将来像</w:t>
        </w:r>
        <w:r w:rsidR="000235C9">
          <w:rPr>
            <w:noProof/>
            <w:webHidden/>
          </w:rPr>
          <w:tab/>
        </w:r>
        <w:r w:rsidR="000235C9">
          <w:rPr>
            <w:noProof/>
            <w:webHidden/>
          </w:rPr>
          <w:fldChar w:fldCharType="begin"/>
        </w:r>
        <w:r w:rsidR="000235C9">
          <w:rPr>
            <w:noProof/>
            <w:webHidden/>
          </w:rPr>
          <w:instrText xml:space="preserve"> PAGEREF _Toc369798259 \h </w:instrText>
        </w:r>
        <w:r w:rsidR="000235C9">
          <w:rPr>
            <w:noProof/>
            <w:webHidden/>
          </w:rPr>
        </w:r>
        <w:r w:rsidR="000235C9">
          <w:rPr>
            <w:noProof/>
            <w:webHidden/>
          </w:rPr>
          <w:fldChar w:fldCharType="separate"/>
        </w:r>
        <w:r w:rsidR="00EA2674">
          <w:rPr>
            <w:noProof/>
            <w:webHidden/>
          </w:rPr>
          <w:t>15</w:t>
        </w:r>
        <w:r w:rsidR="000235C9">
          <w:rPr>
            <w:noProof/>
            <w:webHidden/>
          </w:rPr>
          <w:fldChar w:fldCharType="end"/>
        </w:r>
      </w:hyperlink>
    </w:p>
    <w:p w14:paraId="63F97C77" w14:textId="77777777" w:rsidR="000235C9" w:rsidRDefault="0045224A" w:rsidP="000235C9">
      <w:pPr>
        <w:pStyle w:val="21"/>
        <w:rPr>
          <w:rFonts w:asciiTheme="minorHAnsi" w:eastAsiaTheme="minorEastAsia" w:hAnsiTheme="minorHAnsi" w:cstheme="minorBidi"/>
          <w:noProof/>
          <w:sz w:val="21"/>
        </w:rPr>
      </w:pPr>
      <w:hyperlink w:anchor="_Toc369798260" w:history="1">
        <w:r w:rsidR="000235C9" w:rsidRPr="001C2C69">
          <w:rPr>
            <w:rStyle w:val="af5"/>
            <w:noProof/>
          </w:rPr>
          <w:t>3.3</w:t>
        </w:r>
        <w:r w:rsidR="000235C9">
          <w:rPr>
            <w:rFonts w:asciiTheme="minorHAnsi" w:eastAsiaTheme="minorEastAsia" w:hAnsiTheme="minorHAnsi" w:cstheme="minorBidi"/>
            <w:noProof/>
            <w:sz w:val="21"/>
          </w:rPr>
          <w:tab/>
        </w:r>
        <w:r w:rsidR="000235C9" w:rsidRPr="001C2C69">
          <w:rPr>
            <w:rStyle w:val="af5"/>
            <w:rFonts w:hint="eastAsia"/>
            <w:noProof/>
          </w:rPr>
          <w:t>達成すべき目標</w:t>
        </w:r>
        <w:r w:rsidR="000235C9">
          <w:rPr>
            <w:noProof/>
            <w:webHidden/>
          </w:rPr>
          <w:tab/>
        </w:r>
        <w:r w:rsidR="000235C9">
          <w:rPr>
            <w:noProof/>
            <w:webHidden/>
          </w:rPr>
          <w:fldChar w:fldCharType="begin"/>
        </w:r>
        <w:r w:rsidR="000235C9">
          <w:rPr>
            <w:noProof/>
            <w:webHidden/>
          </w:rPr>
          <w:instrText xml:space="preserve"> PAGEREF _Toc369798260 \h </w:instrText>
        </w:r>
        <w:r w:rsidR="000235C9">
          <w:rPr>
            <w:noProof/>
            <w:webHidden/>
          </w:rPr>
        </w:r>
        <w:r w:rsidR="000235C9">
          <w:rPr>
            <w:noProof/>
            <w:webHidden/>
          </w:rPr>
          <w:fldChar w:fldCharType="separate"/>
        </w:r>
        <w:r w:rsidR="00EA2674">
          <w:rPr>
            <w:noProof/>
            <w:webHidden/>
          </w:rPr>
          <w:t>16</w:t>
        </w:r>
        <w:r w:rsidR="000235C9">
          <w:rPr>
            <w:noProof/>
            <w:webHidden/>
          </w:rPr>
          <w:fldChar w:fldCharType="end"/>
        </w:r>
      </w:hyperlink>
    </w:p>
    <w:p w14:paraId="7528C927" w14:textId="77777777" w:rsidR="000235C9" w:rsidRDefault="0045224A" w:rsidP="000235C9">
      <w:pPr>
        <w:pStyle w:val="31"/>
        <w:rPr>
          <w:rFonts w:asciiTheme="minorHAnsi" w:eastAsiaTheme="minorEastAsia" w:hAnsiTheme="minorHAnsi" w:cstheme="minorBidi"/>
          <w:noProof/>
          <w:sz w:val="21"/>
        </w:rPr>
      </w:pPr>
      <w:hyperlink w:anchor="_Toc369798261" w:history="1">
        <w:r w:rsidR="000235C9" w:rsidRPr="001C2C69">
          <w:rPr>
            <w:rStyle w:val="af5"/>
            <w:noProof/>
          </w:rPr>
          <w:t>3.3.1</w:t>
        </w:r>
        <w:r w:rsidR="000235C9">
          <w:rPr>
            <w:rFonts w:asciiTheme="minorHAnsi" w:eastAsiaTheme="minorEastAsia" w:hAnsiTheme="minorHAnsi" w:cstheme="minorBidi"/>
            <w:noProof/>
            <w:sz w:val="21"/>
          </w:rPr>
          <w:tab/>
        </w:r>
        <w:r w:rsidR="000235C9" w:rsidRPr="001C2C69">
          <w:rPr>
            <w:rStyle w:val="af5"/>
            <w:rFonts w:hint="eastAsia"/>
            <w:noProof/>
          </w:rPr>
          <w:t>計画期間</w:t>
        </w:r>
        <w:r w:rsidR="000235C9">
          <w:rPr>
            <w:noProof/>
            <w:webHidden/>
          </w:rPr>
          <w:tab/>
        </w:r>
        <w:r w:rsidR="000235C9">
          <w:rPr>
            <w:noProof/>
            <w:webHidden/>
          </w:rPr>
          <w:fldChar w:fldCharType="begin"/>
        </w:r>
        <w:r w:rsidR="000235C9">
          <w:rPr>
            <w:noProof/>
            <w:webHidden/>
          </w:rPr>
          <w:instrText xml:space="preserve"> PAGEREF _Toc369798261 \h </w:instrText>
        </w:r>
        <w:r w:rsidR="000235C9">
          <w:rPr>
            <w:noProof/>
            <w:webHidden/>
          </w:rPr>
        </w:r>
        <w:r w:rsidR="000235C9">
          <w:rPr>
            <w:noProof/>
            <w:webHidden/>
          </w:rPr>
          <w:fldChar w:fldCharType="separate"/>
        </w:r>
        <w:r w:rsidR="00EA2674">
          <w:rPr>
            <w:noProof/>
            <w:webHidden/>
          </w:rPr>
          <w:t>16</w:t>
        </w:r>
        <w:r w:rsidR="000235C9">
          <w:rPr>
            <w:noProof/>
            <w:webHidden/>
          </w:rPr>
          <w:fldChar w:fldCharType="end"/>
        </w:r>
      </w:hyperlink>
    </w:p>
    <w:p w14:paraId="38B9DAE6" w14:textId="77777777" w:rsidR="000235C9" w:rsidRDefault="0045224A" w:rsidP="000235C9">
      <w:pPr>
        <w:pStyle w:val="31"/>
        <w:rPr>
          <w:rFonts w:asciiTheme="minorHAnsi" w:eastAsiaTheme="minorEastAsia" w:hAnsiTheme="minorHAnsi" w:cstheme="minorBidi"/>
          <w:noProof/>
          <w:sz w:val="21"/>
        </w:rPr>
      </w:pPr>
      <w:hyperlink w:anchor="_Toc369798262" w:history="1">
        <w:r w:rsidR="000235C9" w:rsidRPr="001C2C69">
          <w:rPr>
            <w:rStyle w:val="af5"/>
            <w:noProof/>
          </w:rPr>
          <w:t>3.3.2</w:t>
        </w:r>
        <w:r w:rsidR="000235C9">
          <w:rPr>
            <w:rFonts w:asciiTheme="minorHAnsi" w:eastAsiaTheme="minorEastAsia" w:hAnsiTheme="minorHAnsi" w:cstheme="minorBidi"/>
            <w:noProof/>
            <w:sz w:val="21"/>
          </w:rPr>
          <w:tab/>
        </w:r>
        <w:r w:rsidR="000235C9" w:rsidRPr="001C2C69">
          <w:rPr>
            <w:rStyle w:val="af5"/>
            <w:rFonts w:hint="eastAsia"/>
            <w:noProof/>
          </w:rPr>
          <w:t>バイオマス利用目標</w:t>
        </w:r>
        <w:r w:rsidR="000235C9">
          <w:rPr>
            <w:noProof/>
            <w:webHidden/>
          </w:rPr>
          <w:tab/>
        </w:r>
        <w:r w:rsidR="000235C9">
          <w:rPr>
            <w:noProof/>
            <w:webHidden/>
          </w:rPr>
          <w:fldChar w:fldCharType="begin"/>
        </w:r>
        <w:r w:rsidR="000235C9">
          <w:rPr>
            <w:noProof/>
            <w:webHidden/>
          </w:rPr>
          <w:instrText xml:space="preserve"> PAGEREF _Toc369798262 \h </w:instrText>
        </w:r>
        <w:r w:rsidR="000235C9">
          <w:rPr>
            <w:noProof/>
            <w:webHidden/>
          </w:rPr>
        </w:r>
        <w:r w:rsidR="000235C9">
          <w:rPr>
            <w:noProof/>
            <w:webHidden/>
          </w:rPr>
          <w:fldChar w:fldCharType="separate"/>
        </w:r>
        <w:r w:rsidR="00EA2674">
          <w:rPr>
            <w:noProof/>
            <w:webHidden/>
          </w:rPr>
          <w:t>16</w:t>
        </w:r>
        <w:r w:rsidR="000235C9">
          <w:rPr>
            <w:noProof/>
            <w:webHidden/>
          </w:rPr>
          <w:fldChar w:fldCharType="end"/>
        </w:r>
      </w:hyperlink>
    </w:p>
    <w:p w14:paraId="4D0F7B9A" w14:textId="77777777" w:rsidR="000235C9" w:rsidRDefault="0045224A">
      <w:pPr>
        <w:pStyle w:val="12"/>
        <w:rPr>
          <w:rFonts w:asciiTheme="minorHAnsi" w:eastAsiaTheme="minorEastAsia" w:hAnsiTheme="minorHAnsi" w:cstheme="minorBidi"/>
          <w:noProof/>
          <w:sz w:val="21"/>
        </w:rPr>
      </w:pPr>
      <w:hyperlink w:anchor="_Toc369798263" w:history="1">
        <w:r w:rsidR="000235C9" w:rsidRPr="001C2C69">
          <w:rPr>
            <w:rStyle w:val="af5"/>
            <w:noProof/>
          </w:rPr>
          <w:t>4</w:t>
        </w:r>
        <w:r w:rsidR="000235C9">
          <w:rPr>
            <w:rFonts w:asciiTheme="minorHAnsi" w:eastAsiaTheme="minorEastAsia" w:hAnsiTheme="minorHAnsi" w:cstheme="minorBidi"/>
            <w:noProof/>
            <w:sz w:val="21"/>
          </w:rPr>
          <w:tab/>
        </w:r>
        <w:r w:rsidR="000235C9" w:rsidRPr="001C2C69">
          <w:rPr>
            <w:rStyle w:val="af5"/>
            <w:rFonts w:hint="eastAsia"/>
            <w:noProof/>
          </w:rPr>
          <w:t>事業化プロジェクト</w:t>
        </w:r>
        <w:r w:rsidR="000235C9">
          <w:rPr>
            <w:noProof/>
            <w:webHidden/>
          </w:rPr>
          <w:tab/>
        </w:r>
        <w:r w:rsidR="000235C9">
          <w:rPr>
            <w:noProof/>
            <w:webHidden/>
          </w:rPr>
          <w:fldChar w:fldCharType="begin"/>
        </w:r>
        <w:r w:rsidR="000235C9">
          <w:rPr>
            <w:noProof/>
            <w:webHidden/>
          </w:rPr>
          <w:instrText xml:space="preserve"> PAGEREF _Toc369798263 \h </w:instrText>
        </w:r>
        <w:r w:rsidR="000235C9">
          <w:rPr>
            <w:noProof/>
            <w:webHidden/>
          </w:rPr>
        </w:r>
        <w:r w:rsidR="000235C9">
          <w:rPr>
            <w:noProof/>
            <w:webHidden/>
          </w:rPr>
          <w:fldChar w:fldCharType="separate"/>
        </w:r>
        <w:r w:rsidR="00EA2674">
          <w:rPr>
            <w:noProof/>
            <w:webHidden/>
          </w:rPr>
          <w:t>18</w:t>
        </w:r>
        <w:r w:rsidR="000235C9">
          <w:rPr>
            <w:noProof/>
            <w:webHidden/>
          </w:rPr>
          <w:fldChar w:fldCharType="end"/>
        </w:r>
      </w:hyperlink>
    </w:p>
    <w:p w14:paraId="660598D0" w14:textId="77777777" w:rsidR="000235C9" w:rsidRDefault="0045224A" w:rsidP="000235C9">
      <w:pPr>
        <w:pStyle w:val="21"/>
        <w:rPr>
          <w:rFonts w:asciiTheme="minorHAnsi" w:eastAsiaTheme="minorEastAsia" w:hAnsiTheme="minorHAnsi" w:cstheme="minorBidi"/>
          <w:noProof/>
          <w:sz w:val="21"/>
        </w:rPr>
      </w:pPr>
      <w:hyperlink w:anchor="_Toc369798264" w:history="1">
        <w:r w:rsidR="000235C9" w:rsidRPr="001C2C69">
          <w:rPr>
            <w:rStyle w:val="af5"/>
            <w:noProof/>
          </w:rPr>
          <w:t>4.1</w:t>
        </w:r>
        <w:r w:rsidR="000235C9">
          <w:rPr>
            <w:rFonts w:asciiTheme="minorHAnsi" w:eastAsiaTheme="minorEastAsia" w:hAnsiTheme="minorHAnsi" w:cstheme="minorBidi"/>
            <w:noProof/>
            <w:sz w:val="21"/>
          </w:rPr>
          <w:tab/>
        </w:r>
        <w:r w:rsidR="000235C9" w:rsidRPr="001C2C69">
          <w:rPr>
            <w:rStyle w:val="af5"/>
            <w:rFonts w:hint="eastAsia"/>
            <w:noProof/>
          </w:rPr>
          <w:t>基本方針</w:t>
        </w:r>
        <w:r w:rsidR="000235C9">
          <w:rPr>
            <w:noProof/>
            <w:webHidden/>
          </w:rPr>
          <w:tab/>
        </w:r>
        <w:r w:rsidR="000235C9">
          <w:rPr>
            <w:noProof/>
            <w:webHidden/>
          </w:rPr>
          <w:fldChar w:fldCharType="begin"/>
        </w:r>
        <w:r w:rsidR="000235C9">
          <w:rPr>
            <w:noProof/>
            <w:webHidden/>
          </w:rPr>
          <w:instrText xml:space="preserve"> PAGEREF _Toc369798264 \h </w:instrText>
        </w:r>
        <w:r w:rsidR="000235C9">
          <w:rPr>
            <w:noProof/>
            <w:webHidden/>
          </w:rPr>
        </w:r>
        <w:r w:rsidR="000235C9">
          <w:rPr>
            <w:noProof/>
            <w:webHidden/>
          </w:rPr>
          <w:fldChar w:fldCharType="separate"/>
        </w:r>
        <w:r w:rsidR="00EA2674">
          <w:rPr>
            <w:noProof/>
            <w:webHidden/>
          </w:rPr>
          <w:t>18</w:t>
        </w:r>
        <w:r w:rsidR="000235C9">
          <w:rPr>
            <w:noProof/>
            <w:webHidden/>
          </w:rPr>
          <w:fldChar w:fldCharType="end"/>
        </w:r>
      </w:hyperlink>
    </w:p>
    <w:p w14:paraId="7FC4438B" w14:textId="77777777" w:rsidR="000235C9" w:rsidRDefault="0045224A" w:rsidP="000235C9">
      <w:pPr>
        <w:pStyle w:val="21"/>
        <w:rPr>
          <w:rFonts w:asciiTheme="minorHAnsi" w:eastAsiaTheme="minorEastAsia" w:hAnsiTheme="minorHAnsi" w:cstheme="minorBidi"/>
          <w:noProof/>
          <w:sz w:val="21"/>
        </w:rPr>
      </w:pPr>
      <w:hyperlink w:anchor="_Toc369798265" w:history="1">
        <w:r w:rsidR="000235C9" w:rsidRPr="001C2C69">
          <w:rPr>
            <w:rStyle w:val="af5"/>
            <w:noProof/>
          </w:rPr>
          <w:t>4.2</w:t>
        </w:r>
        <w:r w:rsidR="000235C9">
          <w:rPr>
            <w:rFonts w:asciiTheme="minorHAnsi" w:eastAsiaTheme="minorEastAsia" w:hAnsiTheme="minorHAnsi" w:cstheme="minorBidi"/>
            <w:noProof/>
            <w:sz w:val="21"/>
          </w:rPr>
          <w:tab/>
        </w:r>
        <w:r w:rsidR="000235C9" w:rsidRPr="001C2C69">
          <w:rPr>
            <w:rStyle w:val="af5"/>
            <w:rFonts w:hint="eastAsia"/>
            <w:noProof/>
          </w:rPr>
          <w:t>食品廃棄物等バイオガス化プロジェクト</w:t>
        </w:r>
        <w:r w:rsidR="000235C9">
          <w:rPr>
            <w:noProof/>
            <w:webHidden/>
          </w:rPr>
          <w:tab/>
        </w:r>
        <w:r w:rsidR="000235C9">
          <w:rPr>
            <w:noProof/>
            <w:webHidden/>
          </w:rPr>
          <w:fldChar w:fldCharType="begin"/>
        </w:r>
        <w:r w:rsidR="000235C9">
          <w:rPr>
            <w:noProof/>
            <w:webHidden/>
          </w:rPr>
          <w:instrText xml:space="preserve"> PAGEREF _Toc369798265 \h </w:instrText>
        </w:r>
        <w:r w:rsidR="000235C9">
          <w:rPr>
            <w:noProof/>
            <w:webHidden/>
          </w:rPr>
        </w:r>
        <w:r w:rsidR="000235C9">
          <w:rPr>
            <w:noProof/>
            <w:webHidden/>
          </w:rPr>
          <w:fldChar w:fldCharType="separate"/>
        </w:r>
        <w:r w:rsidR="00EA2674">
          <w:rPr>
            <w:noProof/>
            <w:webHidden/>
          </w:rPr>
          <w:t>19</w:t>
        </w:r>
        <w:r w:rsidR="000235C9">
          <w:rPr>
            <w:noProof/>
            <w:webHidden/>
          </w:rPr>
          <w:fldChar w:fldCharType="end"/>
        </w:r>
      </w:hyperlink>
    </w:p>
    <w:p w14:paraId="27601F7D" w14:textId="77777777" w:rsidR="000235C9" w:rsidRDefault="0045224A" w:rsidP="000235C9">
      <w:pPr>
        <w:pStyle w:val="21"/>
        <w:rPr>
          <w:rFonts w:asciiTheme="minorHAnsi" w:eastAsiaTheme="minorEastAsia" w:hAnsiTheme="minorHAnsi" w:cstheme="minorBidi"/>
          <w:noProof/>
          <w:sz w:val="21"/>
        </w:rPr>
      </w:pPr>
      <w:hyperlink w:anchor="_Toc369798266" w:history="1">
        <w:r w:rsidR="000235C9" w:rsidRPr="001C2C69">
          <w:rPr>
            <w:rStyle w:val="af5"/>
            <w:noProof/>
          </w:rPr>
          <w:t>4.3</w:t>
        </w:r>
        <w:r w:rsidR="000235C9">
          <w:rPr>
            <w:rFonts w:asciiTheme="minorHAnsi" w:eastAsiaTheme="minorEastAsia" w:hAnsiTheme="minorHAnsi" w:cstheme="minorBidi"/>
            <w:noProof/>
            <w:sz w:val="21"/>
          </w:rPr>
          <w:tab/>
        </w:r>
        <w:r w:rsidR="000235C9" w:rsidRPr="001C2C69">
          <w:rPr>
            <w:rStyle w:val="af5"/>
            <w:rFonts w:hint="eastAsia"/>
            <w:noProof/>
          </w:rPr>
          <w:t>その他のバイオマス活用プロジェクト</w:t>
        </w:r>
        <w:r w:rsidR="000235C9">
          <w:rPr>
            <w:noProof/>
            <w:webHidden/>
          </w:rPr>
          <w:tab/>
        </w:r>
        <w:r w:rsidR="000235C9">
          <w:rPr>
            <w:noProof/>
            <w:webHidden/>
          </w:rPr>
          <w:fldChar w:fldCharType="begin"/>
        </w:r>
        <w:r w:rsidR="000235C9">
          <w:rPr>
            <w:noProof/>
            <w:webHidden/>
          </w:rPr>
          <w:instrText xml:space="preserve"> PAGEREF _Toc369798266 \h </w:instrText>
        </w:r>
        <w:r w:rsidR="000235C9">
          <w:rPr>
            <w:noProof/>
            <w:webHidden/>
          </w:rPr>
        </w:r>
        <w:r w:rsidR="000235C9">
          <w:rPr>
            <w:noProof/>
            <w:webHidden/>
          </w:rPr>
          <w:fldChar w:fldCharType="separate"/>
        </w:r>
        <w:r w:rsidR="00EA2674">
          <w:rPr>
            <w:noProof/>
            <w:webHidden/>
          </w:rPr>
          <w:t>21</w:t>
        </w:r>
        <w:r w:rsidR="000235C9">
          <w:rPr>
            <w:noProof/>
            <w:webHidden/>
          </w:rPr>
          <w:fldChar w:fldCharType="end"/>
        </w:r>
      </w:hyperlink>
    </w:p>
    <w:p w14:paraId="2DA4B8C8" w14:textId="77777777" w:rsidR="000235C9" w:rsidRDefault="0045224A" w:rsidP="000235C9">
      <w:pPr>
        <w:pStyle w:val="31"/>
        <w:rPr>
          <w:rFonts w:asciiTheme="minorHAnsi" w:eastAsiaTheme="minorEastAsia" w:hAnsiTheme="minorHAnsi" w:cstheme="minorBidi"/>
          <w:noProof/>
          <w:sz w:val="21"/>
        </w:rPr>
      </w:pPr>
      <w:hyperlink w:anchor="_Toc369798267" w:history="1">
        <w:r w:rsidR="000235C9" w:rsidRPr="001C2C69">
          <w:rPr>
            <w:rStyle w:val="af5"/>
            <w:noProof/>
          </w:rPr>
          <w:t>4.3.1</w:t>
        </w:r>
        <w:r w:rsidR="000235C9">
          <w:rPr>
            <w:rFonts w:asciiTheme="minorHAnsi" w:eastAsiaTheme="minorEastAsia" w:hAnsiTheme="minorHAnsi" w:cstheme="minorBidi"/>
            <w:noProof/>
            <w:sz w:val="21"/>
          </w:rPr>
          <w:tab/>
        </w:r>
        <w:r w:rsidR="000235C9" w:rsidRPr="001C2C69">
          <w:rPr>
            <w:rStyle w:val="af5"/>
            <w:rFonts w:hint="eastAsia"/>
            <w:noProof/>
          </w:rPr>
          <w:t>既存事業の推進</w:t>
        </w:r>
        <w:r w:rsidR="000235C9">
          <w:rPr>
            <w:noProof/>
            <w:webHidden/>
          </w:rPr>
          <w:tab/>
        </w:r>
        <w:r w:rsidR="000235C9">
          <w:rPr>
            <w:noProof/>
            <w:webHidden/>
          </w:rPr>
          <w:fldChar w:fldCharType="begin"/>
        </w:r>
        <w:r w:rsidR="000235C9">
          <w:rPr>
            <w:noProof/>
            <w:webHidden/>
          </w:rPr>
          <w:instrText xml:space="preserve"> PAGEREF _Toc369798267 \h </w:instrText>
        </w:r>
        <w:r w:rsidR="000235C9">
          <w:rPr>
            <w:noProof/>
            <w:webHidden/>
          </w:rPr>
        </w:r>
        <w:r w:rsidR="000235C9">
          <w:rPr>
            <w:noProof/>
            <w:webHidden/>
          </w:rPr>
          <w:fldChar w:fldCharType="separate"/>
        </w:r>
        <w:r w:rsidR="00EA2674">
          <w:rPr>
            <w:noProof/>
            <w:webHidden/>
          </w:rPr>
          <w:t>21</w:t>
        </w:r>
        <w:r w:rsidR="000235C9">
          <w:rPr>
            <w:noProof/>
            <w:webHidden/>
          </w:rPr>
          <w:fldChar w:fldCharType="end"/>
        </w:r>
      </w:hyperlink>
    </w:p>
    <w:p w14:paraId="2351973E" w14:textId="77777777" w:rsidR="000235C9" w:rsidRDefault="0045224A" w:rsidP="000235C9">
      <w:pPr>
        <w:pStyle w:val="21"/>
        <w:rPr>
          <w:rFonts w:asciiTheme="minorHAnsi" w:eastAsiaTheme="minorEastAsia" w:hAnsiTheme="minorHAnsi" w:cstheme="minorBidi"/>
          <w:noProof/>
          <w:sz w:val="21"/>
        </w:rPr>
      </w:pPr>
      <w:hyperlink w:anchor="_Toc369798268" w:history="1">
        <w:r w:rsidR="000235C9" w:rsidRPr="001C2C69">
          <w:rPr>
            <w:rStyle w:val="af5"/>
            <w:noProof/>
          </w:rPr>
          <w:t>4.4</w:t>
        </w:r>
        <w:r w:rsidR="000235C9">
          <w:rPr>
            <w:rFonts w:asciiTheme="minorHAnsi" w:eastAsiaTheme="minorEastAsia" w:hAnsiTheme="minorHAnsi" w:cstheme="minorBidi"/>
            <w:noProof/>
            <w:sz w:val="21"/>
          </w:rPr>
          <w:tab/>
        </w:r>
        <w:r w:rsidR="000235C9" w:rsidRPr="001C2C69">
          <w:rPr>
            <w:rStyle w:val="af5"/>
            <w:rFonts w:hint="eastAsia"/>
            <w:noProof/>
          </w:rPr>
          <w:t>バイオマス以外の再生可能エネルギー</w:t>
        </w:r>
        <w:r w:rsidR="000235C9">
          <w:rPr>
            <w:noProof/>
            <w:webHidden/>
          </w:rPr>
          <w:tab/>
        </w:r>
        <w:r w:rsidR="000235C9">
          <w:rPr>
            <w:noProof/>
            <w:webHidden/>
          </w:rPr>
          <w:fldChar w:fldCharType="begin"/>
        </w:r>
        <w:r w:rsidR="000235C9">
          <w:rPr>
            <w:noProof/>
            <w:webHidden/>
          </w:rPr>
          <w:instrText xml:space="preserve"> PAGEREF _Toc369798268 \h </w:instrText>
        </w:r>
        <w:r w:rsidR="000235C9">
          <w:rPr>
            <w:noProof/>
            <w:webHidden/>
          </w:rPr>
        </w:r>
        <w:r w:rsidR="000235C9">
          <w:rPr>
            <w:noProof/>
            <w:webHidden/>
          </w:rPr>
          <w:fldChar w:fldCharType="separate"/>
        </w:r>
        <w:r w:rsidR="00EA2674">
          <w:rPr>
            <w:noProof/>
            <w:webHidden/>
          </w:rPr>
          <w:t>21</w:t>
        </w:r>
        <w:r w:rsidR="000235C9">
          <w:rPr>
            <w:noProof/>
            <w:webHidden/>
          </w:rPr>
          <w:fldChar w:fldCharType="end"/>
        </w:r>
      </w:hyperlink>
    </w:p>
    <w:p w14:paraId="0C23DD0C" w14:textId="77777777" w:rsidR="000235C9" w:rsidRDefault="0045224A">
      <w:pPr>
        <w:pStyle w:val="12"/>
        <w:rPr>
          <w:rFonts w:asciiTheme="minorHAnsi" w:eastAsiaTheme="minorEastAsia" w:hAnsiTheme="minorHAnsi" w:cstheme="minorBidi"/>
          <w:noProof/>
          <w:sz w:val="21"/>
        </w:rPr>
      </w:pPr>
      <w:hyperlink w:anchor="_Toc369798269" w:history="1">
        <w:r w:rsidR="000235C9" w:rsidRPr="001C2C69">
          <w:rPr>
            <w:rStyle w:val="af5"/>
            <w:noProof/>
          </w:rPr>
          <w:t>5</w:t>
        </w:r>
        <w:r w:rsidR="000235C9">
          <w:rPr>
            <w:rFonts w:asciiTheme="minorHAnsi" w:eastAsiaTheme="minorEastAsia" w:hAnsiTheme="minorHAnsi" w:cstheme="minorBidi"/>
            <w:noProof/>
            <w:sz w:val="21"/>
          </w:rPr>
          <w:tab/>
        </w:r>
        <w:r w:rsidR="000235C9" w:rsidRPr="001C2C69">
          <w:rPr>
            <w:rStyle w:val="af5"/>
            <w:rFonts w:hint="eastAsia"/>
            <w:noProof/>
          </w:rPr>
          <w:t>地域波及効果</w:t>
        </w:r>
        <w:r w:rsidR="000235C9">
          <w:rPr>
            <w:noProof/>
            <w:webHidden/>
          </w:rPr>
          <w:tab/>
        </w:r>
        <w:r w:rsidR="000235C9">
          <w:rPr>
            <w:noProof/>
            <w:webHidden/>
          </w:rPr>
          <w:fldChar w:fldCharType="begin"/>
        </w:r>
        <w:r w:rsidR="000235C9">
          <w:rPr>
            <w:noProof/>
            <w:webHidden/>
          </w:rPr>
          <w:instrText xml:space="preserve"> PAGEREF _Toc369798269 \h </w:instrText>
        </w:r>
        <w:r w:rsidR="000235C9">
          <w:rPr>
            <w:noProof/>
            <w:webHidden/>
          </w:rPr>
        </w:r>
        <w:r w:rsidR="000235C9">
          <w:rPr>
            <w:noProof/>
            <w:webHidden/>
          </w:rPr>
          <w:fldChar w:fldCharType="separate"/>
        </w:r>
        <w:r w:rsidR="00EA2674">
          <w:rPr>
            <w:noProof/>
            <w:webHidden/>
          </w:rPr>
          <w:t>22</w:t>
        </w:r>
        <w:r w:rsidR="000235C9">
          <w:rPr>
            <w:noProof/>
            <w:webHidden/>
          </w:rPr>
          <w:fldChar w:fldCharType="end"/>
        </w:r>
      </w:hyperlink>
    </w:p>
    <w:p w14:paraId="56E3DFB0" w14:textId="77777777" w:rsidR="000235C9" w:rsidRDefault="0045224A" w:rsidP="000235C9">
      <w:pPr>
        <w:pStyle w:val="21"/>
        <w:rPr>
          <w:rFonts w:asciiTheme="minorHAnsi" w:eastAsiaTheme="minorEastAsia" w:hAnsiTheme="minorHAnsi" w:cstheme="minorBidi"/>
          <w:noProof/>
          <w:sz w:val="21"/>
        </w:rPr>
      </w:pPr>
      <w:hyperlink w:anchor="_Toc369798270" w:history="1">
        <w:r w:rsidR="000235C9" w:rsidRPr="001C2C69">
          <w:rPr>
            <w:rStyle w:val="af5"/>
            <w:noProof/>
          </w:rPr>
          <w:t>5.1</w:t>
        </w:r>
        <w:r w:rsidR="000235C9">
          <w:rPr>
            <w:rFonts w:asciiTheme="minorHAnsi" w:eastAsiaTheme="minorEastAsia" w:hAnsiTheme="minorHAnsi" w:cstheme="minorBidi"/>
            <w:noProof/>
            <w:sz w:val="21"/>
          </w:rPr>
          <w:tab/>
        </w:r>
        <w:r w:rsidR="000235C9" w:rsidRPr="001C2C69">
          <w:rPr>
            <w:rStyle w:val="af5"/>
            <w:rFonts w:hint="eastAsia"/>
            <w:noProof/>
          </w:rPr>
          <w:t>経済波及効果</w:t>
        </w:r>
        <w:r w:rsidR="000235C9">
          <w:rPr>
            <w:noProof/>
            <w:webHidden/>
          </w:rPr>
          <w:tab/>
        </w:r>
        <w:r w:rsidR="000235C9">
          <w:rPr>
            <w:noProof/>
            <w:webHidden/>
          </w:rPr>
          <w:fldChar w:fldCharType="begin"/>
        </w:r>
        <w:r w:rsidR="000235C9">
          <w:rPr>
            <w:noProof/>
            <w:webHidden/>
          </w:rPr>
          <w:instrText xml:space="preserve"> PAGEREF _Toc369798270 \h </w:instrText>
        </w:r>
        <w:r w:rsidR="000235C9">
          <w:rPr>
            <w:noProof/>
            <w:webHidden/>
          </w:rPr>
        </w:r>
        <w:r w:rsidR="000235C9">
          <w:rPr>
            <w:noProof/>
            <w:webHidden/>
          </w:rPr>
          <w:fldChar w:fldCharType="separate"/>
        </w:r>
        <w:r w:rsidR="00EA2674">
          <w:rPr>
            <w:noProof/>
            <w:webHidden/>
          </w:rPr>
          <w:t>22</w:t>
        </w:r>
        <w:r w:rsidR="000235C9">
          <w:rPr>
            <w:noProof/>
            <w:webHidden/>
          </w:rPr>
          <w:fldChar w:fldCharType="end"/>
        </w:r>
      </w:hyperlink>
    </w:p>
    <w:p w14:paraId="7F0943F7" w14:textId="77777777" w:rsidR="000235C9" w:rsidRDefault="0045224A" w:rsidP="000235C9">
      <w:pPr>
        <w:pStyle w:val="21"/>
        <w:rPr>
          <w:rFonts w:asciiTheme="minorHAnsi" w:eastAsiaTheme="minorEastAsia" w:hAnsiTheme="minorHAnsi" w:cstheme="minorBidi"/>
          <w:noProof/>
          <w:sz w:val="21"/>
        </w:rPr>
      </w:pPr>
      <w:hyperlink w:anchor="_Toc369798271" w:history="1">
        <w:r w:rsidR="000235C9" w:rsidRPr="001C2C69">
          <w:rPr>
            <w:rStyle w:val="af5"/>
            <w:noProof/>
          </w:rPr>
          <w:t>5.2</w:t>
        </w:r>
        <w:r w:rsidR="000235C9">
          <w:rPr>
            <w:rFonts w:asciiTheme="minorHAnsi" w:eastAsiaTheme="minorEastAsia" w:hAnsiTheme="minorHAnsi" w:cstheme="minorBidi"/>
            <w:noProof/>
            <w:sz w:val="21"/>
          </w:rPr>
          <w:tab/>
        </w:r>
        <w:r w:rsidR="000235C9" w:rsidRPr="001C2C69">
          <w:rPr>
            <w:rStyle w:val="af5"/>
            <w:rFonts w:hint="eastAsia"/>
            <w:noProof/>
          </w:rPr>
          <w:t>新規雇用創出効果</w:t>
        </w:r>
        <w:r w:rsidR="000235C9">
          <w:rPr>
            <w:noProof/>
            <w:webHidden/>
          </w:rPr>
          <w:tab/>
        </w:r>
        <w:r w:rsidR="000235C9">
          <w:rPr>
            <w:noProof/>
            <w:webHidden/>
          </w:rPr>
          <w:fldChar w:fldCharType="begin"/>
        </w:r>
        <w:r w:rsidR="000235C9">
          <w:rPr>
            <w:noProof/>
            <w:webHidden/>
          </w:rPr>
          <w:instrText xml:space="preserve"> PAGEREF _Toc369798271 \h </w:instrText>
        </w:r>
        <w:r w:rsidR="000235C9">
          <w:rPr>
            <w:noProof/>
            <w:webHidden/>
          </w:rPr>
        </w:r>
        <w:r w:rsidR="000235C9">
          <w:rPr>
            <w:noProof/>
            <w:webHidden/>
          </w:rPr>
          <w:fldChar w:fldCharType="separate"/>
        </w:r>
        <w:r w:rsidR="00EA2674">
          <w:rPr>
            <w:noProof/>
            <w:webHidden/>
          </w:rPr>
          <w:t>23</w:t>
        </w:r>
        <w:r w:rsidR="000235C9">
          <w:rPr>
            <w:noProof/>
            <w:webHidden/>
          </w:rPr>
          <w:fldChar w:fldCharType="end"/>
        </w:r>
      </w:hyperlink>
    </w:p>
    <w:p w14:paraId="2181638D" w14:textId="77777777" w:rsidR="000235C9" w:rsidRDefault="0045224A" w:rsidP="000235C9">
      <w:pPr>
        <w:pStyle w:val="21"/>
        <w:rPr>
          <w:rFonts w:asciiTheme="minorHAnsi" w:eastAsiaTheme="minorEastAsia" w:hAnsiTheme="minorHAnsi" w:cstheme="minorBidi"/>
          <w:noProof/>
          <w:sz w:val="21"/>
        </w:rPr>
      </w:pPr>
      <w:hyperlink w:anchor="_Toc369798272" w:history="1">
        <w:r w:rsidR="000235C9" w:rsidRPr="001C2C69">
          <w:rPr>
            <w:rStyle w:val="af5"/>
            <w:noProof/>
          </w:rPr>
          <w:t>5.3</w:t>
        </w:r>
        <w:r w:rsidR="000235C9">
          <w:rPr>
            <w:rFonts w:asciiTheme="minorHAnsi" w:eastAsiaTheme="minorEastAsia" w:hAnsiTheme="minorHAnsi" w:cstheme="minorBidi"/>
            <w:noProof/>
            <w:sz w:val="21"/>
          </w:rPr>
          <w:tab/>
        </w:r>
        <w:r w:rsidR="000235C9" w:rsidRPr="001C2C69">
          <w:rPr>
            <w:rStyle w:val="af5"/>
            <w:rFonts w:hint="eastAsia"/>
            <w:noProof/>
          </w:rPr>
          <w:t>その他の波及効果</w:t>
        </w:r>
        <w:r w:rsidR="000235C9">
          <w:rPr>
            <w:noProof/>
            <w:webHidden/>
          </w:rPr>
          <w:tab/>
        </w:r>
        <w:r w:rsidR="000235C9">
          <w:rPr>
            <w:noProof/>
            <w:webHidden/>
          </w:rPr>
          <w:fldChar w:fldCharType="begin"/>
        </w:r>
        <w:r w:rsidR="000235C9">
          <w:rPr>
            <w:noProof/>
            <w:webHidden/>
          </w:rPr>
          <w:instrText xml:space="preserve"> PAGEREF _Toc369798272 \h </w:instrText>
        </w:r>
        <w:r w:rsidR="000235C9">
          <w:rPr>
            <w:noProof/>
            <w:webHidden/>
          </w:rPr>
        </w:r>
        <w:r w:rsidR="000235C9">
          <w:rPr>
            <w:noProof/>
            <w:webHidden/>
          </w:rPr>
          <w:fldChar w:fldCharType="separate"/>
        </w:r>
        <w:r w:rsidR="00EA2674">
          <w:rPr>
            <w:noProof/>
            <w:webHidden/>
          </w:rPr>
          <w:t>23</w:t>
        </w:r>
        <w:r w:rsidR="000235C9">
          <w:rPr>
            <w:noProof/>
            <w:webHidden/>
          </w:rPr>
          <w:fldChar w:fldCharType="end"/>
        </w:r>
      </w:hyperlink>
    </w:p>
    <w:p w14:paraId="7BD4E5C5" w14:textId="77777777" w:rsidR="000235C9" w:rsidRDefault="0045224A">
      <w:pPr>
        <w:pStyle w:val="12"/>
        <w:rPr>
          <w:rFonts w:asciiTheme="minorHAnsi" w:eastAsiaTheme="minorEastAsia" w:hAnsiTheme="minorHAnsi" w:cstheme="minorBidi"/>
          <w:noProof/>
          <w:sz w:val="21"/>
        </w:rPr>
      </w:pPr>
      <w:hyperlink w:anchor="_Toc369798273" w:history="1">
        <w:r w:rsidR="000235C9" w:rsidRPr="001C2C69">
          <w:rPr>
            <w:rStyle w:val="af5"/>
            <w:noProof/>
          </w:rPr>
          <w:t>6</w:t>
        </w:r>
        <w:r w:rsidR="000235C9">
          <w:rPr>
            <w:rFonts w:asciiTheme="minorHAnsi" w:eastAsiaTheme="minorEastAsia" w:hAnsiTheme="minorHAnsi" w:cstheme="minorBidi"/>
            <w:noProof/>
            <w:sz w:val="21"/>
          </w:rPr>
          <w:tab/>
        </w:r>
        <w:r w:rsidR="000235C9" w:rsidRPr="001C2C69">
          <w:rPr>
            <w:rStyle w:val="af5"/>
            <w:rFonts w:hint="eastAsia"/>
            <w:noProof/>
          </w:rPr>
          <w:t>実施体制</w:t>
        </w:r>
        <w:r w:rsidR="000235C9">
          <w:rPr>
            <w:noProof/>
            <w:webHidden/>
          </w:rPr>
          <w:tab/>
        </w:r>
        <w:r w:rsidR="000235C9">
          <w:rPr>
            <w:noProof/>
            <w:webHidden/>
          </w:rPr>
          <w:fldChar w:fldCharType="begin"/>
        </w:r>
        <w:r w:rsidR="000235C9">
          <w:rPr>
            <w:noProof/>
            <w:webHidden/>
          </w:rPr>
          <w:instrText xml:space="preserve"> PAGEREF _Toc369798273 \h </w:instrText>
        </w:r>
        <w:r w:rsidR="000235C9">
          <w:rPr>
            <w:noProof/>
            <w:webHidden/>
          </w:rPr>
        </w:r>
        <w:r w:rsidR="000235C9">
          <w:rPr>
            <w:noProof/>
            <w:webHidden/>
          </w:rPr>
          <w:fldChar w:fldCharType="separate"/>
        </w:r>
        <w:r w:rsidR="00EA2674">
          <w:rPr>
            <w:noProof/>
            <w:webHidden/>
          </w:rPr>
          <w:t>25</w:t>
        </w:r>
        <w:r w:rsidR="000235C9">
          <w:rPr>
            <w:noProof/>
            <w:webHidden/>
          </w:rPr>
          <w:fldChar w:fldCharType="end"/>
        </w:r>
      </w:hyperlink>
    </w:p>
    <w:p w14:paraId="317FB6B2" w14:textId="77777777" w:rsidR="000235C9" w:rsidRDefault="0045224A" w:rsidP="000235C9">
      <w:pPr>
        <w:pStyle w:val="21"/>
        <w:rPr>
          <w:rFonts w:asciiTheme="minorHAnsi" w:eastAsiaTheme="minorEastAsia" w:hAnsiTheme="minorHAnsi" w:cstheme="minorBidi"/>
          <w:noProof/>
          <w:sz w:val="21"/>
        </w:rPr>
      </w:pPr>
      <w:hyperlink w:anchor="_Toc369798274" w:history="1">
        <w:r w:rsidR="000235C9" w:rsidRPr="001C2C69">
          <w:rPr>
            <w:rStyle w:val="af5"/>
            <w:noProof/>
          </w:rPr>
          <w:t>6.1</w:t>
        </w:r>
        <w:r w:rsidR="000235C9">
          <w:rPr>
            <w:rFonts w:asciiTheme="minorHAnsi" w:eastAsiaTheme="minorEastAsia" w:hAnsiTheme="minorHAnsi" w:cstheme="minorBidi"/>
            <w:noProof/>
            <w:sz w:val="21"/>
          </w:rPr>
          <w:tab/>
        </w:r>
        <w:r w:rsidR="000235C9" w:rsidRPr="001C2C69">
          <w:rPr>
            <w:rStyle w:val="af5"/>
            <w:rFonts w:hint="eastAsia"/>
            <w:noProof/>
          </w:rPr>
          <w:t>構想の推進体制</w:t>
        </w:r>
        <w:r w:rsidR="000235C9">
          <w:rPr>
            <w:noProof/>
            <w:webHidden/>
          </w:rPr>
          <w:tab/>
        </w:r>
        <w:r w:rsidR="000235C9">
          <w:rPr>
            <w:noProof/>
            <w:webHidden/>
          </w:rPr>
          <w:fldChar w:fldCharType="begin"/>
        </w:r>
        <w:r w:rsidR="000235C9">
          <w:rPr>
            <w:noProof/>
            <w:webHidden/>
          </w:rPr>
          <w:instrText xml:space="preserve"> PAGEREF _Toc369798274 \h </w:instrText>
        </w:r>
        <w:r w:rsidR="000235C9">
          <w:rPr>
            <w:noProof/>
            <w:webHidden/>
          </w:rPr>
        </w:r>
        <w:r w:rsidR="000235C9">
          <w:rPr>
            <w:noProof/>
            <w:webHidden/>
          </w:rPr>
          <w:fldChar w:fldCharType="separate"/>
        </w:r>
        <w:r w:rsidR="00EA2674">
          <w:rPr>
            <w:noProof/>
            <w:webHidden/>
          </w:rPr>
          <w:t>25</w:t>
        </w:r>
        <w:r w:rsidR="000235C9">
          <w:rPr>
            <w:noProof/>
            <w:webHidden/>
          </w:rPr>
          <w:fldChar w:fldCharType="end"/>
        </w:r>
      </w:hyperlink>
    </w:p>
    <w:p w14:paraId="0B909585" w14:textId="77777777" w:rsidR="000235C9" w:rsidRDefault="0045224A" w:rsidP="000235C9">
      <w:pPr>
        <w:pStyle w:val="21"/>
        <w:rPr>
          <w:rFonts w:asciiTheme="minorHAnsi" w:eastAsiaTheme="minorEastAsia" w:hAnsiTheme="minorHAnsi" w:cstheme="minorBidi"/>
          <w:noProof/>
          <w:sz w:val="21"/>
        </w:rPr>
      </w:pPr>
      <w:hyperlink w:anchor="_Toc369798275" w:history="1">
        <w:r w:rsidR="000235C9" w:rsidRPr="001C2C69">
          <w:rPr>
            <w:rStyle w:val="af5"/>
            <w:noProof/>
          </w:rPr>
          <w:t>6.2</w:t>
        </w:r>
        <w:r w:rsidR="000235C9">
          <w:rPr>
            <w:rFonts w:asciiTheme="minorHAnsi" w:eastAsiaTheme="minorEastAsia" w:hAnsiTheme="minorHAnsi" w:cstheme="minorBidi"/>
            <w:noProof/>
            <w:sz w:val="21"/>
          </w:rPr>
          <w:tab/>
        </w:r>
        <w:r w:rsidR="000235C9" w:rsidRPr="001C2C69">
          <w:rPr>
            <w:rStyle w:val="af5"/>
            <w:rFonts w:hint="eastAsia"/>
            <w:noProof/>
          </w:rPr>
          <w:t>検討状況</w:t>
        </w:r>
        <w:r w:rsidR="000235C9">
          <w:rPr>
            <w:noProof/>
            <w:webHidden/>
          </w:rPr>
          <w:tab/>
        </w:r>
        <w:r w:rsidR="000235C9">
          <w:rPr>
            <w:noProof/>
            <w:webHidden/>
          </w:rPr>
          <w:fldChar w:fldCharType="begin"/>
        </w:r>
        <w:r w:rsidR="000235C9">
          <w:rPr>
            <w:noProof/>
            <w:webHidden/>
          </w:rPr>
          <w:instrText xml:space="preserve"> PAGEREF _Toc369798275 \h </w:instrText>
        </w:r>
        <w:r w:rsidR="000235C9">
          <w:rPr>
            <w:noProof/>
            <w:webHidden/>
          </w:rPr>
        </w:r>
        <w:r w:rsidR="000235C9">
          <w:rPr>
            <w:noProof/>
            <w:webHidden/>
          </w:rPr>
          <w:fldChar w:fldCharType="separate"/>
        </w:r>
        <w:r w:rsidR="00EA2674">
          <w:rPr>
            <w:noProof/>
            <w:webHidden/>
          </w:rPr>
          <w:t>26</w:t>
        </w:r>
        <w:r w:rsidR="000235C9">
          <w:rPr>
            <w:noProof/>
            <w:webHidden/>
          </w:rPr>
          <w:fldChar w:fldCharType="end"/>
        </w:r>
      </w:hyperlink>
    </w:p>
    <w:p w14:paraId="44C4D466" w14:textId="77777777" w:rsidR="000235C9" w:rsidRDefault="0045224A">
      <w:pPr>
        <w:pStyle w:val="12"/>
        <w:rPr>
          <w:rFonts w:asciiTheme="minorHAnsi" w:eastAsiaTheme="minorEastAsia" w:hAnsiTheme="minorHAnsi" w:cstheme="minorBidi"/>
          <w:noProof/>
          <w:sz w:val="21"/>
        </w:rPr>
      </w:pPr>
      <w:hyperlink w:anchor="_Toc369798276" w:history="1">
        <w:r w:rsidR="000235C9" w:rsidRPr="001C2C69">
          <w:rPr>
            <w:rStyle w:val="af5"/>
            <w:noProof/>
          </w:rPr>
          <w:t>7</w:t>
        </w:r>
        <w:r w:rsidR="000235C9">
          <w:rPr>
            <w:rFonts w:asciiTheme="minorHAnsi" w:eastAsiaTheme="minorEastAsia" w:hAnsiTheme="minorHAnsi" w:cstheme="minorBidi"/>
            <w:noProof/>
            <w:sz w:val="21"/>
          </w:rPr>
          <w:tab/>
        </w:r>
        <w:r w:rsidR="000235C9" w:rsidRPr="001C2C69">
          <w:rPr>
            <w:rStyle w:val="af5"/>
            <w:rFonts w:hint="eastAsia"/>
            <w:noProof/>
          </w:rPr>
          <w:t>フォローアップの方法</w:t>
        </w:r>
        <w:r w:rsidR="000235C9">
          <w:rPr>
            <w:noProof/>
            <w:webHidden/>
          </w:rPr>
          <w:tab/>
        </w:r>
        <w:r w:rsidR="000235C9">
          <w:rPr>
            <w:noProof/>
            <w:webHidden/>
          </w:rPr>
          <w:fldChar w:fldCharType="begin"/>
        </w:r>
        <w:r w:rsidR="000235C9">
          <w:rPr>
            <w:noProof/>
            <w:webHidden/>
          </w:rPr>
          <w:instrText xml:space="preserve"> PAGEREF _Toc369798276 \h </w:instrText>
        </w:r>
        <w:r w:rsidR="000235C9">
          <w:rPr>
            <w:noProof/>
            <w:webHidden/>
          </w:rPr>
        </w:r>
        <w:r w:rsidR="000235C9">
          <w:rPr>
            <w:noProof/>
            <w:webHidden/>
          </w:rPr>
          <w:fldChar w:fldCharType="separate"/>
        </w:r>
        <w:r w:rsidR="00EA2674">
          <w:rPr>
            <w:noProof/>
            <w:webHidden/>
          </w:rPr>
          <w:t>27</w:t>
        </w:r>
        <w:r w:rsidR="000235C9">
          <w:rPr>
            <w:noProof/>
            <w:webHidden/>
          </w:rPr>
          <w:fldChar w:fldCharType="end"/>
        </w:r>
      </w:hyperlink>
    </w:p>
    <w:p w14:paraId="4E153907" w14:textId="77777777" w:rsidR="000235C9" w:rsidRDefault="0045224A" w:rsidP="000235C9">
      <w:pPr>
        <w:pStyle w:val="21"/>
        <w:rPr>
          <w:rFonts w:asciiTheme="minorHAnsi" w:eastAsiaTheme="minorEastAsia" w:hAnsiTheme="minorHAnsi" w:cstheme="minorBidi"/>
          <w:noProof/>
          <w:sz w:val="21"/>
        </w:rPr>
      </w:pPr>
      <w:hyperlink w:anchor="_Toc369798277" w:history="1">
        <w:r w:rsidR="000235C9" w:rsidRPr="001C2C69">
          <w:rPr>
            <w:rStyle w:val="af5"/>
            <w:noProof/>
          </w:rPr>
          <w:t>7.1</w:t>
        </w:r>
        <w:r w:rsidR="000235C9">
          <w:rPr>
            <w:rFonts w:asciiTheme="minorHAnsi" w:eastAsiaTheme="minorEastAsia" w:hAnsiTheme="minorHAnsi" w:cstheme="minorBidi"/>
            <w:noProof/>
            <w:sz w:val="21"/>
          </w:rPr>
          <w:tab/>
        </w:r>
        <w:r w:rsidR="000235C9" w:rsidRPr="001C2C69">
          <w:rPr>
            <w:rStyle w:val="af5"/>
            <w:rFonts w:hint="eastAsia"/>
            <w:noProof/>
          </w:rPr>
          <w:t>取組工程</w:t>
        </w:r>
        <w:r w:rsidR="000235C9">
          <w:rPr>
            <w:noProof/>
            <w:webHidden/>
          </w:rPr>
          <w:tab/>
        </w:r>
        <w:r w:rsidR="000235C9">
          <w:rPr>
            <w:noProof/>
            <w:webHidden/>
          </w:rPr>
          <w:fldChar w:fldCharType="begin"/>
        </w:r>
        <w:r w:rsidR="000235C9">
          <w:rPr>
            <w:noProof/>
            <w:webHidden/>
          </w:rPr>
          <w:instrText xml:space="preserve"> PAGEREF _Toc369798277 \h </w:instrText>
        </w:r>
        <w:r w:rsidR="000235C9">
          <w:rPr>
            <w:noProof/>
            <w:webHidden/>
          </w:rPr>
        </w:r>
        <w:r w:rsidR="000235C9">
          <w:rPr>
            <w:noProof/>
            <w:webHidden/>
          </w:rPr>
          <w:fldChar w:fldCharType="separate"/>
        </w:r>
        <w:r w:rsidR="00EA2674">
          <w:rPr>
            <w:noProof/>
            <w:webHidden/>
          </w:rPr>
          <w:t>27</w:t>
        </w:r>
        <w:r w:rsidR="000235C9">
          <w:rPr>
            <w:noProof/>
            <w:webHidden/>
          </w:rPr>
          <w:fldChar w:fldCharType="end"/>
        </w:r>
      </w:hyperlink>
    </w:p>
    <w:p w14:paraId="1F399192" w14:textId="77777777" w:rsidR="000235C9" w:rsidRDefault="0045224A" w:rsidP="000235C9">
      <w:pPr>
        <w:pStyle w:val="21"/>
        <w:rPr>
          <w:rFonts w:asciiTheme="minorHAnsi" w:eastAsiaTheme="minorEastAsia" w:hAnsiTheme="minorHAnsi" w:cstheme="minorBidi"/>
          <w:noProof/>
          <w:sz w:val="21"/>
        </w:rPr>
      </w:pPr>
      <w:hyperlink w:anchor="_Toc369798278" w:history="1">
        <w:r w:rsidR="000235C9" w:rsidRPr="001C2C69">
          <w:rPr>
            <w:rStyle w:val="af5"/>
            <w:noProof/>
          </w:rPr>
          <w:t>7.2</w:t>
        </w:r>
        <w:r w:rsidR="000235C9">
          <w:rPr>
            <w:rFonts w:asciiTheme="minorHAnsi" w:eastAsiaTheme="minorEastAsia" w:hAnsiTheme="minorHAnsi" w:cstheme="minorBidi"/>
            <w:noProof/>
            <w:sz w:val="21"/>
          </w:rPr>
          <w:tab/>
        </w:r>
        <w:r w:rsidR="000235C9" w:rsidRPr="001C2C69">
          <w:rPr>
            <w:rStyle w:val="af5"/>
            <w:rFonts w:hint="eastAsia"/>
            <w:noProof/>
          </w:rPr>
          <w:t>進捗管理の指標例</w:t>
        </w:r>
        <w:r w:rsidR="000235C9">
          <w:rPr>
            <w:noProof/>
            <w:webHidden/>
          </w:rPr>
          <w:tab/>
        </w:r>
        <w:r w:rsidR="000235C9">
          <w:rPr>
            <w:noProof/>
            <w:webHidden/>
          </w:rPr>
          <w:fldChar w:fldCharType="begin"/>
        </w:r>
        <w:r w:rsidR="000235C9">
          <w:rPr>
            <w:noProof/>
            <w:webHidden/>
          </w:rPr>
          <w:instrText xml:space="preserve"> PAGEREF _Toc369798278 \h </w:instrText>
        </w:r>
        <w:r w:rsidR="000235C9">
          <w:rPr>
            <w:noProof/>
            <w:webHidden/>
          </w:rPr>
        </w:r>
        <w:r w:rsidR="000235C9">
          <w:rPr>
            <w:noProof/>
            <w:webHidden/>
          </w:rPr>
          <w:fldChar w:fldCharType="separate"/>
        </w:r>
        <w:r w:rsidR="00EA2674">
          <w:rPr>
            <w:noProof/>
            <w:webHidden/>
          </w:rPr>
          <w:t>28</w:t>
        </w:r>
        <w:r w:rsidR="000235C9">
          <w:rPr>
            <w:noProof/>
            <w:webHidden/>
          </w:rPr>
          <w:fldChar w:fldCharType="end"/>
        </w:r>
      </w:hyperlink>
    </w:p>
    <w:p w14:paraId="7E924136" w14:textId="77777777" w:rsidR="000235C9" w:rsidRDefault="0045224A" w:rsidP="000235C9">
      <w:pPr>
        <w:pStyle w:val="21"/>
        <w:rPr>
          <w:rFonts w:asciiTheme="minorHAnsi" w:eastAsiaTheme="minorEastAsia" w:hAnsiTheme="minorHAnsi" w:cstheme="minorBidi"/>
          <w:noProof/>
          <w:sz w:val="21"/>
        </w:rPr>
      </w:pPr>
      <w:hyperlink w:anchor="_Toc369798279" w:history="1">
        <w:r w:rsidR="000235C9" w:rsidRPr="001C2C69">
          <w:rPr>
            <w:rStyle w:val="af5"/>
            <w:noProof/>
          </w:rPr>
          <w:t>7.3</w:t>
        </w:r>
        <w:r w:rsidR="000235C9">
          <w:rPr>
            <w:rFonts w:asciiTheme="minorHAnsi" w:eastAsiaTheme="minorEastAsia" w:hAnsiTheme="minorHAnsi" w:cstheme="minorBidi"/>
            <w:noProof/>
            <w:sz w:val="21"/>
          </w:rPr>
          <w:tab/>
        </w:r>
        <w:r w:rsidR="000235C9" w:rsidRPr="001C2C69">
          <w:rPr>
            <w:rStyle w:val="af5"/>
            <w:rFonts w:hint="eastAsia"/>
            <w:noProof/>
          </w:rPr>
          <w:t>効果の検証</w:t>
        </w:r>
        <w:r w:rsidR="000235C9">
          <w:rPr>
            <w:noProof/>
            <w:webHidden/>
          </w:rPr>
          <w:tab/>
        </w:r>
        <w:r w:rsidR="000235C9">
          <w:rPr>
            <w:noProof/>
            <w:webHidden/>
          </w:rPr>
          <w:fldChar w:fldCharType="begin"/>
        </w:r>
        <w:r w:rsidR="000235C9">
          <w:rPr>
            <w:noProof/>
            <w:webHidden/>
          </w:rPr>
          <w:instrText xml:space="preserve"> PAGEREF _Toc369798279 \h </w:instrText>
        </w:r>
        <w:r w:rsidR="000235C9">
          <w:rPr>
            <w:noProof/>
            <w:webHidden/>
          </w:rPr>
        </w:r>
        <w:r w:rsidR="000235C9">
          <w:rPr>
            <w:noProof/>
            <w:webHidden/>
          </w:rPr>
          <w:fldChar w:fldCharType="separate"/>
        </w:r>
        <w:r w:rsidR="00EA2674">
          <w:rPr>
            <w:noProof/>
            <w:webHidden/>
          </w:rPr>
          <w:t>29</w:t>
        </w:r>
        <w:r w:rsidR="000235C9">
          <w:rPr>
            <w:noProof/>
            <w:webHidden/>
          </w:rPr>
          <w:fldChar w:fldCharType="end"/>
        </w:r>
      </w:hyperlink>
    </w:p>
    <w:p w14:paraId="4BDCB724" w14:textId="77777777" w:rsidR="000235C9" w:rsidRDefault="0045224A" w:rsidP="000235C9">
      <w:pPr>
        <w:pStyle w:val="31"/>
        <w:rPr>
          <w:rFonts w:asciiTheme="minorHAnsi" w:eastAsiaTheme="minorEastAsia" w:hAnsiTheme="minorHAnsi" w:cstheme="minorBidi"/>
          <w:noProof/>
          <w:sz w:val="21"/>
        </w:rPr>
      </w:pPr>
      <w:hyperlink w:anchor="_Toc369798280" w:history="1">
        <w:r w:rsidR="000235C9" w:rsidRPr="001C2C69">
          <w:rPr>
            <w:rStyle w:val="af5"/>
            <w:noProof/>
          </w:rPr>
          <w:t>7.3.1</w:t>
        </w:r>
        <w:r w:rsidR="000235C9">
          <w:rPr>
            <w:rFonts w:asciiTheme="minorHAnsi" w:eastAsiaTheme="minorEastAsia" w:hAnsiTheme="minorHAnsi" w:cstheme="minorBidi"/>
            <w:noProof/>
            <w:sz w:val="21"/>
          </w:rPr>
          <w:tab/>
        </w:r>
        <w:r w:rsidR="000235C9" w:rsidRPr="001C2C69">
          <w:rPr>
            <w:rStyle w:val="af5"/>
            <w:rFonts w:hint="eastAsia"/>
            <w:noProof/>
          </w:rPr>
          <w:t>取組効果の客観的検証</w:t>
        </w:r>
        <w:r w:rsidR="000235C9">
          <w:rPr>
            <w:noProof/>
            <w:webHidden/>
          </w:rPr>
          <w:tab/>
        </w:r>
        <w:r w:rsidR="000235C9">
          <w:rPr>
            <w:noProof/>
            <w:webHidden/>
          </w:rPr>
          <w:fldChar w:fldCharType="begin"/>
        </w:r>
        <w:r w:rsidR="000235C9">
          <w:rPr>
            <w:noProof/>
            <w:webHidden/>
          </w:rPr>
          <w:instrText xml:space="preserve"> PAGEREF _Toc369798280 \h </w:instrText>
        </w:r>
        <w:r w:rsidR="000235C9">
          <w:rPr>
            <w:noProof/>
            <w:webHidden/>
          </w:rPr>
        </w:r>
        <w:r w:rsidR="000235C9">
          <w:rPr>
            <w:noProof/>
            <w:webHidden/>
          </w:rPr>
          <w:fldChar w:fldCharType="separate"/>
        </w:r>
        <w:r w:rsidR="00EA2674">
          <w:rPr>
            <w:noProof/>
            <w:webHidden/>
          </w:rPr>
          <w:t>29</w:t>
        </w:r>
        <w:r w:rsidR="000235C9">
          <w:rPr>
            <w:noProof/>
            <w:webHidden/>
          </w:rPr>
          <w:fldChar w:fldCharType="end"/>
        </w:r>
      </w:hyperlink>
    </w:p>
    <w:p w14:paraId="6D6ACA19" w14:textId="77777777" w:rsidR="000235C9" w:rsidRDefault="0045224A" w:rsidP="000235C9">
      <w:pPr>
        <w:pStyle w:val="31"/>
        <w:rPr>
          <w:rFonts w:asciiTheme="minorHAnsi" w:eastAsiaTheme="minorEastAsia" w:hAnsiTheme="minorHAnsi" w:cstheme="minorBidi"/>
          <w:noProof/>
          <w:sz w:val="21"/>
        </w:rPr>
      </w:pPr>
      <w:hyperlink w:anchor="_Toc369798281" w:history="1">
        <w:r w:rsidR="000235C9" w:rsidRPr="001C2C69">
          <w:rPr>
            <w:rStyle w:val="af5"/>
            <w:noProof/>
          </w:rPr>
          <w:t>7.3.2</w:t>
        </w:r>
        <w:r w:rsidR="000235C9">
          <w:rPr>
            <w:rFonts w:asciiTheme="minorHAnsi" w:eastAsiaTheme="minorEastAsia" w:hAnsiTheme="minorHAnsi" w:cstheme="minorBidi"/>
            <w:noProof/>
            <w:sz w:val="21"/>
          </w:rPr>
          <w:tab/>
        </w:r>
        <w:r w:rsidR="000235C9" w:rsidRPr="001C2C69">
          <w:rPr>
            <w:rStyle w:val="af5"/>
            <w:rFonts w:hint="eastAsia"/>
            <w:noProof/>
          </w:rPr>
          <w:t>中間評価と事後評価</w:t>
        </w:r>
        <w:r w:rsidR="000235C9">
          <w:rPr>
            <w:noProof/>
            <w:webHidden/>
          </w:rPr>
          <w:tab/>
        </w:r>
        <w:r w:rsidR="000235C9">
          <w:rPr>
            <w:noProof/>
            <w:webHidden/>
          </w:rPr>
          <w:fldChar w:fldCharType="begin"/>
        </w:r>
        <w:r w:rsidR="000235C9">
          <w:rPr>
            <w:noProof/>
            <w:webHidden/>
          </w:rPr>
          <w:instrText xml:space="preserve"> PAGEREF _Toc369798281 \h </w:instrText>
        </w:r>
        <w:r w:rsidR="000235C9">
          <w:rPr>
            <w:noProof/>
            <w:webHidden/>
          </w:rPr>
        </w:r>
        <w:r w:rsidR="000235C9">
          <w:rPr>
            <w:noProof/>
            <w:webHidden/>
          </w:rPr>
          <w:fldChar w:fldCharType="separate"/>
        </w:r>
        <w:r w:rsidR="00EA2674">
          <w:rPr>
            <w:noProof/>
            <w:webHidden/>
          </w:rPr>
          <w:t>30</w:t>
        </w:r>
        <w:r w:rsidR="000235C9">
          <w:rPr>
            <w:noProof/>
            <w:webHidden/>
          </w:rPr>
          <w:fldChar w:fldCharType="end"/>
        </w:r>
      </w:hyperlink>
    </w:p>
    <w:p w14:paraId="34D8221C" w14:textId="77777777" w:rsidR="000235C9" w:rsidRDefault="0045224A">
      <w:pPr>
        <w:pStyle w:val="12"/>
        <w:rPr>
          <w:rFonts w:asciiTheme="minorHAnsi" w:eastAsiaTheme="minorEastAsia" w:hAnsiTheme="minorHAnsi" w:cstheme="minorBidi"/>
          <w:noProof/>
          <w:sz w:val="21"/>
        </w:rPr>
      </w:pPr>
      <w:hyperlink w:anchor="_Toc369798282" w:history="1">
        <w:r w:rsidR="000235C9" w:rsidRPr="001C2C69">
          <w:rPr>
            <w:rStyle w:val="af5"/>
            <w:noProof/>
          </w:rPr>
          <w:t>8</w:t>
        </w:r>
        <w:r w:rsidR="000235C9">
          <w:rPr>
            <w:rFonts w:asciiTheme="minorHAnsi" w:eastAsiaTheme="minorEastAsia" w:hAnsiTheme="minorHAnsi" w:cstheme="minorBidi"/>
            <w:noProof/>
            <w:sz w:val="21"/>
          </w:rPr>
          <w:tab/>
        </w:r>
        <w:r w:rsidR="000235C9" w:rsidRPr="001C2C69">
          <w:rPr>
            <w:rStyle w:val="af5"/>
            <w:rFonts w:hint="eastAsia"/>
            <w:noProof/>
          </w:rPr>
          <w:t>他の地域計画との有機的連携</w:t>
        </w:r>
        <w:r w:rsidR="000235C9">
          <w:rPr>
            <w:noProof/>
            <w:webHidden/>
          </w:rPr>
          <w:tab/>
        </w:r>
        <w:r w:rsidR="000235C9">
          <w:rPr>
            <w:noProof/>
            <w:webHidden/>
          </w:rPr>
          <w:fldChar w:fldCharType="begin"/>
        </w:r>
        <w:r w:rsidR="000235C9">
          <w:rPr>
            <w:noProof/>
            <w:webHidden/>
          </w:rPr>
          <w:instrText xml:space="preserve"> PAGEREF _Toc369798282 \h </w:instrText>
        </w:r>
        <w:r w:rsidR="000235C9">
          <w:rPr>
            <w:noProof/>
            <w:webHidden/>
          </w:rPr>
        </w:r>
        <w:r w:rsidR="000235C9">
          <w:rPr>
            <w:noProof/>
            <w:webHidden/>
          </w:rPr>
          <w:fldChar w:fldCharType="separate"/>
        </w:r>
        <w:r w:rsidR="00EA2674">
          <w:rPr>
            <w:noProof/>
            <w:webHidden/>
          </w:rPr>
          <w:t>32</w:t>
        </w:r>
        <w:r w:rsidR="000235C9">
          <w:rPr>
            <w:noProof/>
            <w:webHidden/>
          </w:rPr>
          <w:fldChar w:fldCharType="end"/>
        </w:r>
      </w:hyperlink>
    </w:p>
    <w:p w14:paraId="62A15DEB" w14:textId="77777777" w:rsidR="00445C15" w:rsidRPr="003A3786" w:rsidRDefault="002A5CC2" w:rsidP="001F2A12">
      <w:pPr>
        <w:rPr>
          <w:rFonts w:asciiTheme="majorEastAsia" w:eastAsiaTheme="majorEastAsia" w:hAnsiTheme="majorEastAsia"/>
          <w:szCs w:val="24"/>
        </w:rPr>
      </w:pPr>
      <w:r w:rsidRPr="003A3786">
        <w:rPr>
          <w:rFonts w:asciiTheme="majorEastAsia" w:eastAsiaTheme="majorEastAsia" w:hAnsiTheme="majorEastAsia"/>
          <w:szCs w:val="24"/>
        </w:rPr>
        <w:fldChar w:fldCharType="end"/>
      </w:r>
    </w:p>
    <w:p w14:paraId="639CE0BA" w14:textId="77777777" w:rsidR="00CE6110" w:rsidRPr="00D868A6" w:rsidRDefault="002A5CC2" w:rsidP="001F2A12">
      <w:pPr>
        <w:rPr>
          <w:rFonts w:ascii="ＭＳ ゴシック" w:eastAsia="ＭＳ ゴシック" w:hAnsi="ＭＳ ゴシック"/>
          <w:szCs w:val="24"/>
        </w:rPr>
      </w:pPr>
      <w:r w:rsidRPr="00D868A6">
        <w:rPr>
          <w:rFonts w:ascii="ＭＳ ゴシック" w:eastAsia="ＭＳ ゴシック" w:hAnsi="ＭＳ ゴシック"/>
          <w:szCs w:val="24"/>
        </w:rPr>
        <w:fldChar w:fldCharType="begin"/>
      </w:r>
      <w:r w:rsidR="00555DD4" w:rsidRPr="00D868A6">
        <w:rPr>
          <w:rFonts w:ascii="ＭＳ ゴシック" w:eastAsia="ＭＳ ゴシック" w:hAnsi="ＭＳ ゴシック"/>
          <w:szCs w:val="24"/>
        </w:rPr>
        <w:instrText xml:space="preserve"> TOC \o "1-3" \h \z \u </w:instrText>
      </w:r>
      <w:r w:rsidRPr="00D868A6">
        <w:rPr>
          <w:rFonts w:ascii="ＭＳ ゴシック" w:eastAsia="ＭＳ ゴシック" w:hAnsi="ＭＳ ゴシック"/>
          <w:szCs w:val="24"/>
        </w:rPr>
        <w:fldChar w:fldCharType="end"/>
      </w:r>
    </w:p>
    <w:p w14:paraId="1466300A" w14:textId="77777777" w:rsidR="00214D3D" w:rsidRPr="00D868A6" w:rsidRDefault="00214D3D" w:rsidP="00A1309A">
      <w:pPr>
        <w:ind w:left="840"/>
        <w:jc w:val="left"/>
        <w:rPr>
          <w:rFonts w:ascii="ＭＳ ゴシック" w:eastAsia="ＭＳ ゴシック" w:hAnsi="ＭＳ ゴシック"/>
          <w:szCs w:val="24"/>
        </w:rPr>
        <w:sectPr w:rsidR="00214D3D" w:rsidRPr="00D868A6" w:rsidSect="007E2A9E">
          <w:pgSz w:w="11906" w:h="16838" w:code="9"/>
          <w:pgMar w:top="1418" w:right="1418" w:bottom="1418" w:left="1418" w:header="851" w:footer="992" w:gutter="0"/>
          <w:cols w:space="425"/>
          <w:docGrid w:type="linesAndChars" w:linePitch="341" w:charSpace="-2714"/>
        </w:sectPr>
      </w:pPr>
    </w:p>
    <w:p w14:paraId="2F4DBBC3" w14:textId="77777777" w:rsidR="00534E4A" w:rsidRPr="00D868A6" w:rsidRDefault="008868DB" w:rsidP="00755376">
      <w:pPr>
        <w:pStyle w:val="a"/>
      </w:pPr>
      <w:bookmarkStart w:id="0" w:name="_Toc369798234"/>
      <w:r w:rsidRPr="00D868A6">
        <w:rPr>
          <w:rFonts w:hint="eastAsia"/>
        </w:rPr>
        <w:lastRenderedPageBreak/>
        <w:t>地域の概要</w:t>
      </w:r>
      <w:bookmarkEnd w:id="0"/>
    </w:p>
    <w:p w14:paraId="5428F04B" w14:textId="77777777" w:rsidR="00E43BCF" w:rsidRPr="00D868A6" w:rsidRDefault="00E43BCF" w:rsidP="00755376">
      <w:pPr>
        <w:pStyle w:val="a0"/>
      </w:pPr>
      <w:bookmarkStart w:id="1" w:name="_Toc369798235"/>
      <w:r w:rsidRPr="00D868A6">
        <w:rPr>
          <w:rFonts w:hint="eastAsia"/>
        </w:rPr>
        <w:t>対象地域の範囲</w:t>
      </w:r>
      <w:bookmarkEnd w:id="1"/>
    </w:p>
    <w:p w14:paraId="41975FE3" w14:textId="77777777" w:rsidR="00746967" w:rsidRPr="00D868A6" w:rsidRDefault="00E43BCF" w:rsidP="002622EE">
      <w:pPr>
        <w:ind w:firstLineChars="100" w:firstLine="227"/>
        <w:rPr>
          <w:rFonts w:ascii="ＭＳ 明朝" w:hAnsi="ＭＳ 明朝" w:cs="ＭＳ 明朝"/>
          <w:szCs w:val="24"/>
        </w:rPr>
      </w:pPr>
      <w:r w:rsidRPr="00D868A6">
        <w:rPr>
          <w:rFonts w:ascii="ＭＳ 明朝" w:hAnsi="ＭＳ 明朝" w:cs="ＭＳ 明朝" w:hint="eastAsia"/>
          <w:szCs w:val="24"/>
        </w:rPr>
        <w:t>本構想の対象地域の範囲は、</w:t>
      </w:r>
      <w:r w:rsidR="00FE41B0">
        <w:rPr>
          <w:rFonts w:ascii="ＭＳ 明朝" w:hAnsi="ＭＳ 明朝" w:cs="ＭＳ 明朝" w:hint="eastAsia"/>
          <w:szCs w:val="24"/>
        </w:rPr>
        <w:t>●</w:t>
      </w:r>
      <w:r w:rsidR="008E5E6F">
        <w:rPr>
          <w:rFonts w:ascii="ＭＳ 明朝" w:hAnsi="ＭＳ 明朝" w:cs="ＭＳ 明朝" w:hint="eastAsia"/>
          <w:szCs w:val="24"/>
        </w:rPr>
        <w:t>都道府県</w:t>
      </w:r>
      <w:r w:rsidR="00FE41B0">
        <w:rPr>
          <w:rFonts w:ascii="ＭＳ 明朝" w:hAnsi="ＭＳ 明朝" w:cs="ＭＳ 明朝" w:hint="eastAsia"/>
          <w:szCs w:val="24"/>
        </w:rPr>
        <w:t>●</w:t>
      </w:r>
      <w:r w:rsidR="008E5E6F">
        <w:rPr>
          <w:rFonts w:ascii="ＭＳ 明朝" w:hAnsi="ＭＳ 明朝" w:cs="ＭＳ 明朝" w:hint="eastAsia"/>
          <w:szCs w:val="24"/>
        </w:rPr>
        <w:t>市町村</w:t>
      </w:r>
      <w:r w:rsidR="00440EFF">
        <w:rPr>
          <w:rFonts w:ascii="ＭＳ 明朝" w:hAnsi="ＭＳ 明朝" w:cs="ＭＳ 明朝" w:hint="eastAsia"/>
          <w:szCs w:val="24"/>
        </w:rPr>
        <w:t>（地域）</w:t>
      </w:r>
      <w:r w:rsidRPr="00D868A6">
        <w:rPr>
          <w:rFonts w:ascii="ＭＳ 明朝" w:hAnsi="ＭＳ 明朝" w:cs="ＭＳ 明朝" w:hint="eastAsia"/>
          <w:szCs w:val="24"/>
        </w:rPr>
        <w:t>とします。</w:t>
      </w:r>
    </w:p>
    <w:p w14:paraId="67465DDB" w14:textId="77777777" w:rsidR="00632A2F" w:rsidRPr="00D868A6" w:rsidRDefault="00632A2F" w:rsidP="00632A2F">
      <w:pPr>
        <w:jc w:val="left"/>
        <w:rPr>
          <w:noProof/>
        </w:rPr>
      </w:pPr>
    </w:p>
    <w:p w14:paraId="118B84F6" w14:textId="10091644" w:rsidR="00632A2F" w:rsidRPr="00D868A6" w:rsidRDefault="0045224A" w:rsidP="008E5E6F">
      <w:pPr>
        <w:jc w:val="center"/>
        <w:rPr>
          <w:noProof/>
        </w:rPr>
      </w:pPr>
      <w:r>
        <w:rPr>
          <w:rFonts w:ascii="ＭＳ 明朝" w:hAnsi="ＭＳ 明朝" w:cs="ＭＳ 明朝"/>
          <w:noProof/>
        </w:rPr>
        <mc:AlternateContent>
          <mc:Choice Requires="wps">
            <w:drawing>
              <wp:inline distT="0" distB="0" distL="0" distR="0" wp14:anchorId="625BABBB" wp14:editId="151CE1A4">
                <wp:extent cx="5760085" cy="6294120"/>
                <wp:effectExtent l="5080" t="12700" r="6985" b="8255"/>
                <wp:docPr id="2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6294120"/>
                        </a:xfrm>
                        <a:prstGeom prst="rect">
                          <a:avLst/>
                        </a:prstGeom>
                        <a:solidFill>
                          <a:srgbClr val="FFFFFF"/>
                        </a:solidFill>
                        <a:ln w="9525">
                          <a:solidFill>
                            <a:srgbClr val="000000"/>
                          </a:solidFill>
                          <a:miter lim="800000"/>
                          <a:headEnd/>
                          <a:tailEnd/>
                        </a:ln>
                      </wps:spPr>
                      <wps:txbx>
                        <w:txbxContent>
                          <w:p w14:paraId="76F503A8" w14:textId="77777777" w:rsidR="00447EB6" w:rsidRDefault="00447EB6" w:rsidP="004F3328">
                            <w:pPr>
                              <w:jc w:val="center"/>
                            </w:pPr>
                          </w:p>
                          <w:p w14:paraId="309A38FF" w14:textId="77777777" w:rsidR="00447EB6" w:rsidRDefault="00447EB6" w:rsidP="004F3328">
                            <w:pPr>
                              <w:jc w:val="center"/>
                            </w:pPr>
                          </w:p>
                          <w:p w14:paraId="278956F2" w14:textId="77777777" w:rsidR="00447EB6" w:rsidRDefault="00447EB6" w:rsidP="004F3328">
                            <w:pPr>
                              <w:jc w:val="center"/>
                            </w:pPr>
                          </w:p>
                          <w:p w14:paraId="5AD94041" w14:textId="77777777" w:rsidR="00447EB6" w:rsidRDefault="00447EB6" w:rsidP="004F3328">
                            <w:pPr>
                              <w:jc w:val="center"/>
                            </w:pPr>
                          </w:p>
                          <w:p w14:paraId="5B82DC3F" w14:textId="77777777" w:rsidR="00447EB6" w:rsidRDefault="00447EB6" w:rsidP="004F3328">
                            <w:pPr>
                              <w:jc w:val="center"/>
                            </w:pPr>
                          </w:p>
                          <w:p w14:paraId="46484689" w14:textId="77777777" w:rsidR="00447EB6" w:rsidRDefault="00447EB6" w:rsidP="004F3328">
                            <w:pPr>
                              <w:jc w:val="center"/>
                            </w:pPr>
                          </w:p>
                          <w:p w14:paraId="5DC6D3F4" w14:textId="77777777" w:rsidR="00447EB6" w:rsidRDefault="00447EB6" w:rsidP="004F3328">
                            <w:pPr>
                              <w:jc w:val="center"/>
                            </w:pPr>
                          </w:p>
                          <w:p w14:paraId="2FBE1DD8" w14:textId="77777777" w:rsidR="00447EB6" w:rsidRDefault="00447EB6" w:rsidP="004F3328">
                            <w:pPr>
                              <w:jc w:val="center"/>
                            </w:pPr>
                          </w:p>
                          <w:p w14:paraId="2B8BB805" w14:textId="77777777" w:rsidR="00447EB6" w:rsidRDefault="00447EB6" w:rsidP="004F3328">
                            <w:pPr>
                              <w:jc w:val="center"/>
                            </w:pPr>
                          </w:p>
                          <w:p w14:paraId="2A1F5569" w14:textId="77777777" w:rsidR="00447EB6" w:rsidRDefault="00447EB6" w:rsidP="004F3328">
                            <w:pPr>
                              <w:jc w:val="center"/>
                            </w:pPr>
                          </w:p>
                          <w:p w14:paraId="0F1C5C76" w14:textId="77777777" w:rsidR="00447EB6" w:rsidRDefault="00447EB6" w:rsidP="004F3328">
                            <w:pPr>
                              <w:jc w:val="center"/>
                            </w:pPr>
                          </w:p>
                          <w:p w14:paraId="4E13E100" w14:textId="77777777" w:rsidR="00447EB6" w:rsidRDefault="00447EB6" w:rsidP="004F3328">
                            <w:pPr>
                              <w:jc w:val="center"/>
                            </w:pPr>
                          </w:p>
                          <w:p w14:paraId="6BAB9770" w14:textId="77777777" w:rsidR="00447EB6" w:rsidRDefault="00447EB6" w:rsidP="004F3328">
                            <w:pPr>
                              <w:jc w:val="center"/>
                            </w:pPr>
                          </w:p>
                          <w:p w14:paraId="30DD86BE" w14:textId="77777777" w:rsidR="00447EB6" w:rsidRDefault="00447EB6" w:rsidP="004F3328">
                            <w:pPr>
                              <w:jc w:val="center"/>
                            </w:pPr>
                            <w:r>
                              <w:rPr>
                                <w:rFonts w:hint="eastAsia"/>
                              </w:rPr>
                              <w:t>地図、位置図、都市計画図、等</w:t>
                            </w:r>
                          </w:p>
                          <w:p w14:paraId="3D8705F5" w14:textId="77777777" w:rsidR="00447EB6" w:rsidRPr="004F3328" w:rsidRDefault="00447EB6" w:rsidP="004F3328">
                            <w:pPr>
                              <w:jc w:val="center"/>
                            </w:pPr>
                          </w:p>
                        </w:txbxContent>
                      </wps:txbx>
                      <wps:bodyPr rot="0" vert="horz" wrap="square" lIns="74295" tIns="8890" rIns="74295" bIns="8890" anchor="t" anchorCtr="0" upright="1">
                        <a:noAutofit/>
                      </wps:bodyPr>
                    </wps:wsp>
                  </a:graphicData>
                </a:graphic>
              </wp:inline>
            </w:drawing>
          </mc:Choice>
          <mc:Fallback>
            <w:pict>
              <v:rect w14:anchorId="625BABBB" id="Rectangle 34" o:spid="_x0000_s1027" style="width:453.55pt;height:49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">
                <v:textbox inset="5.85pt,.7pt,5.85pt,.7pt">
                  <w:txbxContent>
                    <w:p w14:paraId="76F503A8" w14:textId="77777777" w:rsidR="00447EB6" w:rsidRDefault="00447EB6" w:rsidP="004F3328">
                      <w:pPr>
                        <w:jc w:val="center"/>
                      </w:pPr>
                    </w:p>
                    <w:p w14:paraId="309A38FF" w14:textId="77777777" w:rsidR="00447EB6" w:rsidRDefault="00447EB6" w:rsidP="004F3328">
                      <w:pPr>
                        <w:jc w:val="center"/>
                      </w:pPr>
                    </w:p>
                    <w:p w14:paraId="278956F2" w14:textId="77777777" w:rsidR="00447EB6" w:rsidRDefault="00447EB6" w:rsidP="004F3328">
                      <w:pPr>
                        <w:jc w:val="center"/>
                      </w:pPr>
                    </w:p>
                    <w:p w14:paraId="5AD94041" w14:textId="77777777" w:rsidR="00447EB6" w:rsidRDefault="00447EB6" w:rsidP="004F3328">
                      <w:pPr>
                        <w:jc w:val="center"/>
                      </w:pPr>
                    </w:p>
                    <w:p w14:paraId="5B82DC3F" w14:textId="77777777" w:rsidR="00447EB6" w:rsidRDefault="00447EB6" w:rsidP="004F3328">
                      <w:pPr>
                        <w:jc w:val="center"/>
                      </w:pPr>
                    </w:p>
                    <w:p w14:paraId="46484689" w14:textId="77777777" w:rsidR="00447EB6" w:rsidRDefault="00447EB6" w:rsidP="004F3328">
                      <w:pPr>
                        <w:jc w:val="center"/>
                      </w:pPr>
                    </w:p>
                    <w:p w14:paraId="5DC6D3F4" w14:textId="77777777" w:rsidR="00447EB6" w:rsidRDefault="00447EB6" w:rsidP="004F3328">
                      <w:pPr>
                        <w:jc w:val="center"/>
                      </w:pPr>
                    </w:p>
                    <w:p w14:paraId="2FBE1DD8" w14:textId="77777777" w:rsidR="00447EB6" w:rsidRDefault="00447EB6" w:rsidP="004F3328">
                      <w:pPr>
                        <w:jc w:val="center"/>
                      </w:pPr>
                    </w:p>
                    <w:p w14:paraId="2B8BB805" w14:textId="77777777" w:rsidR="00447EB6" w:rsidRDefault="00447EB6" w:rsidP="004F3328">
                      <w:pPr>
                        <w:jc w:val="center"/>
                      </w:pPr>
                    </w:p>
                    <w:p w14:paraId="2A1F5569" w14:textId="77777777" w:rsidR="00447EB6" w:rsidRDefault="00447EB6" w:rsidP="004F3328">
                      <w:pPr>
                        <w:jc w:val="center"/>
                      </w:pPr>
                    </w:p>
                    <w:p w14:paraId="0F1C5C76" w14:textId="77777777" w:rsidR="00447EB6" w:rsidRDefault="00447EB6" w:rsidP="004F3328">
                      <w:pPr>
                        <w:jc w:val="center"/>
                      </w:pPr>
                    </w:p>
                    <w:p w14:paraId="4E13E100" w14:textId="77777777" w:rsidR="00447EB6" w:rsidRDefault="00447EB6" w:rsidP="004F3328">
                      <w:pPr>
                        <w:jc w:val="center"/>
                      </w:pPr>
                    </w:p>
                    <w:p w14:paraId="6BAB9770" w14:textId="77777777" w:rsidR="00447EB6" w:rsidRDefault="00447EB6" w:rsidP="004F3328">
                      <w:pPr>
                        <w:jc w:val="center"/>
                      </w:pPr>
                    </w:p>
                    <w:p w14:paraId="30DD86BE" w14:textId="77777777" w:rsidR="00447EB6" w:rsidRDefault="00447EB6" w:rsidP="004F3328">
                      <w:pPr>
                        <w:jc w:val="center"/>
                      </w:pPr>
                      <w:r>
                        <w:rPr>
                          <w:rFonts w:hint="eastAsia"/>
                        </w:rPr>
                        <w:t>地図、位置図、都市計画図、等</w:t>
                      </w:r>
                    </w:p>
                    <w:p w14:paraId="3D8705F5" w14:textId="77777777" w:rsidR="00447EB6" w:rsidRPr="004F3328" w:rsidRDefault="00447EB6" w:rsidP="004F3328">
                      <w:pPr>
                        <w:jc w:val="center"/>
                      </w:pPr>
                    </w:p>
                  </w:txbxContent>
                </v:textbox>
                <w10:anchorlock/>
              </v:rect>
            </w:pict>
          </mc:Fallback>
        </mc:AlternateContent>
      </w:r>
    </w:p>
    <w:p w14:paraId="30788226" w14:textId="77777777" w:rsidR="00825CBB" w:rsidRPr="00D868A6" w:rsidRDefault="00825CBB" w:rsidP="009A16D3">
      <w:pPr>
        <w:jc w:val="right"/>
        <w:rPr>
          <w:noProof/>
        </w:rPr>
      </w:pPr>
    </w:p>
    <w:p w14:paraId="1A25A8CD" w14:textId="77777777" w:rsidR="00746967" w:rsidRPr="00D868A6" w:rsidRDefault="009A16D3" w:rsidP="009A16D3">
      <w:pPr>
        <w:jc w:val="right"/>
        <w:rPr>
          <w:rFonts w:ascii="ＭＳ 明朝" w:hAnsi="ＭＳ 明朝" w:cs="ＭＳ ゴシック"/>
          <w:sz w:val="21"/>
          <w:szCs w:val="21"/>
        </w:rPr>
      </w:pPr>
      <w:r w:rsidRPr="00D868A6">
        <w:rPr>
          <w:rFonts w:hint="eastAsia"/>
          <w:noProof/>
        </w:rPr>
        <w:t xml:space="preserve">　　　　　　　　　　</w:t>
      </w:r>
      <w:r w:rsidR="00746967" w:rsidRPr="00D868A6">
        <w:rPr>
          <w:rFonts w:ascii="ＭＳ 明朝" w:hAnsi="ＭＳ 明朝" w:cs="ＭＳ ゴシック" w:hint="eastAsia"/>
          <w:sz w:val="21"/>
          <w:szCs w:val="21"/>
        </w:rPr>
        <w:t>出典：</w:t>
      </w:r>
      <w:r w:rsidR="00FE41B0">
        <w:rPr>
          <w:rFonts w:ascii="ＭＳ 明朝" w:hAnsi="ＭＳ 明朝" w:cs="ＭＳ ゴシック" w:hint="eastAsia"/>
          <w:sz w:val="21"/>
          <w:szCs w:val="21"/>
        </w:rPr>
        <w:t>●</w:t>
      </w:r>
      <w:r w:rsidR="008E5E6F">
        <w:rPr>
          <w:rFonts w:ascii="ＭＳ 明朝" w:hAnsi="ＭＳ 明朝" w:cs="ＭＳ ゴシック" w:hint="eastAsia"/>
          <w:sz w:val="21"/>
          <w:szCs w:val="21"/>
        </w:rPr>
        <w:t>市町村</w:t>
      </w:r>
      <w:r w:rsidR="00C23535" w:rsidRPr="00D868A6">
        <w:rPr>
          <w:rFonts w:ascii="ＭＳ 明朝" w:hAnsi="ＭＳ 明朝" w:cs="ＭＳ ゴシック" w:hint="eastAsia"/>
          <w:sz w:val="21"/>
          <w:szCs w:val="21"/>
        </w:rPr>
        <w:t>総合計画</w:t>
      </w:r>
      <w:r w:rsidR="004303FF">
        <w:rPr>
          <w:rFonts w:ascii="ＭＳ 明朝" w:hAnsi="ＭＳ 明朝" w:cs="ＭＳ ゴシック" w:hint="eastAsia"/>
          <w:sz w:val="21"/>
          <w:szCs w:val="21"/>
        </w:rPr>
        <w:t>、マスタープラン</w:t>
      </w:r>
      <w:r w:rsidR="00F6489D">
        <w:rPr>
          <w:rFonts w:ascii="ＭＳ 明朝" w:hAnsi="ＭＳ 明朝" w:cs="ＭＳ ゴシック" w:hint="eastAsia"/>
          <w:sz w:val="21"/>
          <w:szCs w:val="21"/>
        </w:rPr>
        <w:t>等</w:t>
      </w:r>
    </w:p>
    <w:p w14:paraId="31C96E68" w14:textId="77777777" w:rsidR="002A5611" w:rsidRPr="00D868A6" w:rsidRDefault="002A5611" w:rsidP="00755376">
      <w:pPr>
        <w:ind w:firstLine="197"/>
        <w:jc w:val="right"/>
        <w:rPr>
          <w:rFonts w:ascii="ＭＳ 明朝" w:hAnsi="ＭＳ 明朝" w:cs="ＭＳ ゴシック"/>
          <w:sz w:val="21"/>
          <w:szCs w:val="21"/>
        </w:rPr>
      </w:pPr>
    </w:p>
    <w:p w14:paraId="179D4C86" w14:textId="77777777" w:rsidR="00746967" w:rsidRPr="00D868A6" w:rsidRDefault="00746967" w:rsidP="00746967">
      <w:pPr>
        <w:jc w:val="center"/>
        <w:rPr>
          <w:rFonts w:ascii="ＭＳ ゴシック" w:eastAsia="ＭＳ ゴシック" w:hAnsi="ＭＳ ゴシック" w:cs="ＭＳ ゴシック"/>
        </w:rPr>
      </w:pPr>
      <w:r w:rsidRPr="00D868A6">
        <w:rPr>
          <w:rFonts w:ascii="ＭＳ ゴシック" w:eastAsia="ＭＳ ゴシック" w:hAnsi="ＭＳ ゴシック" w:cs="ＭＳ ゴシック" w:hint="eastAsia"/>
        </w:rPr>
        <w:t xml:space="preserve">図　</w:t>
      </w:r>
      <w:r w:rsidR="00FE41B0">
        <w:rPr>
          <w:rFonts w:ascii="ＭＳ ゴシック" w:eastAsia="ＭＳ ゴシック" w:hAnsi="ＭＳ ゴシック" w:cs="ＭＳ ゴシック" w:hint="eastAsia"/>
        </w:rPr>
        <w:t>●</w:t>
      </w:r>
      <w:r w:rsidR="008E5E6F">
        <w:rPr>
          <w:rFonts w:ascii="ＭＳ ゴシック" w:eastAsia="ＭＳ ゴシック" w:hAnsi="ＭＳ ゴシック" w:cs="ＭＳ ゴシック" w:hint="eastAsia"/>
        </w:rPr>
        <w:t>市町村</w:t>
      </w:r>
      <w:r w:rsidR="00DB2FA4">
        <w:rPr>
          <w:rFonts w:ascii="ＭＳ ゴシック" w:eastAsia="ＭＳ ゴシック" w:hAnsi="ＭＳ ゴシック" w:cs="ＭＳ ゴシック" w:hint="eastAsia"/>
        </w:rPr>
        <w:t>の位置</w:t>
      </w:r>
      <w:r w:rsidRPr="00D868A6">
        <w:rPr>
          <w:rFonts w:ascii="ＭＳ ゴシック" w:eastAsia="ＭＳ ゴシック" w:hAnsi="ＭＳ ゴシック" w:cs="ＭＳ ゴシック" w:hint="eastAsia"/>
        </w:rPr>
        <w:t>及び将来都</w:t>
      </w:r>
      <w:r w:rsidR="008E5E6F">
        <w:rPr>
          <w:rFonts w:ascii="ＭＳ ゴシック" w:eastAsia="ＭＳ ゴシック" w:hAnsi="ＭＳ ゴシック" w:cs="ＭＳ ゴシック" w:hint="eastAsia"/>
        </w:rPr>
        <w:t>市構想</w:t>
      </w:r>
      <w:r w:rsidR="00B16A09">
        <w:rPr>
          <w:rFonts w:ascii="ＭＳ ゴシック" w:eastAsia="ＭＳ ゴシック" w:hAnsi="ＭＳ ゴシック" w:cs="ＭＳ ゴシック" w:hint="eastAsia"/>
        </w:rPr>
        <w:t xml:space="preserve">　等</w:t>
      </w:r>
    </w:p>
    <w:p w14:paraId="088D61C3" w14:textId="77777777" w:rsidR="004303FF" w:rsidRPr="00D868A6" w:rsidRDefault="004303FF" w:rsidP="004303FF"/>
    <w:p w14:paraId="32EC2858" w14:textId="77777777" w:rsidR="00E43BCF" w:rsidRPr="00D868A6" w:rsidRDefault="00E43BCF" w:rsidP="00755376">
      <w:pPr>
        <w:pStyle w:val="a0"/>
      </w:pPr>
      <w:bookmarkStart w:id="2" w:name="_Toc369798236"/>
      <w:r w:rsidRPr="00D868A6">
        <w:rPr>
          <w:rFonts w:hint="eastAsia"/>
        </w:rPr>
        <w:lastRenderedPageBreak/>
        <w:t>作成主体</w:t>
      </w:r>
      <w:bookmarkEnd w:id="2"/>
    </w:p>
    <w:p w14:paraId="28D47BC8" w14:textId="77777777" w:rsidR="00095703" w:rsidRDefault="00E43BCF" w:rsidP="002622EE">
      <w:pPr>
        <w:ind w:firstLineChars="100" w:firstLine="227"/>
        <w:rPr>
          <w:rFonts w:ascii="ＭＳ 明朝" w:hAnsi="ＭＳ 明朝" w:cs="ＭＳ 明朝"/>
          <w:szCs w:val="24"/>
        </w:rPr>
      </w:pPr>
      <w:r w:rsidRPr="00D868A6">
        <w:rPr>
          <w:rFonts w:ascii="ＭＳ 明朝" w:hAnsi="ＭＳ 明朝" w:cs="ＭＳ 明朝" w:hint="eastAsia"/>
          <w:szCs w:val="24"/>
        </w:rPr>
        <w:t>本構想の作成主体は、</w:t>
      </w:r>
      <w:r w:rsidR="00FE41B0">
        <w:rPr>
          <w:rFonts w:ascii="ＭＳ 明朝" w:hAnsi="ＭＳ 明朝" w:cs="ＭＳ 明朝" w:hint="eastAsia"/>
          <w:szCs w:val="24"/>
        </w:rPr>
        <w:t>●</w:t>
      </w:r>
      <w:r w:rsidR="008E5E6F">
        <w:rPr>
          <w:rFonts w:ascii="ＭＳ 明朝" w:hAnsi="ＭＳ 明朝" w:cs="ＭＳ 明朝" w:hint="eastAsia"/>
          <w:szCs w:val="24"/>
        </w:rPr>
        <w:t>都道府県</w:t>
      </w:r>
      <w:r w:rsidR="00FE41B0">
        <w:rPr>
          <w:rFonts w:ascii="ＭＳ 明朝" w:hAnsi="ＭＳ 明朝" w:cs="ＭＳ 明朝" w:hint="eastAsia"/>
          <w:szCs w:val="24"/>
        </w:rPr>
        <w:t>●</w:t>
      </w:r>
      <w:r w:rsidR="008E5E6F">
        <w:rPr>
          <w:rFonts w:ascii="ＭＳ 明朝" w:hAnsi="ＭＳ 明朝" w:cs="ＭＳ 明朝" w:hint="eastAsia"/>
          <w:szCs w:val="24"/>
        </w:rPr>
        <w:t>市町村</w:t>
      </w:r>
      <w:r w:rsidR="00440EFF">
        <w:rPr>
          <w:rFonts w:ascii="ＭＳ 明朝" w:hAnsi="ＭＳ 明朝" w:cs="ＭＳ 明朝" w:hint="eastAsia"/>
          <w:szCs w:val="24"/>
        </w:rPr>
        <w:t>（地域）</w:t>
      </w:r>
      <w:r w:rsidRPr="00D868A6">
        <w:rPr>
          <w:rFonts w:ascii="ＭＳ 明朝" w:hAnsi="ＭＳ 明朝" w:cs="ＭＳ 明朝" w:hint="eastAsia"/>
          <w:szCs w:val="24"/>
        </w:rPr>
        <w:t>とし</w:t>
      </w:r>
      <w:r w:rsidR="00095703" w:rsidRPr="00D868A6">
        <w:rPr>
          <w:rFonts w:ascii="ＭＳ 明朝" w:hAnsi="ＭＳ 明朝" w:cs="ＭＳ 明朝" w:hint="eastAsia"/>
          <w:szCs w:val="24"/>
        </w:rPr>
        <w:t>ます。</w:t>
      </w:r>
    </w:p>
    <w:p w14:paraId="7A9D69E4" w14:textId="77777777" w:rsidR="00B16A09" w:rsidRPr="00D868A6" w:rsidRDefault="00B16A09" w:rsidP="002622EE">
      <w:pPr>
        <w:ind w:firstLineChars="100" w:firstLine="227"/>
        <w:rPr>
          <w:rFonts w:ascii="ＭＳ 明朝" w:hAnsi="ＭＳ 明朝" w:cs="ＭＳ 明朝"/>
          <w:szCs w:val="24"/>
        </w:rPr>
      </w:pPr>
    </w:p>
    <w:p w14:paraId="03F43F8D" w14:textId="77777777" w:rsidR="00E43BCF" w:rsidRPr="00603E83" w:rsidRDefault="00B16A09" w:rsidP="00603E83">
      <w:pPr>
        <w:ind w:leftChars="100" w:left="227"/>
        <w:rPr>
          <w:rFonts w:ascii="ＭＳ 明朝" w:hAnsi="ＭＳ 明朝" w:cs="ＭＳ 明朝"/>
          <w:color w:val="FF0000"/>
          <w:szCs w:val="24"/>
        </w:rPr>
      </w:pPr>
      <w:r w:rsidRPr="00603E83">
        <w:rPr>
          <w:rFonts w:ascii="ＭＳ 明朝" w:hAnsi="ＭＳ 明朝" w:cs="ＭＳ 明朝" w:hint="eastAsia"/>
          <w:color w:val="FF0000"/>
          <w:szCs w:val="24"/>
        </w:rPr>
        <w:t>（</w:t>
      </w:r>
      <w:r w:rsidR="00095703" w:rsidRPr="00603E83">
        <w:rPr>
          <w:rFonts w:ascii="ＭＳ 明朝" w:hAnsi="ＭＳ 明朝" w:cs="ＭＳ 明朝" w:hint="eastAsia"/>
          <w:color w:val="FF0000"/>
          <w:szCs w:val="24"/>
        </w:rPr>
        <w:t>個別の事業化プロジェクト</w:t>
      </w:r>
      <w:r w:rsidR="00AD6DF4" w:rsidRPr="00603E83">
        <w:rPr>
          <w:rFonts w:ascii="ＭＳ 明朝" w:hAnsi="ＭＳ 明朝" w:cs="ＭＳ 明朝" w:hint="eastAsia"/>
          <w:color w:val="FF0000"/>
          <w:szCs w:val="24"/>
        </w:rPr>
        <w:t>の具体的な計画（実施計画等）</w:t>
      </w:r>
      <w:r w:rsidR="00095703" w:rsidRPr="00603E83">
        <w:rPr>
          <w:rFonts w:ascii="ＭＳ 明朝" w:hAnsi="ＭＳ 明朝" w:cs="ＭＳ 明朝" w:hint="eastAsia"/>
          <w:color w:val="FF0000"/>
          <w:szCs w:val="24"/>
        </w:rPr>
        <w:t>については、</w:t>
      </w:r>
      <w:r w:rsidR="00F10534" w:rsidRPr="00603E83">
        <w:rPr>
          <w:rFonts w:ascii="ＭＳ 明朝" w:hAnsi="ＭＳ 明朝" w:cs="ＭＳ 明朝" w:hint="eastAsia"/>
          <w:color w:val="FF0000"/>
          <w:szCs w:val="24"/>
        </w:rPr>
        <w:t>その内容に応</w:t>
      </w:r>
      <w:r w:rsidR="00603E83">
        <w:rPr>
          <w:rFonts w:ascii="ＭＳ 明朝" w:hAnsi="ＭＳ 明朝" w:cs="ＭＳ 明朝" w:hint="eastAsia"/>
          <w:color w:val="FF0000"/>
          <w:szCs w:val="24"/>
        </w:rPr>
        <w:t>じ</w:t>
      </w:r>
      <w:r w:rsidR="00F10534" w:rsidRPr="00603E83">
        <w:rPr>
          <w:rFonts w:ascii="ＭＳ 明朝" w:hAnsi="ＭＳ 明朝" w:cs="ＭＳ 明朝" w:hint="eastAsia"/>
          <w:color w:val="FF0000"/>
          <w:szCs w:val="24"/>
        </w:rPr>
        <w:t>て</w:t>
      </w:r>
      <w:r w:rsidR="00095703" w:rsidRPr="00603E83">
        <w:rPr>
          <w:rFonts w:ascii="ＭＳ 明朝" w:hAnsi="ＭＳ 明朝" w:cs="ＭＳ 明朝" w:hint="eastAsia"/>
          <w:color w:val="FF0000"/>
          <w:szCs w:val="24"/>
        </w:rPr>
        <w:t>各事業実施主体と連携して作成し</w:t>
      </w:r>
      <w:r w:rsidR="00E43BCF" w:rsidRPr="00603E83">
        <w:rPr>
          <w:rFonts w:ascii="ＭＳ 明朝" w:hAnsi="ＭＳ 明朝" w:cs="ＭＳ 明朝" w:hint="eastAsia"/>
          <w:color w:val="FF0000"/>
          <w:szCs w:val="24"/>
        </w:rPr>
        <w:t>ます。</w:t>
      </w:r>
      <w:r w:rsidRPr="00603E83">
        <w:rPr>
          <w:rFonts w:ascii="ＭＳ 明朝" w:hAnsi="ＭＳ 明朝" w:cs="ＭＳ 明朝" w:hint="eastAsia"/>
          <w:color w:val="FF0000"/>
          <w:szCs w:val="24"/>
        </w:rPr>
        <w:t>）</w:t>
      </w:r>
    </w:p>
    <w:p w14:paraId="4C36B11B" w14:textId="77777777" w:rsidR="00632A2F" w:rsidRPr="00B16A09" w:rsidRDefault="00632A2F" w:rsidP="002622EE">
      <w:pPr>
        <w:ind w:firstLineChars="100" w:firstLine="227"/>
        <w:rPr>
          <w:rFonts w:ascii="ＭＳ 明朝" w:hAnsi="ＭＳ 明朝" w:cs="ＭＳ 明朝"/>
          <w:szCs w:val="24"/>
        </w:rPr>
      </w:pPr>
    </w:p>
    <w:p w14:paraId="69352B14" w14:textId="77777777" w:rsidR="00A458C0" w:rsidRPr="00D868A6" w:rsidRDefault="00A458C0" w:rsidP="00755376">
      <w:pPr>
        <w:pStyle w:val="a0"/>
      </w:pPr>
      <w:bookmarkStart w:id="3" w:name="_Toc369798237"/>
      <w:r w:rsidRPr="00D868A6">
        <w:rPr>
          <w:rFonts w:hint="eastAsia"/>
        </w:rPr>
        <w:t>社会的</w:t>
      </w:r>
      <w:r w:rsidRPr="00D868A6">
        <w:rPr>
          <w:rFonts w:cs="ＭＳ ゴシック" w:hint="eastAsia"/>
        </w:rPr>
        <w:t>特色</w:t>
      </w:r>
      <w:bookmarkEnd w:id="3"/>
    </w:p>
    <w:p w14:paraId="37C2890A" w14:textId="77777777" w:rsidR="00A458C0" w:rsidRPr="00D868A6" w:rsidRDefault="00A458C0" w:rsidP="00755376">
      <w:pPr>
        <w:pStyle w:val="a1"/>
      </w:pPr>
      <w:bookmarkStart w:id="4" w:name="_Toc369798238"/>
      <w:bookmarkStart w:id="5" w:name="_Toc344413970"/>
      <w:bookmarkStart w:id="6" w:name="_Toc346784934"/>
      <w:bookmarkStart w:id="7" w:name="_Toc346786707"/>
      <w:bookmarkStart w:id="8" w:name="_Toc348969358"/>
      <w:bookmarkStart w:id="9" w:name="_Toc351705147"/>
      <w:r w:rsidRPr="00D868A6">
        <w:rPr>
          <w:rFonts w:hint="eastAsia"/>
        </w:rPr>
        <w:t>歴史・沿革</w:t>
      </w:r>
      <w:bookmarkEnd w:id="4"/>
    </w:p>
    <w:p w14:paraId="3D101841" w14:textId="77777777" w:rsidR="00AF13C2" w:rsidRPr="00D868A6" w:rsidRDefault="00A458C0" w:rsidP="004303FF">
      <w:pPr>
        <w:ind w:firstLineChars="100" w:firstLine="227"/>
        <w:rPr>
          <w:rFonts w:ascii="ＭＳ 明朝" w:hAnsi="ＭＳ 明朝"/>
        </w:rPr>
      </w:pPr>
      <w:r w:rsidRPr="00D868A6">
        <w:rPr>
          <w:rFonts w:ascii="ＭＳ 明朝" w:hAnsi="ＭＳ 明朝" w:hint="eastAsia"/>
        </w:rPr>
        <w:t>本</w:t>
      </w:r>
      <w:r w:rsidR="008E5E6F">
        <w:rPr>
          <w:rFonts w:ascii="ＭＳ 明朝" w:hAnsi="ＭＳ 明朝" w:hint="eastAsia"/>
        </w:rPr>
        <w:t>市町村</w:t>
      </w:r>
      <w:r w:rsidR="004303FF">
        <w:rPr>
          <w:rFonts w:ascii="ＭＳ 明朝" w:hAnsi="ＭＳ 明朝" w:hint="eastAsia"/>
        </w:rPr>
        <w:t>は、</w:t>
      </w:r>
      <w:r w:rsidR="003D1A2C" w:rsidRPr="00603E83">
        <w:rPr>
          <w:rFonts w:ascii="ＭＳ 明朝" w:hAnsi="ＭＳ 明朝" w:hint="eastAsia"/>
          <w:color w:val="FF0000"/>
        </w:rPr>
        <w:t>（合併、社会的つながり等）</w:t>
      </w:r>
    </w:p>
    <w:p w14:paraId="2D7F445D" w14:textId="77777777" w:rsidR="0095616C" w:rsidRPr="003D1A2C" w:rsidRDefault="0095616C" w:rsidP="00A458C0">
      <w:pPr>
        <w:ind w:firstLineChars="100" w:firstLine="227"/>
        <w:rPr>
          <w:rFonts w:ascii="ＭＳ 明朝" w:hAnsi="ＭＳ 明朝"/>
        </w:rPr>
      </w:pPr>
    </w:p>
    <w:p w14:paraId="066E79F5" w14:textId="77777777" w:rsidR="00A458C0" w:rsidRPr="00D868A6" w:rsidRDefault="00A458C0" w:rsidP="00755376">
      <w:pPr>
        <w:pStyle w:val="a1"/>
      </w:pPr>
      <w:bookmarkStart w:id="10" w:name="_Toc369798239"/>
      <w:r w:rsidRPr="00D868A6">
        <w:rPr>
          <w:rFonts w:hint="eastAsia"/>
        </w:rPr>
        <w:t>人口</w:t>
      </w:r>
      <w:bookmarkEnd w:id="5"/>
      <w:bookmarkEnd w:id="6"/>
      <w:bookmarkEnd w:id="7"/>
      <w:bookmarkEnd w:id="8"/>
      <w:bookmarkEnd w:id="9"/>
      <w:bookmarkEnd w:id="10"/>
    </w:p>
    <w:p w14:paraId="57495B22" w14:textId="77777777" w:rsidR="004303FF" w:rsidRPr="00D868A6" w:rsidRDefault="00A458C0" w:rsidP="004303FF">
      <w:pPr>
        <w:ind w:firstLineChars="100" w:firstLine="227"/>
        <w:rPr>
          <w:rFonts w:ascii="ＭＳ 明朝" w:hAnsi="ＭＳ 明朝" w:cs="ＭＳ 明朝"/>
        </w:rPr>
      </w:pPr>
      <w:r w:rsidRPr="00D868A6">
        <w:rPr>
          <w:rFonts w:ascii="ＭＳ 明朝" w:hAnsi="ＭＳ 明朝" w:cs="ＭＳ 明朝" w:hint="eastAsia"/>
        </w:rPr>
        <w:t>本</w:t>
      </w:r>
      <w:r w:rsidR="008E5E6F">
        <w:rPr>
          <w:rFonts w:ascii="ＭＳ 明朝" w:hAnsi="ＭＳ 明朝" w:cs="ＭＳ 明朝" w:hint="eastAsia"/>
        </w:rPr>
        <w:t>市町村</w:t>
      </w:r>
      <w:r w:rsidRPr="00D868A6">
        <w:rPr>
          <w:rFonts w:ascii="ＭＳ 明朝" w:hAnsi="ＭＳ 明朝" w:cs="ＭＳ 明朝" w:hint="eastAsia"/>
        </w:rPr>
        <w:t>の人口は、</w:t>
      </w:r>
      <w:r w:rsidR="003D1A2C" w:rsidRPr="00603E83">
        <w:rPr>
          <w:rFonts w:ascii="ＭＳ 明朝" w:hAnsi="ＭＳ 明朝" w:cs="ＭＳ 明朝" w:hint="eastAsia"/>
          <w:color w:val="FF0000"/>
        </w:rPr>
        <w:t>（一般廃棄物系バイオマス量への影響、等）</w:t>
      </w:r>
    </w:p>
    <w:p w14:paraId="343A0ADB" w14:textId="64AE9409" w:rsidR="0059286C" w:rsidRPr="00D868A6" w:rsidRDefault="0045224A" w:rsidP="00A5227E">
      <w:pPr>
        <w:rPr>
          <w:rFonts w:ascii="ＭＳ 明朝" w:hAnsi="ＭＳ 明朝" w:cs="ＭＳ 明朝"/>
        </w:rPr>
      </w:pPr>
      <w:r>
        <w:rPr>
          <w:rFonts w:ascii="ＭＳ 明朝" w:hAnsi="ＭＳ 明朝" w:cs="ＭＳ 明朝"/>
          <w:noProof/>
        </w:rPr>
        <mc:AlternateContent>
          <mc:Choice Requires="wps">
            <w:drawing>
              <wp:inline distT="0" distB="0" distL="0" distR="0" wp14:anchorId="0856DC7C" wp14:editId="08C7665C">
                <wp:extent cx="5760085" cy="2289810"/>
                <wp:effectExtent l="5080" t="11430" r="6985" b="13335"/>
                <wp:docPr id="1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2289810"/>
                        </a:xfrm>
                        <a:prstGeom prst="rect">
                          <a:avLst/>
                        </a:prstGeom>
                        <a:solidFill>
                          <a:srgbClr val="FFFFFF"/>
                        </a:solidFill>
                        <a:ln w="9525">
                          <a:solidFill>
                            <a:srgbClr val="000000"/>
                          </a:solidFill>
                          <a:miter lim="800000"/>
                          <a:headEnd/>
                          <a:tailEnd/>
                        </a:ln>
                      </wps:spPr>
                      <wps:txbx>
                        <w:txbxContent>
                          <w:p w14:paraId="110E83F6" w14:textId="77777777" w:rsidR="00447EB6" w:rsidRDefault="00447EB6" w:rsidP="00FE41B0">
                            <w:pPr>
                              <w:jc w:val="center"/>
                            </w:pPr>
                          </w:p>
                          <w:p w14:paraId="74E935C7" w14:textId="77777777" w:rsidR="00447EB6" w:rsidRDefault="00447EB6" w:rsidP="00FE41B0">
                            <w:pPr>
                              <w:jc w:val="center"/>
                            </w:pPr>
                          </w:p>
                          <w:p w14:paraId="31C10316" w14:textId="77777777" w:rsidR="00447EB6" w:rsidRDefault="00447EB6" w:rsidP="00FE41B0">
                            <w:pPr>
                              <w:jc w:val="center"/>
                            </w:pPr>
                          </w:p>
                          <w:p w14:paraId="54A03D21" w14:textId="77777777" w:rsidR="00447EB6" w:rsidRDefault="00447EB6" w:rsidP="00FE41B0">
                            <w:pPr>
                              <w:jc w:val="center"/>
                            </w:pPr>
                          </w:p>
                          <w:p w14:paraId="22560889" w14:textId="77777777" w:rsidR="00447EB6" w:rsidRDefault="00447EB6" w:rsidP="00FE41B0">
                            <w:pPr>
                              <w:jc w:val="center"/>
                            </w:pPr>
                            <w:r>
                              <w:rPr>
                                <w:rFonts w:hint="eastAsia"/>
                              </w:rPr>
                              <w:t>人口・世帯数等の推移のグラフ、表</w:t>
                            </w:r>
                          </w:p>
                        </w:txbxContent>
                      </wps:txbx>
                      <wps:bodyPr rot="0" vert="horz" wrap="square" lIns="74295" tIns="8890" rIns="74295" bIns="8890" anchor="t" anchorCtr="0" upright="1">
                        <a:noAutofit/>
                      </wps:bodyPr>
                    </wps:wsp>
                  </a:graphicData>
                </a:graphic>
              </wp:inline>
            </w:drawing>
          </mc:Choice>
          <mc:Fallback>
            <w:pict>
              <v:rect w14:anchorId="0856DC7C" id="Rectangle 33" o:spid="_x0000_s1028" style="width:453.55pt;height:18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">
                <v:textbox inset="5.85pt,.7pt,5.85pt,.7pt">
                  <w:txbxContent>
                    <w:p w14:paraId="110E83F6" w14:textId="77777777" w:rsidR="00447EB6" w:rsidRDefault="00447EB6" w:rsidP="00FE41B0">
                      <w:pPr>
                        <w:jc w:val="center"/>
                      </w:pPr>
                    </w:p>
                    <w:p w14:paraId="74E935C7" w14:textId="77777777" w:rsidR="00447EB6" w:rsidRDefault="00447EB6" w:rsidP="00FE41B0">
                      <w:pPr>
                        <w:jc w:val="center"/>
                      </w:pPr>
                    </w:p>
                    <w:p w14:paraId="31C10316" w14:textId="77777777" w:rsidR="00447EB6" w:rsidRDefault="00447EB6" w:rsidP="00FE41B0">
                      <w:pPr>
                        <w:jc w:val="center"/>
                      </w:pPr>
                    </w:p>
                    <w:p w14:paraId="54A03D21" w14:textId="77777777" w:rsidR="00447EB6" w:rsidRDefault="00447EB6" w:rsidP="00FE41B0">
                      <w:pPr>
                        <w:jc w:val="center"/>
                      </w:pPr>
                    </w:p>
                    <w:p w14:paraId="22560889" w14:textId="77777777" w:rsidR="00447EB6" w:rsidRDefault="00447EB6" w:rsidP="00FE41B0">
                      <w:pPr>
                        <w:jc w:val="center"/>
                      </w:pPr>
                      <w:r>
                        <w:rPr>
                          <w:rFonts w:hint="eastAsia"/>
                        </w:rPr>
                        <w:t>人口・世帯数等の推移のグラフ、表</w:t>
                      </w:r>
                    </w:p>
                  </w:txbxContent>
                </v:textbox>
                <w10:anchorlock/>
              </v:rect>
            </w:pict>
          </mc:Fallback>
        </mc:AlternateContent>
      </w:r>
    </w:p>
    <w:p w14:paraId="31BF55CA" w14:textId="77777777" w:rsidR="00A458C0" w:rsidRPr="00D868A6" w:rsidRDefault="00A458C0" w:rsidP="00755376">
      <w:pPr>
        <w:ind w:firstLine="197"/>
        <w:jc w:val="right"/>
        <w:rPr>
          <w:rFonts w:ascii="ＭＳ 明朝" w:hAnsi="ＭＳ 明朝" w:cs="ＭＳ ゴシック"/>
          <w:sz w:val="21"/>
          <w:szCs w:val="21"/>
        </w:rPr>
      </w:pPr>
      <w:r w:rsidRPr="00D868A6">
        <w:rPr>
          <w:rFonts w:ascii="ＭＳ 明朝" w:hAnsi="ＭＳ 明朝" w:cs="ＭＳ ゴシック" w:hint="eastAsia"/>
          <w:sz w:val="21"/>
          <w:szCs w:val="21"/>
        </w:rPr>
        <w:t>出典：国勢調査</w:t>
      </w:r>
      <w:r w:rsidR="00F6489D">
        <w:rPr>
          <w:rFonts w:ascii="ＭＳ 明朝" w:hAnsi="ＭＳ 明朝" w:cs="ＭＳ ゴシック" w:hint="eastAsia"/>
          <w:sz w:val="21"/>
          <w:szCs w:val="21"/>
        </w:rPr>
        <w:t>等</w:t>
      </w:r>
    </w:p>
    <w:p w14:paraId="144B053F" w14:textId="77777777" w:rsidR="00A458C0" w:rsidRPr="00D868A6" w:rsidRDefault="00A458C0" w:rsidP="00A458C0">
      <w:pPr>
        <w:jc w:val="center"/>
        <w:rPr>
          <w:rFonts w:ascii="ＭＳ ゴシック" w:eastAsia="ＭＳ ゴシック" w:hAnsi="ＭＳ ゴシック" w:cs="ＭＳ ゴシック"/>
        </w:rPr>
      </w:pPr>
      <w:r w:rsidRPr="00D868A6">
        <w:rPr>
          <w:rFonts w:ascii="ＭＳ ゴシック" w:eastAsia="ＭＳ ゴシック" w:hAnsi="ＭＳ ゴシック" w:cs="ＭＳ ゴシック" w:hint="eastAsia"/>
        </w:rPr>
        <w:t>図　人口</w:t>
      </w:r>
      <w:r w:rsidR="00FB6284" w:rsidRPr="00D868A6">
        <w:rPr>
          <w:rFonts w:ascii="ＭＳ ゴシック" w:eastAsia="ＭＳ ゴシック" w:hAnsi="ＭＳ ゴシック" w:cs="ＭＳ ゴシック" w:hint="eastAsia"/>
        </w:rPr>
        <w:t>・世帯数・世帯あたり人数の</w:t>
      </w:r>
      <w:r w:rsidR="008E5E6F">
        <w:rPr>
          <w:rFonts w:ascii="ＭＳ ゴシック" w:eastAsia="ＭＳ ゴシック" w:hAnsi="ＭＳ ゴシック" w:cs="ＭＳ ゴシック" w:hint="eastAsia"/>
        </w:rPr>
        <w:t>推移</w:t>
      </w:r>
    </w:p>
    <w:p w14:paraId="1D14F3B7" w14:textId="77777777" w:rsidR="004303FF" w:rsidRPr="00D868A6" w:rsidRDefault="004303FF" w:rsidP="00A458C0"/>
    <w:p w14:paraId="47D6854D" w14:textId="77777777" w:rsidR="00F948C7" w:rsidRPr="00D868A6" w:rsidRDefault="00F948C7" w:rsidP="00755376">
      <w:pPr>
        <w:pStyle w:val="a0"/>
      </w:pPr>
      <w:bookmarkStart w:id="11" w:name="_Toc369798240"/>
      <w:r w:rsidRPr="00D868A6">
        <w:rPr>
          <w:rFonts w:hint="eastAsia"/>
        </w:rPr>
        <w:t>地理的</w:t>
      </w:r>
      <w:r w:rsidRPr="00D868A6">
        <w:rPr>
          <w:rFonts w:cs="ＭＳ ゴシック" w:hint="eastAsia"/>
        </w:rPr>
        <w:t>特色</w:t>
      </w:r>
      <w:bookmarkEnd w:id="11"/>
    </w:p>
    <w:p w14:paraId="0BC4C24D" w14:textId="77777777" w:rsidR="00BD156E" w:rsidRPr="00D868A6" w:rsidRDefault="00BD156E" w:rsidP="00755376">
      <w:pPr>
        <w:pStyle w:val="a1"/>
      </w:pPr>
      <w:bookmarkStart w:id="12" w:name="_Toc369798241"/>
      <w:r w:rsidRPr="00D868A6">
        <w:rPr>
          <w:rFonts w:hint="eastAsia"/>
        </w:rPr>
        <w:t>位置</w:t>
      </w:r>
      <w:bookmarkEnd w:id="12"/>
    </w:p>
    <w:p w14:paraId="165EC9F5" w14:textId="77777777" w:rsidR="004303FF" w:rsidRDefault="008868DB" w:rsidP="0047310A">
      <w:pPr>
        <w:ind w:firstLineChars="100" w:firstLine="227"/>
        <w:rPr>
          <w:rFonts w:ascii="ＭＳ 明朝" w:hAnsi="ＭＳ 明朝" w:cs="ＭＳ 明朝"/>
          <w:szCs w:val="24"/>
        </w:rPr>
      </w:pPr>
      <w:r w:rsidRPr="00D868A6">
        <w:rPr>
          <w:rFonts w:ascii="ＭＳ 明朝" w:hAnsi="ＭＳ 明朝" w:cs="ＭＳ 明朝" w:hint="eastAsia"/>
          <w:szCs w:val="24"/>
        </w:rPr>
        <w:t>本</w:t>
      </w:r>
      <w:r w:rsidR="008E5E6F">
        <w:rPr>
          <w:rFonts w:ascii="ＭＳ 明朝" w:hAnsi="ＭＳ 明朝" w:cs="ＭＳ 明朝" w:hint="eastAsia"/>
          <w:szCs w:val="24"/>
        </w:rPr>
        <w:t>市町村</w:t>
      </w:r>
      <w:r w:rsidRPr="00D868A6">
        <w:rPr>
          <w:rFonts w:ascii="ＭＳ 明朝" w:hAnsi="ＭＳ 明朝" w:cs="ＭＳ 明朝" w:hint="eastAsia"/>
          <w:szCs w:val="24"/>
        </w:rPr>
        <w:t>は</w:t>
      </w:r>
      <w:r w:rsidR="00B353B1" w:rsidRPr="00D868A6">
        <w:rPr>
          <w:rFonts w:ascii="ＭＳ 明朝" w:hAnsi="ＭＳ 明朝" w:cs="ＭＳ 明朝" w:hint="eastAsia"/>
          <w:szCs w:val="24"/>
        </w:rPr>
        <w:t>、</w:t>
      </w:r>
      <w:r w:rsidR="00FE41B0">
        <w:rPr>
          <w:rFonts w:ascii="ＭＳ 明朝" w:hAnsi="ＭＳ 明朝" w:cs="ＭＳ 明朝" w:hint="eastAsia"/>
          <w:szCs w:val="24"/>
        </w:rPr>
        <w:t>●</w:t>
      </w:r>
      <w:r w:rsidR="008E5E6F">
        <w:rPr>
          <w:rFonts w:ascii="ＭＳ 明朝" w:hAnsi="ＭＳ 明朝" w:cs="ＭＳ 明朝" w:hint="eastAsia"/>
          <w:szCs w:val="24"/>
        </w:rPr>
        <w:t>都道府県</w:t>
      </w:r>
      <w:r w:rsidR="004303FF">
        <w:rPr>
          <w:rFonts w:ascii="ＭＳ 明朝" w:hAnsi="ＭＳ 明朝" w:cs="ＭＳ 明朝" w:hint="eastAsia"/>
          <w:szCs w:val="24"/>
        </w:rPr>
        <w:t>の</w:t>
      </w:r>
      <w:r w:rsidR="00FE41B0">
        <w:rPr>
          <w:rFonts w:ascii="ＭＳ 明朝" w:hAnsi="ＭＳ 明朝" w:cs="ＭＳ 明朝" w:hint="eastAsia"/>
          <w:szCs w:val="24"/>
        </w:rPr>
        <w:t>●</w:t>
      </w:r>
      <w:r w:rsidRPr="00D868A6">
        <w:rPr>
          <w:rFonts w:ascii="ＭＳ 明朝" w:hAnsi="ＭＳ 明朝" w:cs="ＭＳ 明朝" w:hint="eastAsia"/>
          <w:szCs w:val="24"/>
        </w:rPr>
        <w:t>に位置し</w:t>
      </w:r>
      <w:r w:rsidR="0047310A" w:rsidRPr="00D868A6">
        <w:rPr>
          <w:rFonts w:ascii="ＭＳ 明朝" w:hAnsi="ＭＳ 明朝" w:cs="ＭＳ 明朝" w:hint="eastAsia"/>
          <w:szCs w:val="24"/>
        </w:rPr>
        <w:t>ており</w:t>
      </w:r>
      <w:r w:rsidRPr="00D868A6">
        <w:rPr>
          <w:rFonts w:ascii="ＭＳ 明朝" w:hAnsi="ＭＳ 明朝" w:cs="ＭＳ 明朝" w:hint="eastAsia"/>
          <w:szCs w:val="24"/>
        </w:rPr>
        <w:t>、</w:t>
      </w:r>
      <w:r w:rsidR="003D1A2C" w:rsidRPr="00603E83">
        <w:rPr>
          <w:rFonts w:ascii="ＭＳ 明朝" w:hAnsi="ＭＳ 明朝" w:cs="ＭＳ 明朝" w:hint="eastAsia"/>
          <w:color w:val="FF0000"/>
          <w:szCs w:val="24"/>
        </w:rPr>
        <w:t>（市町村外からのバイオマスの収集・運搬への影響、等）</w:t>
      </w:r>
    </w:p>
    <w:p w14:paraId="4D768881" w14:textId="77777777" w:rsidR="00A93A6B" w:rsidRPr="00D868A6" w:rsidRDefault="00A93A6B" w:rsidP="0047310A">
      <w:pPr>
        <w:ind w:firstLineChars="100" w:firstLine="227"/>
        <w:rPr>
          <w:rFonts w:ascii="ＭＳ 明朝" w:hAnsi="ＭＳ 明朝" w:cs="ＭＳ 明朝"/>
          <w:szCs w:val="24"/>
        </w:rPr>
      </w:pPr>
    </w:p>
    <w:p w14:paraId="575FA829" w14:textId="77777777" w:rsidR="00BD156E" w:rsidRPr="00D868A6" w:rsidRDefault="00BD156E" w:rsidP="00755376">
      <w:pPr>
        <w:pStyle w:val="a1"/>
      </w:pPr>
      <w:bookmarkStart w:id="13" w:name="_Toc369798242"/>
      <w:r w:rsidRPr="00D868A6">
        <w:rPr>
          <w:rFonts w:hint="eastAsia"/>
        </w:rPr>
        <w:t>地形</w:t>
      </w:r>
      <w:bookmarkEnd w:id="13"/>
    </w:p>
    <w:p w14:paraId="0BC30AEF" w14:textId="77777777" w:rsidR="00AF13C2" w:rsidRPr="00D868A6" w:rsidRDefault="00BD156E" w:rsidP="002622EE">
      <w:pPr>
        <w:ind w:firstLineChars="100" w:firstLine="227"/>
        <w:rPr>
          <w:rFonts w:ascii="ＭＳ 明朝" w:hAnsi="ＭＳ 明朝" w:cs="ＭＳ 明朝"/>
          <w:szCs w:val="24"/>
        </w:rPr>
      </w:pPr>
      <w:r w:rsidRPr="00D868A6">
        <w:rPr>
          <w:rFonts w:ascii="ＭＳ 明朝" w:hAnsi="ＭＳ 明朝" w:cs="ＭＳ 明朝" w:hint="eastAsia"/>
          <w:szCs w:val="24"/>
        </w:rPr>
        <w:t>本</w:t>
      </w:r>
      <w:r w:rsidR="008E5E6F">
        <w:rPr>
          <w:rFonts w:ascii="ＭＳ 明朝" w:hAnsi="ＭＳ 明朝" w:cs="ＭＳ 明朝" w:hint="eastAsia"/>
          <w:szCs w:val="24"/>
        </w:rPr>
        <w:t>市町村</w:t>
      </w:r>
      <w:r w:rsidR="004303FF">
        <w:rPr>
          <w:rFonts w:ascii="ＭＳ 明朝" w:hAnsi="ＭＳ 明朝" w:cs="ＭＳ 明朝" w:hint="eastAsia"/>
          <w:szCs w:val="24"/>
        </w:rPr>
        <w:t>は、</w:t>
      </w:r>
      <w:r w:rsidR="003D1A2C" w:rsidRPr="00603E83">
        <w:rPr>
          <w:rFonts w:ascii="ＭＳ 明朝" w:hAnsi="ＭＳ 明朝" w:cs="ＭＳ 明朝" w:hint="eastAsia"/>
          <w:color w:val="FF0000"/>
          <w:szCs w:val="24"/>
        </w:rPr>
        <w:t>（バイオマスの収集・運搬への影響、等）</w:t>
      </w:r>
    </w:p>
    <w:p w14:paraId="548724BA" w14:textId="77777777" w:rsidR="00BD156E" w:rsidRPr="00D868A6" w:rsidRDefault="00BD156E" w:rsidP="00755376">
      <w:pPr>
        <w:pStyle w:val="a1"/>
      </w:pPr>
      <w:bookmarkStart w:id="14" w:name="_Toc369798243"/>
      <w:r w:rsidRPr="00D868A6">
        <w:rPr>
          <w:rFonts w:hint="eastAsia"/>
        </w:rPr>
        <w:lastRenderedPageBreak/>
        <w:t>交通</w:t>
      </w:r>
      <w:r w:rsidRPr="00423B69">
        <w:rPr>
          <w:rFonts w:hint="eastAsia"/>
        </w:rPr>
        <w:t>体</w:t>
      </w:r>
      <w:r w:rsidRPr="00D868A6">
        <w:rPr>
          <w:rFonts w:hint="eastAsia"/>
        </w:rPr>
        <w:t>系</w:t>
      </w:r>
      <w:bookmarkEnd w:id="14"/>
    </w:p>
    <w:p w14:paraId="5F98CC5C" w14:textId="77777777" w:rsidR="004E4EC7" w:rsidRDefault="00BD156E" w:rsidP="00023D13">
      <w:pPr>
        <w:ind w:firstLineChars="100" w:firstLine="227"/>
        <w:rPr>
          <w:rFonts w:ascii="ＭＳ 明朝" w:hAnsi="ＭＳ 明朝" w:cs="ＭＳ 明朝"/>
          <w:szCs w:val="24"/>
        </w:rPr>
      </w:pPr>
      <w:r w:rsidRPr="00D868A6">
        <w:rPr>
          <w:rFonts w:ascii="ＭＳ 明朝" w:hAnsi="ＭＳ 明朝" w:cs="ＭＳ 明朝" w:hint="eastAsia"/>
          <w:szCs w:val="24"/>
        </w:rPr>
        <w:t>本</w:t>
      </w:r>
      <w:r w:rsidR="008E5E6F">
        <w:rPr>
          <w:rFonts w:ascii="ＭＳ 明朝" w:hAnsi="ＭＳ 明朝" w:cs="ＭＳ 明朝" w:hint="eastAsia"/>
          <w:szCs w:val="24"/>
        </w:rPr>
        <w:t>市町村</w:t>
      </w:r>
      <w:r w:rsidRPr="00D868A6">
        <w:rPr>
          <w:rFonts w:ascii="ＭＳ 明朝" w:hAnsi="ＭＳ 明朝" w:cs="ＭＳ 明朝" w:hint="eastAsia"/>
          <w:szCs w:val="24"/>
        </w:rPr>
        <w:t>の</w:t>
      </w:r>
      <w:r w:rsidR="008868DB" w:rsidRPr="00D868A6">
        <w:rPr>
          <w:rFonts w:ascii="ＭＳ 明朝" w:hAnsi="ＭＳ 明朝" w:cs="ＭＳ 明朝" w:hint="eastAsia"/>
          <w:szCs w:val="24"/>
        </w:rPr>
        <w:t>交通体系は、</w:t>
      </w:r>
    </w:p>
    <w:p w14:paraId="03E4C8A2" w14:textId="77777777" w:rsidR="004303FF" w:rsidRDefault="008868DB" w:rsidP="004E4EC7">
      <w:pPr>
        <w:ind w:firstLineChars="200" w:firstLine="453"/>
        <w:rPr>
          <w:rFonts w:ascii="ＭＳ 明朝" w:hAnsi="ＭＳ 明朝" w:cs="ＭＳ 明朝"/>
          <w:szCs w:val="24"/>
        </w:rPr>
      </w:pPr>
      <w:r w:rsidRPr="00D868A6">
        <w:rPr>
          <w:rFonts w:ascii="ＭＳ 明朝" w:hAnsi="ＭＳ 明朝" w:cs="ＭＳ 明朝" w:hint="eastAsia"/>
          <w:szCs w:val="24"/>
        </w:rPr>
        <w:t>主要道路</w:t>
      </w:r>
      <w:r w:rsidR="004E4EC7">
        <w:rPr>
          <w:rFonts w:ascii="ＭＳ 明朝" w:hAnsi="ＭＳ 明朝" w:cs="ＭＳ 明朝" w:hint="eastAsia"/>
          <w:szCs w:val="24"/>
        </w:rPr>
        <w:t>は</w:t>
      </w:r>
      <w:r w:rsidR="004303FF">
        <w:rPr>
          <w:rFonts w:ascii="ＭＳ 明朝" w:hAnsi="ＭＳ 明朝" w:cs="ＭＳ 明朝" w:hint="eastAsia"/>
          <w:szCs w:val="24"/>
        </w:rPr>
        <w:t>、</w:t>
      </w:r>
      <w:r w:rsidR="00440EFF" w:rsidRPr="00603E83">
        <w:rPr>
          <w:rFonts w:ascii="ＭＳ 明朝" w:hAnsi="ＭＳ 明朝" w:cs="ＭＳ 明朝" w:hint="eastAsia"/>
          <w:color w:val="FF0000"/>
          <w:szCs w:val="24"/>
        </w:rPr>
        <w:t>（バイオマスの収集・運搬がしやすい、等）</w:t>
      </w:r>
    </w:p>
    <w:p w14:paraId="7AF18ED8" w14:textId="77777777" w:rsidR="004303FF" w:rsidRDefault="008868DB" w:rsidP="004E4EC7">
      <w:pPr>
        <w:ind w:firstLineChars="200" w:firstLine="453"/>
        <w:rPr>
          <w:rFonts w:ascii="ＭＳ 明朝" w:hAnsi="ＭＳ 明朝" w:cs="ＭＳ 明朝"/>
          <w:szCs w:val="24"/>
        </w:rPr>
      </w:pPr>
      <w:r w:rsidRPr="00D868A6">
        <w:rPr>
          <w:rFonts w:ascii="ＭＳ 明朝" w:hAnsi="ＭＳ 明朝" w:cs="ＭＳ 明朝" w:hint="eastAsia"/>
          <w:szCs w:val="24"/>
        </w:rPr>
        <w:t>鉄道路線は、</w:t>
      </w:r>
    </w:p>
    <w:p w14:paraId="2001E3D1" w14:textId="77777777" w:rsidR="004303FF" w:rsidRDefault="00B6268B" w:rsidP="004E4EC7">
      <w:pPr>
        <w:ind w:firstLineChars="200" w:firstLine="453"/>
        <w:rPr>
          <w:rFonts w:ascii="ＭＳ 明朝" w:hAnsi="ＭＳ 明朝" w:cs="ＭＳ 明朝"/>
          <w:szCs w:val="24"/>
        </w:rPr>
      </w:pPr>
      <w:r w:rsidRPr="00D868A6">
        <w:rPr>
          <w:rFonts w:ascii="ＭＳ 明朝" w:hAnsi="ＭＳ 明朝" w:cs="ＭＳ 明朝" w:hint="eastAsia"/>
          <w:szCs w:val="24"/>
        </w:rPr>
        <w:t>バス路線は、</w:t>
      </w:r>
    </w:p>
    <w:p w14:paraId="038D7969" w14:textId="77777777" w:rsidR="004E4EC7" w:rsidRDefault="004E4EC7" w:rsidP="004E4EC7">
      <w:pPr>
        <w:ind w:firstLineChars="200" w:firstLine="453"/>
        <w:rPr>
          <w:rFonts w:ascii="ＭＳ 明朝" w:hAnsi="ＭＳ 明朝" w:cs="ＭＳ 明朝"/>
          <w:szCs w:val="24"/>
        </w:rPr>
      </w:pPr>
      <w:r w:rsidRPr="00D868A6">
        <w:rPr>
          <w:rFonts w:ascii="ＭＳ 明朝" w:hAnsi="ＭＳ 明朝" w:cs="ＭＳ 明朝" w:hint="eastAsia"/>
          <w:szCs w:val="24"/>
        </w:rPr>
        <w:t>海上交通は、</w:t>
      </w:r>
    </w:p>
    <w:p w14:paraId="65775243" w14:textId="77777777" w:rsidR="004E4EC7" w:rsidRDefault="004E4EC7" w:rsidP="004E4EC7">
      <w:pPr>
        <w:ind w:firstLineChars="200" w:firstLine="453"/>
        <w:rPr>
          <w:rFonts w:ascii="ＭＳ 明朝" w:hAnsi="ＭＳ 明朝" w:cs="ＭＳ 明朝"/>
          <w:szCs w:val="24"/>
        </w:rPr>
      </w:pPr>
      <w:r>
        <w:rPr>
          <w:rFonts w:ascii="ＭＳ 明朝" w:hAnsi="ＭＳ 明朝" w:cs="ＭＳ 明朝" w:hint="eastAsia"/>
          <w:szCs w:val="24"/>
        </w:rPr>
        <w:t>航空路線は、</w:t>
      </w:r>
    </w:p>
    <w:p w14:paraId="2D9BB91F" w14:textId="77777777" w:rsidR="00E61207" w:rsidRPr="004E4EC7" w:rsidRDefault="00E61207" w:rsidP="002622EE">
      <w:pPr>
        <w:ind w:firstLineChars="100" w:firstLine="227"/>
        <w:rPr>
          <w:rFonts w:ascii="ＭＳ 明朝" w:hAnsi="ＭＳ 明朝" w:cs="ＭＳ 明朝"/>
          <w:szCs w:val="24"/>
        </w:rPr>
      </w:pPr>
    </w:p>
    <w:p w14:paraId="4A199980" w14:textId="77777777" w:rsidR="00E01562" w:rsidRPr="00D868A6" w:rsidRDefault="00E01562" w:rsidP="00755376">
      <w:pPr>
        <w:pStyle w:val="a1"/>
      </w:pPr>
      <w:bookmarkStart w:id="15" w:name="_Toc369798244"/>
      <w:r w:rsidRPr="00D868A6">
        <w:rPr>
          <w:rFonts w:hint="eastAsia"/>
        </w:rPr>
        <w:t>気候</w:t>
      </w:r>
      <w:bookmarkEnd w:id="15"/>
    </w:p>
    <w:p w14:paraId="5322A907" w14:textId="77777777" w:rsidR="00A93A6B" w:rsidRPr="00D868A6" w:rsidRDefault="00DF2C61" w:rsidP="002622EE">
      <w:pPr>
        <w:ind w:firstLineChars="100" w:firstLine="227"/>
        <w:rPr>
          <w:rFonts w:ascii="ＭＳ 明朝" w:hAnsi="ＭＳ 明朝" w:cs="ＭＳ 明朝"/>
          <w:szCs w:val="24"/>
        </w:rPr>
      </w:pPr>
      <w:r w:rsidRPr="00D868A6">
        <w:rPr>
          <w:rFonts w:ascii="ＭＳ 明朝" w:hAnsi="ＭＳ 明朝" w:cs="ＭＳ 明朝" w:hint="eastAsia"/>
          <w:szCs w:val="24"/>
        </w:rPr>
        <w:t>本</w:t>
      </w:r>
      <w:r w:rsidR="008E5E6F">
        <w:rPr>
          <w:rFonts w:ascii="ＭＳ 明朝" w:hAnsi="ＭＳ 明朝" w:cs="ＭＳ 明朝" w:hint="eastAsia"/>
          <w:szCs w:val="24"/>
        </w:rPr>
        <w:t>市町村</w:t>
      </w:r>
      <w:r w:rsidRPr="00D868A6">
        <w:rPr>
          <w:rFonts w:ascii="ＭＳ 明朝" w:hAnsi="ＭＳ 明朝" w:cs="ＭＳ 明朝" w:hint="eastAsia"/>
          <w:szCs w:val="24"/>
        </w:rPr>
        <w:t>の気候は</w:t>
      </w:r>
      <w:r w:rsidR="00FE41B0">
        <w:rPr>
          <w:rFonts w:ascii="ＭＳ 明朝" w:hAnsi="ＭＳ 明朝" w:cs="ＭＳ 明朝" w:hint="eastAsia"/>
          <w:szCs w:val="24"/>
        </w:rPr>
        <w:t>●</w:t>
      </w:r>
      <w:r w:rsidRPr="00D868A6">
        <w:rPr>
          <w:rFonts w:ascii="ＭＳ 明朝" w:hAnsi="ＭＳ 明朝" w:cs="ＭＳ 明朝" w:hint="eastAsia"/>
          <w:szCs w:val="24"/>
        </w:rPr>
        <w:t>で、</w:t>
      </w:r>
      <w:r w:rsidR="00FE41B0">
        <w:rPr>
          <w:rFonts w:ascii="ＭＳ 明朝" w:hAnsi="ＭＳ 明朝" w:cs="ＭＳ 明朝" w:hint="eastAsia"/>
          <w:szCs w:val="24"/>
        </w:rPr>
        <w:t>●</w:t>
      </w:r>
      <w:r w:rsidRPr="00D868A6">
        <w:rPr>
          <w:rFonts w:ascii="ＭＳ 明朝" w:hAnsi="ＭＳ 明朝" w:cs="ＭＳ 明朝" w:hint="eastAsia"/>
          <w:szCs w:val="24"/>
        </w:rPr>
        <w:t>気候に属しており、年平均気温は</w:t>
      </w:r>
      <w:r w:rsidR="008E5E6F">
        <w:rPr>
          <w:rFonts w:ascii="ＭＳ 明朝" w:hAnsi="ＭＳ 明朝" w:cs="ＭＳ 明朝" w:hint="eastAsia"/>
          <w:szCs w:val="24"/>
        </w:rPr>
        <w:t>●</w:t>
      </w:r>
      <w:r w:rsidRPr="00D868A6">
        <w:rPr>
          <w:rFonts w:ascii="ＭＳ 明朝" w:hAnsi="ＭＳ 明朝" w:cs="ＭＳ 明朝" w:hint="eastAsia"/>
          <w:szCs w:val="24"/>
        </w:rPr>
        <w:t>℃</w:t>
      </w:r>
      <w:r w:rsidR="00440EFF" w:rsidRPr="00603E83">
        <w:rPr>
          <w:rFonts w:ascii="ＭＳ 明朝" w:hAnsi="ＭＳ 明朝" w:cs="ＭＳ 明朝" w:hint="eastAsia"/>
          <w:color w:val="FF0000"/>
          <w:szCs w:val="24"/>
        </w:rPr>
        <w:t>（エネルギー利用量への影響等）</w:t>
      </w:r>
      <w:r w:rsidRPr="00D868A6">
        <w:rPr>
          <w:rFonts w:ascii="ＭＳ 明朝" w:hAnsi="ＭＳ 明朝" w:cs="ＭＳ 明朝" w:hint="eastAsia"/>
          <w:szCs w:val="24"/>
        </w:rPr>
        <w:t xml:space="preserve">、年間降水量は </w:t>
      </w:r>
      <w:r w:rsidR="008E5E6F">
        <w:rPr>
          <w:rFonts w:ascii="ＭＳ 明朝" w:hAnsi="ＭＳ 明朝" w:cs="ＭＳ 明朝" w:hint="eastAsia"/>
          <w:szCs w:val="24"/>
        </w:rPr>
        <w:t>●</w:t>
      </w:r>
      <w:r w:rsidRPr="00D868A6">
        <w:rPr>
          <w:rFonts w:ascii="ＭＳ 明朝" w:hAnsi="ＭＳ 明朝" w:cs="ＭＳ 明朝" w:hint="eastAsia"/>
          <w:szCs w:val="24"/>
        </w:rPr>
        <w:t xml:space="preserve">mm、年間日照時間は </w:t>
      </w:r>
      <w:r w:rsidR="008E5E6F">
        <w:rPr>
          <w:rFonts w:ascii="ＭＳ 明朝" w:hAnsi="ＭＳ 明朝" w:cs="ＭＳ 明朝" w:hint="eastAsia"/>
          <w:szCs w:val="24"/>
        </w:rPr>
        <w:t>●</w:t>
      </w:r>
      <w:r w:rsidRPr="00D868A6">
        <w:rPr>
          <w:rFonts w:ascii="ＭＳ 明朝" w:hAnsi="ＭＳ 明朝" w:cs="ＭＳ 明朝" w:hint="eastAsia"/>
          <w:szCs w:val="24"/>
        </w:rPr>
        <w:t xml:space="preserve"> 時間（</w:t>
      </w:r>
      <w:r w:rsidR="004C0030" w:rsidRPr="00D868A6">
        <w:rPr>
          <w:rFonts w:ascii="ＭＳ 明朝" w:hAnsi="ＭＳ 明朝" w:cs="ＭＳ 明朝" w:hint="eastAsia"/>
          <w:szCs w:val="24"/>
        </w:rPr>
        <w:t>平成</w:t>
      </w:r>
      <w:r w:rsidR="008E5E6F">
        <w:rPr>
          <w:rFonts w:ascii="ＭＳ 明朝" w:hAnsi="ＭＳ 明朝" w:cs="ＭＳ 明朝" w:hint="eastAsia"/>
          <w:szCs w:val="24"/>
        </w:rPr>
        <w:t>●</w:t>
      </w:r>
      <w:r w:rsidR="004C0030" w:rsidRPr="00D868A6">
        <w:rPr>
          <w:rFonts w:ascii="ＭＳ 明朝" w:hAnsi="ＭＳ 明朝" w:cs="ＭＳ 明朝" w:hint="eastAsia"/>
          <w:szCs w:val="24"/>
        </w:rPr>
        <w:t>年</w:t>
      </w:r>
      <w:r w:rsidRPr="00D868A6">
        <w:rPr>
          <w:rFonts w:ascii="ＭＳ 明朝" w:hAnsi="ＭＳ 明朝" w:cs="ＭＳ 明朝" w:hint="eastAsia"/>
          <w:szCs w:val="24"/>
        </w:rPr>
        <w:t>）です。</w:t>
      </w:r>
    </w:p>
    <w:p w14:paraId="73BB501A" w14:textId="77777777" w:rsidR="008868DB" w:rsidRPr="00D868A6" w:rsidRDefault="00A93A6B" w:rsidP="002622EE">
      <w:pPr>
        <w:ind w:firstLineChars="100" w:firstLine="227"/>
        <w:rPr>
          <w:rFonts w:ascii="ＭＳ 明朝" w:hAnsi="ＭＳ 明朝" w:cs="ＭＳ 明朝"/>
          <w:szCs w:val="24"/>
        </w:rPr>
      </w:pPr>
      <w:r w:rsidRPr="00D868A6">
        <w:rPr>
          <w:rFonts w:ascii="ＭＳ 明朝" w:hAnsi="ＭＳ 明朝" w:cs="ＭＳ 明朝" w:hint="eastAsia"/>
          <w:szCs w:val="24"/>
        </w:rPr>
        <w:t>（出典：「</w:t>
      </w:r>
      <w:r w:rsidR="00FE41B0">
        <w:rPr>
          <w:rFonts w:ascii="ＭＳ 明朝" w:hAnsi="ＭＳ 明朝" w:cs="ＭＳ 明朝" w:hint="eastAsia"/>
          <w:szCs w:val="24"/>
        </w:rPr>
        <w:t>●</w:t>
      </w:r>
      <w:r w:rsidR="008E5E6F">
        <w:rPr>
          <w:rFonts w:ascii="ＭＳ 明朝" w:hAnsi="ＭＳ 明朝" w:cs="ＭＳ 明朝" w:hint="eastAsia"/>
          <w:szCs w:val="24"/>
        </w:rPr>
        <w:t>都道府県</w:t>
      </w:r>
      <w:r w:rsidRPr="00D868A6">
        <w:rPr>
          <w:rFonts w:ascii="ＭＳ 明朝" w:hAnsi="ＭＳ 明朝" w:cs="ＭＳ 明朝" w:hint="eastAsia"/>
          <w:szCs w:val="24"/>
        </w:rPr>
        <w:t>勢要覧」</w:t>
      </w:r>
      <w:r w:rsidR="008E5E6F">
        <w:rPr>
          <w:rFonts w:ascii="ＭＳ 明朝" w:hAnsi="ＭＳ 明朝" w:cs="ＭＳ 明朝" w:hint="eastAsia"/>
          <w:szCs w:val="24"/>
        </w:rPr>
        <w:t>等</w:t>
      </w:r>
      <w:r w:rsidRPr="00D868A6">
        <w:rPr>
          <w:rFonts w:ascii="ＭＳ 明朝" w:hAnsi="ＭＳ 明朝" w:cs="ＭＳ 明朝" w:hint="eastAsia"/>
          <w:szCs w:val="24"/>
        </w:rPr>
        <w:t>）</w:t>
      </w:r>
    </w:p>
    <w:p w14:paraId="73FCD81F" w14:textId="77777777" w:rsidR="00E01562" w:rsidRPr="00D868A6" w:rsidRDefault="00E01562" w:rsidP="002622EE">
      <w:pPr>
        <w:ind w:firstLineChars="100" w:firstLine="227"/>
        <w:rPr>
          <w:rFonts w:ascii="ＭＳ 明朝" w:hAnsi="ＭＳ 明朝" w:cs="ＭＳ 明朝"/>
          <w:szCs w:val="24"/>
        </w:rPr>
      </w:pPr>
    </w:p>
    <w:p w14:paraId="45FC2601" w14:textId="77777777" w:rsidR="00BD156E" w:rsidRPr="00D868A6" w:rsidRDefault="00BD156E" w:rsidP="00755376">
      <w:pPr>
        <w:pStyle w:val="a1"/>
      </w:pPr>
      <w:bookmarkStart w:id="16" w:name="_Toc369798245"/>
      <w:r w:rsidRPr="00D868A6">
        <w:rPr>
          <w:rFonts w:hint="eastAsia"/>
        </w:rPr>
        <w:t>面積</w:t>
      </w:r>
      <w:bookmarkEnd w:id="16"/>
    </w:p>
    <w:p w14:paraId="754AE13B" w14:textId="77777777" w:rsidR="004F3328" w:rsidRDefault="00BD156E" w:rsidP="002622EE">
      <w:pPr>
        <w:ind w:firstLineChars="100" w:firstLine="227"/>
        <w:rPr>
          <w:rFonts w:ascii="ＭＳ 明朝" w:hAnsi="ＭＳ 明朝" w:cs="ＭＳ 明朝"/>
          <w:szCs w:val="24"/>
        </w:rPr>
      </w:pPr>
      <w:r w:rsidRPr="00D868A6">
        <w:rPr>
          <w:rFonts w:ascii="ＭＳ 明朝" w:hAnsi="ＭＳ 明朝" w:cs="ＭＳ 明朝" w:hint="eastAsia"/>
          <w:szCs w:val="24"/>
        </w:rPr>
        <w:t>本</w:t>
      </w:r>
      <w:r w:rsidR="008E5E6F">
        <w:rPr>
          <w:rFonts w:ascii="ＭＳ 明朝" w:hAnsi="ＭＳ 明朝" w:cs="ＭＳ 明朝" w:hint="eastAsia"/>
          <w:szCs w:val="24"/>
        </w:rPr>
        <w:t>市町村</w:t>
      </w:r>
      <w:r w:rsidRPr="00D868A6">
        <w:rPr>
          <w:rFonts w:ascii="ＭＳ 明朝" w:hAnsi="ＭＳ 明朝" w:cs="ＭＳ 明朝" w:hint="eastAsia"/>
          <w:szCs w:val="24"/>
        </w:rPr>
        <w:t>の面積は約</w:t>
      </w:r>
      <w:r w:rsidR="008E5E6F">
        <w:rPr>
          <w:rFonts w:ascii="ＭＳ 明朝" w:hAnsi="ＭＳ 明朝" w:cs="ＭＳ 明朝" w:hint="eastAsia"/>
          <w:szCs w:val="24"/>
        </w:rPr>
        <w:t>●</w:t>
      </w:r>
      <w:r w:rsidRPr="00D868A6">
        <w:rPr>
          <w:rFonts w:ascii="ＭＳ 明朝" w:hAnsi="ＭＳ 明朝" w:cs="ＭＳ 明朝" w:hint="eastAsia"/>
          <w:szCs w:val="24"/>
        </w:rPr>
        <w:t>km</w:t>
      </w:r>
      <w:r w:rsidRPr="00D868A6">
        <w:rPr>
          <w:rFonts w:ascii="ＭＳ 明朝" w:hAnsi="ＭＳ 明朝" w:cs="ＭＳ 明朝" w:hint="eastAsia"/>
          <w:szCs w:val="24"/>
          <w:vertAlign w:val="superscript"/>
        </w:rPr>
        <w:t>2</w:t>
      </w:r>
      <w:r w:rsidRPr="00D868A6">
        <w:rPr>
          <w:rFonts w:ascii="ＭＳ 明朝" w:hAnsi="ＭＳ 明朝" w:cs="ＭＳ 明朝" w:hint="eastAsia"/>
          <w:szCs w:val="24"/>
        </w:rPr>
        <w:t>で、</w:t>
      </w:r>
      <w:r w:rsidR="00FE41B0">
        <w:rPr>
          <w:rFonts w:ascii="ＭＳ 明朝" w:hAnsi="ＭＳ 明朝" w:cs="ＭＳ 明朝" w:hint="eastAsia"/>
          <w:szCs w:val="24"/>
        </w:rPr>
        <w:t>●</w:t>
      </w:r>
      <w:r w:rsidR="008E5E6F">
        <w:rPr>
          <w:rFonts w:ascii="ＭＳ 明朝" w:hAnsi="ＭＳ 明朝" w:cs="ＭＳ 明朝" w:hint="eastAsia"/>
          <w:szCs w:val="24"/>
        </w:rPr>
        <w:t>都道府県</w:t>
      </w:r>
      <w:r w:rsidRPr="00D868A6">
        <w:rPr>
          <w:rFonts w:ascii="ＭＳ 明朝" w:hAnsi="ＭＳ 明朝" w:cs="ＭＳ 明朝" w:hint="eastAsia"/>
          <w:szCs w:val="24"/>
        </w:rPr>
        <w:t>総面積の約</w:t>
      </w:r>
      <w:r w:rsidR="008E5E6F">
        <w:rPr>
          <w:rFonts w:ascii="ＭＳ 明朝" w:hAnsi="ＭＳ 明朝" w:cs="ＭＳ 明朝" w:hint="eastAsia"/>
          <w:szCs w:val="24"/>
        </w:rPr>
        <w:t>●</w:t>
      </w:r>
      <w:r w:rsidRPr="00D868A6">
        <w:rPr>
          <w:rFonts w:ascii="ＭＳ 明朝" w:hAnsi="ＭＳ 明朝" w:cs="ＭＳ 明朝" w:hint="eastAsia"/>
          <w:szCs w:val="24"/>
        </w:rPr>
        <w:t>％を占めています。</w:t>
      </w:r>
      <w:r w:rsidR="00A53B41" w:rsidRPr="00D868A6">
        <w:rPr>
          <w:rFonts w:ascii="ＭＳ 明朝" w:hAnsi="ＭＳ 明朝" w:cs="ＭＳ 明朝" w:hint="eastAsia"/>
          <w:szCs w:val="24"/>
        </w:rPr>
        <w:t>また、</w:t>
      </w:r>
      <w:r w:rsidR="00F948C7" w:rsidRPr="00D868A6">
        <w:rPr>
          <w:rFonts w:ascii="ＭＳ 明朝" w:hAnsi="ＭＳ 明朝" w:cs="ＭＳ 明朝" w:hint="eastAsia"/>
          <w:szCs w:val="24"/>
        </w:rPr>
        <w:t>土地利用</w:t>
      </w:r>
      <w:r w:rsidR="006F7E03" w:rsidRPr="00D868A6">
        <w:rPr>
          <w:rFonts w:ascii="ＭＳ 明朝" w:hAnsi="ＭＳ 明朝" w:cs="ＭＳ 明朝" w:hint="eastAsia"/>
          <w:szCs w:val="24"/>
        </w:rPr>
        <w:t>状況は</w:t>
      </w:r>
      <w:r w:rsidR="00F948C7" w:rsidRPr="00D868A6">
        <w:rPr>
          <w:rFonts w:ascii="ＭＳ 明朝" w:hAnsi="ＭＳ 明朝" w:cs="ＭＳ 明朝" w:hint="eastAsia"/>
          <w:szCs w:val="24"/>
        </w:rPr>
        <w:t>、</w:t>
      </w:r>
    </w:p>
    <w:p w14:paraId="54AF91B6" w14:textId="77777777" w:rsidR="00440EFF" w:rsidRDefault="00F948C7" w:rsidP="002622EE">
      <w:pPr>
        <w:ind w:firstLineChars="100" w:firstLine="227"/>
        <w:rPr>
          <w:rFonts w:ascii="ＭＳ 明朝" w:hAnsi="ＭＳ 明朝" w:cs="ＭＳ 明朝"/>
          <w:szCs w:val="24"/>
        </w:rPr>
      </w:pPr>
      <w:r w:rsidRPr="00D868A6">
        <w:rPr>
          <w:rFonts w:ascii="ＭＳ 明朝" w:hAnsi="ＭＳ 明朝" w:cs="ＭＳ 明朝" w:hint="eastAsia"/>
          <w:szCs w:val="24"/>
        </w:rPr>
        <w:t>森林</w:t>
      </w:r>
      <w:r w:rsidR="004F3328">
        <w:rPr>
          <w:rFonts w:ascii="ＭＳ 明朝" w:hAnsi="ＭＳ 明朝" w:cs="ＭＳ 明朝" w:hint="eastAsia"/>
          <w:szCs w:val="24"/>
        </w:rPr>
        <w:t>は、</w:t>
      </w:r>
      <w:r w:rsidR="00440EFF" w:rsidRPr="00603E83">
        <w:rPr>
          <w:rFonts w:ascii="ＭＳ 明朝" w:hAnsi="ＭＳ 明朝" w:cs="ＭＳ 明朝" w:hint="eastAsia"/>
          <w:color w:val="FF0000"/>
          <w:szCs w:val="24"/>
        </w:rPr>
        <w:t>（バイオマスの調達先</w:t>
      </w:r>
      <w:r w:rsidR="003D1A2C" w:rsidRPr="00603E83">
        <w:rPr>
          <w:rFonts w:ascii="ＭＳ 明朝" w:hAnsi="ＭＳ 明朝" w:cs="ＭＳ 明朝" w:hint="eastAsia"/>
          <w:color w:val="FF0000"/>
          <w:szCs w:val="24"/>
        </w:rPr>
        <w:t>等</w:t>
      </w:r>
      <w:r w:rsidR="00440EFF" w:rsidRPr="00603E83">
        <w:rPr>
          <w:rFonts w:ascii="ＭＳ 明朝" w:hAnsi="ＭＳ 明朝" w:cs="ＭＳ 明朝" w:hint="eastAsia"/>
          <w:color w:val="FF0000"/>
          <w:szCs w:val="24"/>
        </w:rPr>
        <w:t>）</w:t>
      </w:r>
    </w:p>
    <w:p w14:paraId="6E75E7EE" w14:textId="77777777" w:rsidR="004F3328" w:rsidRDefault="00020CEB" w:rsidP="002622EE">
      <w:pPr>
        <w:ind w:firstLineChars="100" w:firstLine="227"/>
        <w:rPr>
          <w:rFonts w:ascii="ＭＳ 明朝" w:hAnsi="ＭＳ 明朝" w:cs="ＭＳ 明朝"/>
          <w:szCs w:val="24"/>
        </w:rPr>
      </w:pPr>
      <w:r w:rsidRPr="00D868A6">
        <w:rPr>
          <w:rFonts w:ascii="ＭＳ 明朝" w:hAnsi="ＭＳ 明朝" w:cs="ＭＳ 明朝" w:hint="eastAsia"/>
          <w:szCs w:val="24"/>
        </w:rPr>
        <w:t>田や畑などの農用地</w:t>
      </w:r>
      <w:r w:rsidR="004F3328">
        <w:rPr>
          <w:rFonts w:ascii="ＭＳ 明朝" w:hAnsi="ＭＳ 明朝" w:cs="ＭＳ 明朝" w:hint="eastAsia"/>
          <w:szCs w:val="24"/>
        </w:rPr>
        <w:t>は、</w:t>
      </w:r>
      <w:r w:rsidR="00440EFF" w:rsidRPr="00603E83">
        <w:rPr>
          <w:rFonts w:ascii="ＭＳ 明朝" w:hAnsi="ＭＳ 明朝" w:cs="ＭＳ 明朝" w:hint="eastAsia"/>
          <w:color w:val="FF0000"/>
          <w:szCs w:val="24"/>
        </w:rPr>
        <w:t>（バイオマスの調達・利用先</w:t>
      </w:r>
      <w:r w:rsidR="003D1A2C" w:rsidRPr="00603E83">
        <w:rPr>
          <w:rFonts w:ascii="ＭＳ 明朝" w:hAnsi="ＭＳ 明朝" w:cs="ＭＳ 明朝" w:hint="eastAsia"/>
          <w:color w:val="FF0000"/>
          <w:szCs w:val="24"/>
        </w:rPr>
        <w:t>等</w:t>
      </w:r>
      <w:r w:rsidR="00440EFF" w:rsidRPr="00603E83">
        <w:rPr>
          <w:rFonts w:ascii="ＭＳ 明朝" w:hAnsi="ＭＳ 明朝" w:cs="ＭＳ 明朝" w:hint="eastAsia"/>
          <w:color w:val="FF0000"/>
          <w:szCs w:val="24"/>
        </w:rPr>
        <w:t>）</w:t>
      </w:r>
    </w:p>
    <w:p w14:paraId="3C4F761E" w14:textId="77777777" w:rsidR="00626812" w:rsidRPr="00D868A6" w:rsidRDefault="00626812" w:rsidP="002622EE">
      <w:pPr>
        <w:ind w:firstLineChars="100" w:firstLine="227"/>
        <w:rPr>
          <w:rFonts w:ascii="ＭＳ ゴシック" w:eastAsia="ＭＳ ゴシック" w:hAnsi="ＭＳ ゴシック"/>
          <w:szCs w:val="24"/>
        </w:rPr>
      </w:pPr>
    </w:p>
    <w:p w14:paraId="4F734306" w14:textId="44D0116A" w:rsidR="00626812" w:rsidRPr="00D868A6" w:rsidRDefault="0045224A" w:rsidP="006D1DCD">
      <w:pPr>
        <w:jc w:val="center"/>
        <w:rPr>
          <w:rFonts w:ascii="ＭＳ ゴシック" w:eastAsia="ＭＳ ゴシック" w:hAnsi="ＭＳ ゴシック"/>
          <w:szCs w:val="24"/>
        </w:rPr>
      </w:pPr>
      <w:r>
        <w:rPr>
          <w:rFonts w:ascii="ＭＳ 明朝" w:hAnsi="ＭＳ 明朝" w:cs="ＭＳ 明朝"/>
          <w:noProof/>
        </w:rPr>
        <mc:AlternateContent>
          <mc:Choice Requires="wps">
            <w:drawing>
              <wp:inline distT="0" distB="0" distL="0" distR="0" wp14:anchorId="693A5C74" wp14:editId="6EEAE7EB">
                <wp:extent cx="5760085" cy="2936875"/>
                <wp:effectExtent l="5080" t="11430" r="6985" b="13970"/>
                <wp:docPr id="1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2936875"/>
                        </a:xfrm>
                        <a:prstGeom prst="rect">
                          <a:avLst/>
                        </a:prstGeom>
                        <a:solidFill>
                          <a:srgbClr val="FFFFFF"/>
                        </a:solidFill>
                        <a:ln w="9525">
                          <a:solidFill>
                            <a:srgbClr val="000000"/>
                          </a:solidFill>
                          <a:miter lim="800000"/>
                          <a:headEnd/>
                          <a:tailEnd/>
                        </a:ln>
                      </wps:spPr>
                      <wps:txbx>
                        <w:txbxContent>
                          <w:p w14:paraId="59951492" w14:textId="77777777" w:rsidR="00447EB6" w:rsidRDefault="00447EB6" w:rsidP="00FE41B0">
                            <w:pPr>
                              <w:jc w:val="center"/>
                            </w:pPr>
                          </w:p>
                          <w:p w14:paraId="47430911" w14:textId="77777777" w:rsidR="00447EB6" w:rsidRDefault="00447EB6" w:rsidP="00FE41B0">
                            <w:pPr>
                              <w:jc w:val="center"/>
                            </w:pPr>
                          </w:p>
                          <w:p w14:paraId="71BFBDD2" w14:textId="77777777" w:rsidR="00447EB6" w:rsidRDefault="00447EB6" w:rsidP="00FE41B0">
                            <w:pPr>
                              <w:jc w:val="center"/>
                            </w:pPr>
                          </w:p>
                          <w:p w14:paraId="63E209AA" w14:textId="77777777" w:rsidR="00447EB6" w:rsidRDefault="00447EB6" w:rsidP="00FE41B0">
                            <w:pPr>
                              <w:jc w:val="center"/>
                            </w:pPr>
                          </w:p>
                          <w:p w14:paraId="719999A5" w14:textId="77777777" w:rsidR="00447EB6" w:rsidRDefault="00447EB6" w:rsidP="00FE41B0">
                            <w:pPr>
                              <w:jc w:val="center"/>
                            </w:pPr>
                          </w:p>
                          <w:p w14:paraId="2CA83572" w14:textId="77777777" w:rsidR="00447EB6" w:rsidRDefault="00447EB6" w:rsidP="00FE41B0">
                            <w:pPr>
                              <w:jc w:val="center"/>
                            </w:pPr>
                          </w:p>
                          <w:p w14:paraId="4C171C79" w14:textId="77777777" w:rsidR="00447EB6" w:rsidRDefault="00447EB6" w:rsidP="00FE41B0">
                            <w:pPr>
                              <w:jc w:val="center"/>
                            </w:pPr>
                            <w:r>
                              <w:rPr>
                                <w:rFonts w:hint="eastAsia"/>
                              </w:rPr>
                              <w:t>土地利用面積比率の図、表</w:t>
                            </w:r>
                          </w:p>
                          <w:p w14:paraId="2DAC216E" w14:textId="77777777" w:rsidR="00447EB6" w:rsidRPr="00FE41B0" w:rsidRDefault="00447EB6" w:rsidP="00FE41B0">
                            <w:pPr>
                              <w:jc w:val="center"/>
                            </w:pPr>
                          </w:p>
                        </w:txbxContent>
                      </wps:txbx>
                      <wps:bodyPr rot="0" vert="horz" wrap="square" lIns="74295" tIns="8890" rIns="74295" bIns="8890" anchor="t" anchorCtr="0" upright="1">
                        <a:noAutofit/>
                      </wps:bodyPr>
                    </wps:wsp>
                  </a:graphicData>
                </a:graphic>
              </wp:inline>
            </w:drawing>
          </mc:Choice>
          <mc:Fallback>
            <w:pict>
              <v:rect w14:anchorId="693A5C74" id="Rectangle 32" o:spid="_x0000_s1029" style="width:453.55pt;height:23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">
                <v:textbox inset="5.85pt,.7pt,5.85pt,.7pt">
                  <w:txbxContent>
                    <w:p w14:paraId="59951492" w14:textId="77777777" w:rsidR="00447EB6" w:rsidRDefault="00447EB6" w:rsidP="00FE41B0">
                      <w:pPr>
                        <w:jc w:val="center"/>
                      </w:pPr>
                    </w:p>
                    <w:p w14:paraId="47430911" w14:textId="77777777" w:rsidR="00447EB6" w:rsidRDefault="00447EB6" w:rsidP="00FE41B0">
                      <w:pPr>
                        <w:jc w:val="center"/>
                      </w:pPr>
                    </w:p>
                    <w:p w14:paraId="71BFBDD2" w14:textId="77777777" w:rsidR="00447EB6" w:rsidRDefault="00447EB6" w:rsidP="00FE41B0">
                      <w:pPr>
                        <w:jc w:val="center"/>
                      </w:pPr>
                    </w:p>
                    <w:p w14:paraId="63E209AA" w14:textId="77777777" w:rsidR="00447EB6" w:rsidRDefault="00447EB6" w:rsidP="00FE41B0">
                      <w:pPr>
                        <w:jc w:val="center"/>
                      </w:pPr>
                    </w:p>
                    <w:p w14:paraId="719999A5" w14:textId="77777777" w:rsidR="00447EB6" w:rsidRDefault="00447EB6" w:rsidP="00FE41B0">
                      <w:pPr>
                        <w:jc w:val="center"/>
                      </w:pPr>
                    </w:p>
                    <w:p w14:paraId="2CA83572" w14:textId="77777777" w:rsidR="00447EB6" w:rsidRDefault="00447EB6" w:rsidP="00FE41B0">
                      <w:pPr>
                        <w:jc w:val="center"/>
                      </w:pPr>
                    </w:p>
                    <w:p w14:paraId="4C171C79" w14:textId="77777777" w:rsidR="00447EB6" w:rsidRDefault="00447EB6" w:rsidP="00FE41B0">
                      <w:pPr>
                        <w:jc w:val="center"/>
                      </w:pPr>
                      <w:r>
                        <w:rPr>
                          <w:rFonts w:hint="eastAsia"/>
                        </w:rPr>
                        <w:t>土地利用面積比率の図、表</w:t>
                      </w:r>
                    </w:p>
                    <w:p w14:paraId="2DAC216E" w14:textId="77777777" w:rsidR="00447EB6" w:rsidRPr="00FE41B0" w:rsidRDefault="00447EB6" w:rsidP="00FE41B0">
                      <w:pPr>
                        <w:jc w:val="center"/>
                      </w:pPr>
                    </w:p>
                  </w:txbxContent>
                </v:textbox>
                <w10:anchorlock/>
              </v:rect>
            </w:pict>
          </mc:Fallback>
        </mc:AlternateContent>
      </w:r>
    </w:p>
    <w:p w14:paraId="13DF2D20" w14:textId="77777777" w:rsidR="00992912" w:rsidRPr="00D868A6" w:rsidRDefault="00D865F6" w:rsidP="00755376">
      <w:pPr>
        <w:pStyle w:val="a6"/>
        <w:spacing w:afterLines="50" w:after="175"/>
        <w:ind w:leftChars="0" w:left="425" w:right="-2" w:firstLine="197"/>
        <w:jc w:val="right"/>
        <w:rPr>
          <w:rFonts w:ascii="ＭＳ 明朝" w:hAnsi="ＭＳ 明朝"/>
          <w:sz w:val="21"/>
          <w:szCs w:val="21"/>
        </w:rPr>
      </w:pPr>
      <w:r w:rsidRPr="00D868A6">
        <w:rPr>
          <w:rFonts w:ascii="ＭＳ 明朝" w:hAnsi="ＭＳ 明朝" w:cs="ＭＳ ゴシック" w:hint="eastAsia"/>
          <w:sz w:val="21"/>
          <w:szCs w:val="21"/>
        </w:rPr>
        <w:t>出典：</w:t>
      </w:r>
      <w:r w:rsidR="00FE41B0">
        <w:rPr>
          <w:rFonts w:ascii="ＭＳ 明朝" w:hAnsi="ＭＳ 明朝" w:cs="ＭＳ ゴシック" w:hint="eastAsia"/>
          <w:sz w:val="21"/>
          <w:szCs w:val="21"/>
        </w:rPr>
        <w:t>●</w:t>
      </w:r>
      <w:r w:rsidR="008E5E6F">
        <w:rPr>
          <w:rFonts w:ascii="ＭＳ 明朝" w:hAnsi="ＭＳ 明朝" w:cs="ＭＳ ゴシック" w:hint="eastAsia"/>
          <w:sz w:val="21"/>
          <w:szCs w:val="21"/>
        </w:rPr>
        <w:t>都道府県</w:t>
      </w:r>
      <w:r w:rsidR="00020CEB" w:rsidRPr="00D868A6">
        <w:rPr>
          <w:rFonts w:ascii="ＭＳ 明朝" w:hAnsi="ＭＳ 明朝" w:cs="ＭＳ ゴシック" w:hint="eastAsia"/>
          <w:sz w:val="21"/>
          <w:szCs w:val="21"/>
        </w:rPr>
        <w:t>勢要覧(平成</w:t>
      </w:r>
      <w:r w:rsidR="008E5E6F">
        <w:rPr>
          <w:rFonts w:ascii="ＭＳ 明朝" w:hAnsi="ＭＳ 明朝" w:cs="ＭＳ ゴシック" w:hint="eastAsia"/>
          <w:sz w:val="21"/>
          <w:szCs w:val="21"/>
        </w:rPr>
        <w:t>●</w:t>
      </w:r>
      <w:r w:rsidR="00020CEB" w:rsidRPr="00D868A6">
        <w:rPr>
          <w:rFonts w:ascii="ＭＳ 明朝" w:hAnsi="ＭＳ 明朝" w:cs="ＭＳ ゴシック" w:hint="eastAsia"/>
          <w:sz w:val="21"/>
          <w:szCs w:val="21"/>
        </w:rPr>
        <w:t>年)</w:t>
      </w:r>
      <w:r w:rsidR="00F6489D">
        <w:rPr>
          <w:rFonts w:ascii="ＭＳ 明朝" w:hAnsi="ＭＳ 明朝" w:cs="ＭＳ ゴシック" w:hint="eastAsia"/>
          <w:sz w:val="21"/>
          <w:szCs w:val="21"/>
        </w:rPr>
        <w:t>等</w:t>
      </w:r>
    </w:p>
    <w:p w14:paraId="73D2E656" w14:textId="77777777" w:rsidR="00D76C0B" w:rsidRDefault="00F948C7" w:rsidP="00042634">
      <w:pPr>
        <w:jc w:val="center"/>
        <w:rPr>
          <w:rFonts w:ascii="ＭＳ ゴシック" w:eastAsia="ＭＳ ゴシック" w:hAnsi="ＭＳ ゴシック" w:cs="ＭＳ ゴシック"/>
          <w:szCs w:val="24"/>
        </w:rPr>
      </w:pPr>
      <w:r w:rsidRPr="00D868A6">
        <w:rPr>
          <w:rFonts w:ascii="ＭＳ ゴシック" w:eastAsia="ＭＳ ゴシック" w:hAnsi="ＭＳ ゴシック" w:cs="ＭＳ ゴシック" w:hint="eastAsia"/>
          <w:szCs w:val="24"/>
        </w:rPr>
        <w:t>図　土地利用</w:t>
      </w:r>
      <w:r w:rsidR="00AF687E" w:rsidRPr="00D868A6">
        <w:rPr>
          <w:rFonts w:ascii="ＭＳ ゴシック" w:eastAsia="ＭＳ ゴシック" w:hAnsi="ＭＳ ゴシック" w:cs="ＭＳ ゴシック" w:hint="eastAsia"/>
          <w:szCs w:val="24"/>
        </w:rPr>
        <w:t>状況</w:t>
      </w:r>
      <w:r w:rsidRPr="00D868A6">
        <w:rPr>
          <w:rFonts w:ascii="ＭＳ ゴシック" w:eastAsia="ＭＳ ゴシック" w:hAnsi="ＭＳ ゴシック" w:cs="ＭＳ ゴシック" w:hint="eastAsia"/>
          <w:szCs w:val="24"/>
        </w:rPr>
        <w:t>（平成</w:t>
      </w:r>
      <w:r w:rsidR="008E5E6F">
        <w:rPr>
          <w:rFonts w:ascii="ＭＳ ゴシック" w:eastAsia="ＭＳ ゴシック" w:hAnsi="ＭＳ ゴシック" w:cs="ＭＳ ゴシック" w:hint="eastAsia"/>
          <w:szCs w:val="24"/>
        </w:rPr>
        <w:t>●</w:t>
      </w:r>
      <w:r w:rsidRPr="00D868A6">
        <w:rPr>
          <w:rFonts w:ascii="ＭＳ ゴシック" w:eastAsia="ＭＳ ゴシック" w:hAnsi="ＭＳ ゴシック" w:cs="ＭＳ ゴシック" w:hint="eastAsia"/>
          <w:szCs w:val="24"/>
        </w:rPr>
        <w:t>年）</w:t>
      </w:r>
      <w:bookmarkStart w:id="17" w:name="_Toc344413967"/>
      <w:bookmarkStart w:id="18" w:name="_Toc346784931"/>
      <w:bookmarkStart w:id="19" w:name="_Toc346786704"/>
      <w:bookmarkStart w:id="20" w:name="_Toc348969355"/>
      <w:bookmarkStart w:id="21" w:name="_Toc351705144"/>
    </w:p>
    <w:p w14:paraId="7CDB568B" w14:textId="77777777" w:rsidR="00B16A09" w:rsidRDefault="00B16A09" w:rsidP="00B16A09"/>
    <w:p w14:paraId="05940285" w14:textId="77777777" w:rsidR="00380346" w:rsidRPr="00D868A6" w:rsidRDefault="00380346" w:rsidP="00755376">
      <w:pPr>
        <w:pStyle w:val="a0"/>
      </w:pPr>
      <w:bookmarkStart w:id="22" w:name="_Toc369798246"/>
      <w:bookmarkEnd w:id="17"/>
      <w:bookmarkEnd w:id="18"/>
      <w:bookmarkEnd w:id="19"/>
      <w:bookmarkEnd w:id="20"/>
      <w:bookmarkEnd w:id="21"/>
      <w:r w:rsidRPr="00D868A6">
        <w:rPr>
          <w:rFonts w:hint="eastAsia"/>
        </w:rPr>
        <w:lastRenderedPageBreak/>
        <w:t>経済的特色</w:t>
      </w:r>
      <w:bookmarkEnd w:id="22"/>
    </w:p>
    <w:p w14:paraId="1A314AB6" w14:textId="77777777" w:rsidR="00471B83" w:rsidRPr="00D868A6" w:rsidRDefault="00471B83" w:rsidP="00755376">
      <w:pPr>
        <w:pStyle w:val="a1"/>
      </w:pPr>
      <w:bookmarkStart w:id="23" w:name="_Toc369798247"/>
      <w:bookmarkStart w:id="24" w:name="_Toc344413973"/>
      <w:bookmarkStart w:id="25" w:name="_Toc346784937"/>
      <w:bookmarkStart w:id="26" w:name="_Toc346786710"/>
      <w:bookmarkStart w:id="27" w:name="_Toc348969361"/>
      <w:bookmarkStart w:id="28" w:name="_Toc351705150"/>
      <w:r w:rsidRPr="00D868A6">
        <w:rPr>
          <w:rFonts w:hint="eastAsia"/>
        </w:rPr>
        <w:t>産業別人口</w:t>
      </w:r>
      <w:bookmarkEnd w:id="23"/>
    </w:p>
    <w:p w14:paraId="700BE9E7" w14:textId="77777777" w:rsidR="00B16A09" w:rsidRDefault="00471B83" w:rsidP="00471B83">
      <w:pPr>
        <w:ind w:firstLineChars="100" w:firstLine="227"/>
        <w:rPr>
          <w:rFonts w:asciiTheme="minorEastAsia" w:eastAsiaTheme="minorEastAsia" w:hAnsiTheme="minorEastAsia"/>
        </w:rPr>
      </w:pPr>
      <w:r w:rsidRPr="00D868A6">
        <w:rPr>
          <w:rFonts w:asciiTheme="minorEastAsia" w:eastAsiaTheme="minorEastAsia" w:hAnsiTheme="minorEastAsia" w:hint="eastAsia"/>
        </w:rPr>
        <w:t>本</w:t>
      </w:r>
      <w:r w:rsidR="008E5E6F">
        <w:rPr>
          <w:rFonts w:asciiTheme="minorEastAsia" w:eastAsiaTheme="minorEastAsia" w:hAnsiTheme="minorEastAsia" w:hint="eastAsia"/>
        </w:rPr>
        <w:t>市町村</w:t>
      </w:r>
      <w:r w:rsidRPr="00D868A6">
        <w:rPr>
          <w:rFonts w:asciiTheme="minorEastAsia" w:eastAsiaTheme="minorEastAsia" w:hAnsiTheme="minorEastAsia" w:hint="eastAsia"/>
        </w:rPr>
        <w:t>の産業別の</w:t>
      </w:r>
      <w:r w:rsidR="006350EF" w:rsidRPr="00D868A6">
        <w:rPr>
          <w:rFonts w:asciiTheme="minorEastAsia" w:eastAsiaTheme="minorEastAsia" w:hAnsiTheme="minorEastAsia" w:hint="eastAsia"/>
        </w:rPr>
        <w:t>就業</w:t>
      </w:r>
      <w:r w:rsidR="008F4023" w:rsidRPr="00D868A6">
        <w:rPr>
          <w:rFonts w:asciiTheme="minorEastAsia" w:eastAsiaTheme="minorEastAsia" w:hAnsiTheme="minorEastAsia" w:hint="eastAsia"/>
        </w:rPr>
        <w:t>人口</w:t>
      </w:r>
      <w:r w:rsidR="006350EF" w:rsidRPr="00D868A6">
        <w:rPr>
          <w:rFonts w:asciiTheme="minorEastAsia" w:eastAsiaTheme="minorEastAsia" w:hAnsiTheme="minorEastAsia" w:hint="eastAsia"/>
        </w:rPr>
        <w:t>の推移</w:t>
      </w:r>
      <w:r w:rsidR="008F4023" w:rsidRPr="00D868A6">
        <w:rPr>
          <w:rFonts w:asciiTheme="minorEastAsia" w:eastAsiaTheme="minorEastAsia" w:hAnsiTheme="minorEastAsia" w:hint="eastAsia"/>
        </w:rPr>
        <w:t>を見ると、</w:t>
      </w:r>
    </w:p>
    <w:p w14:paraId="14192F31" w14:textId="77777777" w:rsidR="00B16A09" w:rsidRDefault="008F4023" w:rsidP="00471B83">
      <w:pPr>
        <w:ind w:firstLineChars="100" w:firstLine="227"/>
        <w:rPr>
          <w:rFonts w:asciiTheme="minorEastAsia" w:eastAsiaTheme="minorEastAsia" w:hAnsiTheme="minorEastAsia"/>
        </w:rPr>
      </w:pPr>
      <w:r w:rsidRPr="00D868A6">
        <w:rPr>
          <w:rFonts w:asciiTheme="minorEastAsia" w:eastAsiaTheme="minorEastAsia" w:hAnsiTheme="minorEastAsia" w:hint="eastAsia"/>
        </w:rPr>
        <w:t>第1次産業は、</w:t>
      </w:r>
      <w:r w:rsidR="003D1A2C" w:rsidRPr="00603E83">
        <w:rPr>
          <w:rFonts w:asciiTheme="minorEastAsia" w:eastAsiaTheme="minorEastAsia" w:hAnsiTheme="minorEastAsia" w:hint="eastAsia"/>
          <w:color w:val="FF0000"/>
        </w:rPr>
        <w:t>（バイオマス発生量への影響、等）</w:t>
      </w:r>
    </w:p>
    <w:p w14:paraId="25343069" w14:textId="77777777" w:rsidR="00B16A09" w:rsidRDefault="008F4023" w:rsidP="00471B83">
      <w:pPr>
        <w:ind w:firstLineChars="100" w:firstLine="227"/>
        <w:rPr>
          <w:rFonts w:asciiTheme="minorEastAsia" w:eastAsiaTheme="minorEastAsia" w:hAnsiTheme="minorEastAsia"/>
        </w:rPr>
      </w:pPr>
      <w:r w:rsidRPr="00D868A6">
        <w:rPr>
          <w:rFonts w:asciiTheme="minorEastAsia" w:eastAsiaTheme="minorEastAsia" w:hAnsiTheme="minorEastAsia" w:hint="eastAsia"/>
        </w:rPr>
        <w:t>第2次産業は</w:t>
      </w:r>
      <w:r w:rsidR="00B16A09">
        <w:rPr>
          <w:rFonts w:asciiTheme="minorEastAsia" w:eastAsiaTheme="minorEastAsia" w:hAnsiTheme="minorEastAsia" w:hint="eastAsia"/>
        </w:rPr>
        <w:t>、</w:t>
      </w:r>
      <w:r w:rsidR="003D1A2C" w:rsidRPr="00603E83">
        <w:rPr>
          <w:rFonts w:asciiTheme="minorEastAsia" w:eastAsiaTheme="minorEastAsia" w:hAnsiTheme="minorEastAsia" w:hint="eastAsia"/>
          <w:color w:val="FF0000"/>
        </w:rPr>
        <w:t>（産業廃棄物系バイオマス発生量への影響、等）</w:t>
      </w:r>
    </w:p>
    <w:p w14:paraId="5E31FC2B" w14:textId="77777777" w:rsidR="00B16A09" w:rsidRDefault="006350EF" w:rsidP="00471B83">
      <w:pPr>
        <w:ind w:firstLineChars="100" w:firstLine="227"/>
        <w:rPr>
          <w:rFonts w:asciiTheme="minorEastAsia" w:eastAsiaTheme="minorEastAsia" w:hAnsiTheme="minorEastAsia"/>
        </w:rPr>
      </w:pPr>
      <w:r w:rsidRPr="00D868A6">
        <w:rPr>
          <w:rFonts w:asciiTheme="minorEastAsia" w:eastAsiaTheme="minorEastAsia" w:hAnsiTheme="minorEastAsia" w:hint="eastAsia"/>
        </w:rPr>
        <w:t>第3次産業</w:t>
      </w:r>
      <w:r w:rsidR="00B16A09">
        <w:rPr>
          <w:rFonts w:asciiTheme="minorEastAsia" w:eastAsiaTheme="minorEastAsia" w:hAnsiTheme="minorEastAsia" w:hint="eastAsia"/>
        </w:rPr>
        <w:t>は、</w:t>
      </w:r>
      <w:r w:rsidR="003D1A2C" w:rsidRPr="00603E83">
        <w:rPr>
          <w:rFonts w:asciiTheme="minorEastAsia" w:eastAsiaTheme="minorEastAsia" w:hAnsiTheme="minorEastAsia" w:hint="eastAsia"/>
          <w:color w:val="FF0000"/>
        </w:rPr>
        <w:t>（産業廃棄物系バイオマス発生量への影響、等）</w:t>
      </w:r>
    </w:p>
    <w:p w14:paraId="3EA3D729" w14:textId="77777777" w:rsidR="00FE41B0" w:rsidRDefault="00D037CC" w:rsidP="0059305D">
      <w:pPr>
        <w:rPr>
          <w:rFonts w:ascii="ＭＳ 明朝" w:hAnsi="ＭＳ 明朝" w:cs="ＭＳ 明朝"/>
        </w:rPr>
      </w:pPr>
      <w:r>
        <w:rPr>
          <w:rFonts w:ascii="ＭＳ 明朝" w:hAnsi="ＭＳ 明朝" w:cs="ＭＳ 明朝" w:hint="eastAsia"/>
        </w:rPr>
        <w:t>という</w:t>
      </w:r>
      <w:r w:rsidR="00FE41B0">
        <w:rPr>
          <w:rFonts w:ascii="ＭＳ 明朝" w:hAnsi="ＭＳ 明朝" w:cs="ＭＳ 明朝" w:hint="eastAsia"/>
        </w:rPr>
        <w:t>傾向</w:t>
      </w:r>
      <w:r w:rsidR="0059305D">
        <w:rPr>
          <w:rFonts w:ascii="ＭＳ 明朝" w:hAnsi="ＭＳ 明朝" w:cs="ＭＳ 明朝" w:hint="eastAsia"/>
        </w:rPr>
        <w:t>で</w:t>
      </w:r>
      <w:r w:rsidR="00FE41B0" w:rsidRPr="00D868A6">
        <w:rPr>
          <w:rFonts w:ascii="ＭＳ 明朝" w:hAnsi="ＭＳ 明朝" w:cs="ＭＳ 明朝" w:hint="eastAsia"/>
        </w:rPr>
        <w:t>す。</w:t>
      </w:r>
    </w:p>
    <w:p w14:paraId="2E821C0F" w14:textId="77777777" w:rsidR="008F4023" w:rsidRPr="00D868A6" w:rsidRDefault="008F4023" w:rsidP="00471B83">
      <w:pPr>
        <w:ind w:firstLineChars="100" w:firstLine="227"/>
        <w:rPr>
          <w:rFonts w:asciiTheme="minorEastAsia" w:eastAsiaTheme="minorEastAsia" w:hAnsiTheme="minorEastAsia"/>
        </w:rPr>
      </w:pPr>
    </w:p>
    <w:p w14:paraId="507B2EF5" w14:textId="64972558" w:rsidR="00471B83" w:rsidRPr="00D868A6" w:rsidRDefault="0045224A" w:rsidP="00471B83">
      <w:pPr>
        <w:jc w:val="center"/>
      </w:pPr>
      <w:r>
        <w:rPr>
          <w:rFonts w:ascii="ＭＳ 明朝" w:hAnsi="ＭＳ 明朝" w:cs="ＭＳ 明朝"/>
          <w:noProof/>
        </w:rPr>
        <mc:AlternateContent>
          <mc:Choice Requires="wps">
            <w:drawing>
              <wp:inline distT="0" distB="0" distL="0" distR="0" wp14:anchorId="509615D4" wp14:editId="0330075D">
                <wp:extent cx="5760085" cy="2564765"/>
                <wp:effectExtent l="5080" t="12700" r="6985" b="13335"/>
                <wp:docPr id="1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2564765"/>
                        </a:xfrm>
                        <a:prstGeom prst="rect">
                          <a:avLst/>
                        </a:prstGeom>
                        <a:solidFill>
                          <a:srgbClr val="FFFFFF"/>
                        </a:solidFill>
                        <a:ln w="9525">
                          <a:solidFill>
                            <a:srgbClr val="000000"/>
                          </a:solidFill>
                          <a:miter lim="800000"/>
                          <a:headEnd/>
                          <a:tailEnd/>
                        </a:ln>
                      </wps:spPr>
                      <wps:txbx>
                        <w:txbxContent>
                          <w:p w14:paraId="5B343F57" w14:textId="77777777" w:rsidR="00447EB6" w:rsidRDefault="00447EB6" w:rsidP="00FE41B0">
                            <w:pPr>
                              <w:jc w:val="center"/>
                            </w:pPr>
                          </w:p>
                          <w:p w14:paraId="7E6EC159" w14:textId="77777777" w:rsidR="00447EB6" w:rsidRDefault="00447EB6" w:rsidP="00FE41B0">
                            <w:pPr>
                              <w:jc w:val="center"/>
                            </w:pPr>
                          </w:p>
                          <w:p w14:paraId="79FC5DE0" w14:textId="77777777" w:rsidR="00447EB6" w:rsidRDefault="00447EB6" w:rsidP="00FE41B0">
                            <w:pPr>
                              <w:jc w:val="center"/>
                            </w:pPr>
                          </w:p>
                          <w:p w14:paraId="61AA65F7" w14:textId="77777777" w:rsidR="00447EB6" w:rsidRDefault="00447EB6" w:rsidP="00FE41B0">
                            <w:pPr>
                              <w:jc w:val="center"/>
                            </w:pPr>
                          </w:p>
                          <w:p w14:paraId="61169DDA" w14:textId="77777777" w:rsidR="00447EB6" w:rsidRDefault="00447EB6" w:rsidP="00FE41B0">
                            <w:pPr>
                              <w:jc w:val="center"/>
                            </w:pPr>
                          </w:p>
                          <w:p w14:paraId="3BB2AE54" w14:textId="77777777" w:rsidR="00447EB6" w:rsidRDefault="00447EB6" w:rsidP="00FE41B0">
                            <w:pPr>
                              <w:jc w:val="center"/>
                            </w:pPr>
                            <w:r>
                              <w:rPr>
                                <w:rFonts w:hint="eastAsia"/>
                              </w:rPr>
                              <w:t>産業別人口推移のグラフ、表</w:t>
                            </w:r>
                          </w:p>
                        </w:txbxContent>
                      </wps:txbx>
                      <wps:bodyPr rot="0" vert="horz" wrap="square" lIns="74295" tIns="8890" rIns="74295" bIns="8890" anchor="t" anchorCtr="0" upright="1">
                        <a:noAutofit/>
                      </wps:bodyPr>
                    </wps:wsp>
                  </a:graphicData>
                </a:graphic>
              </wp:inline>
            </w:drawing>
          </mc:Choice>
          <mc:Fallback>
            <w:pict>
              <v:rect w14:anchorId="509615D4" id="Rectangle 31" o:spid="_x0000_s1030" style="width:453.55pt;height:20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">
                <v:textbox inset="5.85pt,.7pt,5.85pt,.7pt">
                  <w:txbxContent>
                    <w:p w14:paraId="5B343F57" w14:textId="77777777" w:rsidR="00447EB6" w:rsidRDefault="00447EB6" w:rsidP="00FE41B0">
                      <w:pPr>
                        <w:jc w:val="center"/>
                      </w:pPr>
                    </w:p>
                    <w:p w14:paraId="7E6EC159" w14:textId="77777777" w:rsidR="00447EB6" w:rsidRDefault="00447EB6" w:rsidP="00FE41B0">
                      <w:pPr>
                        <w:jc w:val="center"/>
                      </w:pPr>
                    </w:p>
                    <w:p w14:paraId="79FC5DE0" w14:textId="77777777" w:rsidR="00447EB6" w:rsidRDefault="00447EB6" w:rsidP="00FE41B0">
                      <w:pPr>
                        <w:jc w:val="center"/>
                      </w:pPr>
                    </w:p>
                    <w:p w14:paraId="61AA65F7" w14:textId="77777777" w:rsidR="00447EB6" w:rsidRDefault="00447EB6" w:rsidP="00FE41B0">
                      <w:pPr>
                        <w:jc w:val="center"/>
                      </w:pPr>
                    </w:p>
                    <w:p w14:paraId="61169DDA" w14:textId="77777777" w:rsidR="00447EB6" w:rsidRDefault="00447EB6" w:rsidP="00FE41B0">
                      <w:pPr>
                        <w:jc w:val="center"/>
                      </w:pPr>
                    </w:p>
                    <w:p w14:paraId="3BB2AE54" w14:textId="77777777" w:rsidR="00447EB6" w:rsidRDefault="00447EB6" w:rsidP="00FE41B0">
                      <w:pPr>
                        <w:jc w:val="center"/>
                      </w:pPr>
                      <w:r>
                        <w:rPr>
                          <w:rFonts w:hint="eastAsia"/>
                        </w:rPr>
                        <w:t>産業別人口推移のグラフ、表</w:t>
                      </w:r>
                    </w:p>
                  </w:txbxContent>
                </v:textbox>
                <w10:anchorlock/>
              </v:rect>
            </w:pict>
          </mc:Fallback>
        </mc:AlternateContent>
      </w:r>
    </w:p>
    <w:p w14:paraId="20C56019" w14:textId="77777777" w:rsidR="006350EF" w:rsidRPr="00D868A6" w:rsidRDefault="006350EF" w:rsidP="00755376">
      <w:pPr>
        <w:ind w:right="-2" w:firstLine="197"/>
        <w:jc w:val="right"/>
        <w:rPr>
          <w:sz w:val="21"/>
          <w:szCs w:val="21"/>
        </w:rPr>
      </w:pPr>
      <w:r w:rsidRPr="00D868A6">
        <w:rPr>
          <w:rFonts w:hint="eastAsia"/>
          <w:sz w:val="21"/>
          <w:szCs w:val="21"/>
        </w:rPr>
        <w:t>出典：国勢調査</w:t>
      </w:r>
      <w:r w:rsidR="00F6489D">
        <w:rPr>
          <w:rFonts w:hint="eastAsia"/>
          <w:sz w:val="21"/>
          <w:szCs w:val="21"/>
        </w:rPr>
        <w:t>等</w:t>
      </w:r>
    </w:p>
    <w:p w14:paraId="4F04528F" w14:textId="77777777" w:rsidR="00471B83" w:rsidRPr="00D868A6" w:rsidRDefault="00471B83" w:rsidP="00471B83">
      <w:pPr>
        <w:jc w:val="center"/>
        <w:rPr>
          <w:rFonts w:ascii="ＭＳ ゴシック" w:eastAsia="ＭＳ ゴシック" w:hAnsi="ＭＳ ゴシック"/>
        </w:rPr>
      </w:pPr>
      <w:r w:rsidRPr="00D868A6">
        <w:rPr>
          <w:rFonts w:ascii="ＭＳ ゴシック" w:eastAsia="ＭＳ ゴシック" w:hAnsi="ＭＳ ゴシック" w:hint="eastAsia"/>
        </w:rPr>
        <w:t>図　産業別</w:t>
      </w:r>
      <w:r w:rsidR="006350EF" w:rsidRPr="00D868A6">
        <w:rPr>
          <w:rFonts w:ascii="ＭＳ ゴシック" w:eastAsia="ＭＳ ゴシック" w:hAnsi="ＭＳ ゴシック" w:hint="eastAsia"/>
        </w:rPr>
        <w:t>就業</w:t>
      </w:r>
      <w:r w:rsidRPr="00D868A6">
        <w:rPr>
          <w:rFonts w:ascii="ＭＳ ゴシック" w:eastAsia="ＭＳ ゴシック" w:hAnsi="ＭＳ ゴシック" w:hint="eastAsia"/>
        </w:rPr>
        <w:t>人口</w:t>
      </w:r>
      <w:r w:rsidR="006350EF" w:rsidRPr="00D868A6">
        <w:rPr>
          <w:rFonts w:ascii="ＭＳ ゴシック" w:eastAsia="ＭＳ ゴシック" w:hAnsi="ＭＳ ゴシック" w:hint="eastAsia"/>
        </w:rPr>
        <w:t>の推移</w:t>
      </w:r>
    </w:p>
    <w:p w14:paraId="73E0099E" w14:textId="77777777" w:rsidR="004F3328" w:rsidRPr="00D868A6" w:rsidRDefault="004F3328" w:rsidP="00837A8B">
      <w:pPr>
        <w:ind w:firstLineChars="100" w:firstLine="227"/>
      </w:pPr>
    </w:p>
    <w:p w14:paraId="74DDF226" w14:textId="77777777" w:rsidR="006350EF" w:rsidRPr="00D868A6" w:rsidRDefault="006350EF" w:rsidP="006350EF">
      <w:pPr>
        <w:jc w:val="center"/>
        <w:rPr>
          <w:rFonts w:asciiTheme="majorEastAsia" w:eastAsiaTheme="majorEastAsia" w:hAnsiTheme="majorEastAsia"/>
        </w:rPr>
      </w:pPr>
      <w:r w:rsidRPr="00D868A6">
        <w:rPr>
          <w:rFonts w:asciiTheme="majorEastAsia" w:eastAsiaTheme="majorEastAsia" w:hAnsiTheme="majorEastAsia" w:hint="eastAsia"/>
        </w:rPr>
        <w:t>表　産業別就業人口</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64"/>
        <w:gridCol w:w="851"/>
        <w:gridCol w:w="1176"/>
        <w:gridCol w:w="1176"/>
        <w:gridCol w:w="1176"/>
        <w:gridCol w:w="1176"/>
        <w:gridCol w:w="1176"/>
        <w:gridCol w:w="1177"/>
      </w:tblGrid>
      <w:tr w:rsidR="00D868A6" w:rsidRPr="00D868A6" w14:paraId="64EA07EB" w14:textId="77777777" w:rsidTr="00D27957">
        <w:trPr>
          <w:trHeight w:val="340"/>
        </w:trPr>
        <w:tc>
          <w:tcPr>
            <w:tcW w:w="2015" w:type="dxa"/>
            <w:gridSpan w:val="2"/>
            <w:shd w:val="clear" w:color="auto" w:fill="B6DDE8" w:themeFill="accent5" w:themeFillTint="66"/>
            <w:vAlign w:val="center"/>
          </w:tcPr>
          <w:p w14:paraId="019F9079" w14:textId="77777777" w:rsidR="00893FDB" w:rsidRPr="00D868A6" w:rsidRDefault="00893FDB" w:rsidP="00EB336C">
            <w:pPr>
              <w:autoSpaceDE w:val="0"/>
              <w:autoSpaceDN w:val="0"/>
              <w:adjustRightInd w:val="0"/>
              <w:jc w:val="center"/>
              <w:rPr>
                <w:rFonts w:ascii="ＭＳ ゴシック" w:eastAsia="ＭＳ ゴシック" w:hAnsi="ＭＳ ゴシック" w:cs="ＭＳ Ｐゴシック"/>
                <w:kern w:val="0"/>
                <w:sz w:val="21"/>
                <w:szCs w:val="21"/>
              </w:rPr>
            </w:pPr>
            <w:r w:rsidRPr="00D868A6">
              <w:rPr>
                <w:rFonts w:ascii="ＭＳ ゴシック" w:eastAsia="ＭＳ ゴシック" w:hAnsi="ＭＳ ゴシック" w:cs="ＭＳ Ｐゴシック" w:hint="eastAsia"/>
                <w:kern w:val="0"/>
                <w:sz w:val="21"/>
                <w:szCs w:val="21"/>
              </w:rPr>
              <w:t>年</w:t>
            </w:r>
          </w:p>
        </w:tc>
        <w:tc>
          <w:tcPr>
            <w:tcW w:w="2352" w:type="dxa"/>
            <w:gridSpan w:val="2"/>
            <w:shd w:val="clear" w:color="auto" w:fill="B6DDE8" w:themeFill="accent5" w:themeFillTint="66"/>
            <w:vAlign w:val="center"/>
          </w:tcPr>
          <w:p w14:paraId="61761E63" w14:textId="77777777" w:rsidR="00893FDB" w:rsidRPr="00D868A6" w:rsidRDefault="00893FDB" w:rsidP="00EB336C">
            <w:pPr>
              <w:autoSpaceDE w:val="0"/>
              <w:autoSpaceDN w:val="0"/>
              <w:adjustRightInd w:val="0"/>
              <w:jc w:val="center"/>
              <w:rPr>
                <w:rFonts w:ascii="ＭＳ ゴシック" w:eastAsia="ＭＳ ゴシック" w:hAnsi="ＭＳ ゴシック" w:cs="ＭＳ Ｐゴシック"/>
                <w:kern w:val="0"/>
                <w:sz w:val="21"/>
                <w:szCs w:val="21"/>
              </w:rPr>
            </w:pPr>
            <w:r w:rsidRPr="00D868A6">
              <w:rPr>
                <w:rFonts w:ascii="ＭＳ ゴシック" w:eastAsia="ＭＳ ゴシック" w:hAnsi="ＭＳ ゴシック" w:cs="ＭＳ Ｐゴシック" w:hint="eastAsia"/>
                <w:kern w:val="0"/>
                <w:sz w:val="21"/>
                <w:szCs w:val="21"/>
              </w:rPr>
              <w:t>平成</w:t>
            </w:r>
            <w:r w:rsidR="00321626">
              <w:rPr>
                <w:rFonts w:ascii="ＭＳ ゴシック" w:eastAsia="ＭＳ ゴシック" w:hAnsi="ＭＳ ゴシック" w:cs="ＭＳ Ｐゴシック" w:hint="eastAsia"/>
                <w:kern w:val="0"/>
                <w:sz w:val="21"/>
                <w:szCs w:val="21"/>
              </w:rPr>
              <w:t>12</w:t>
            </w:r>
            <w:r w:rsidRPr="00D868A6">
              <w:rPr>
                <w:rFonts w:ascii="ＭＳ ゴシック" w:eastAsia="ＭＳ ゴシック" w:hAnsi="ＭＳ ゴシック" w:cs="ＭＳ Ｐゴシック" w:hint="eastAsia"/>
                <w:kern w:val="0"/>
                <w:sz w:val="21"/>
                <w:szCs w:val="21"/>
              </w:rPr>
              <w:t>年</w:t>
            </w:r>
          </w:p>
        </w:tc>
        <w:tc>
          <w:tcPr>
            <w:tcW w:w="2352" w:type="dxa"/>
            <w:gridSpan w:val="2"/>
            <w:shd w:val="clear" w:color="auto" w:fill="B6DDE8" w:themeFill="accent5" w:themeFillTint="66"/>
            <w:vAlign w:val="center"/>
          </w:tcPr>
          <w:p w14:paraId="0B78B128" w14:textId="77777777" w:rsidR="00893FDB" w:rsidRPr="00D868A6" w:rsidRDefault="00893FDB" w:rsidP="00EB336C">
            <w:pPr>
              <w:autoSpaceDE w:val="0"/>
              <w:autoSpaceDN w:val="0"/>
              <w:adjustRightInd w:val="0"/>
              <w:jc w:val="center"/>
              <w:rPr>
                <w:rFonts w:ascii="ＭＳ ゴシック" w:eastAsia="ＭＳ ゴシック" w:hAnsi="ＭＳ ゴシック" w:cs="ＭＳ Ｐゴシック"/>
                <w:kern w:val="0"/>
                <w:sz w:val="21"/>
                <w:szCs w:val="21"/>
              </w:rPr>
            </w:pPr>
            <w:r w:rsidRPr="00D868A6">
              <w:rPr>
                <w:rFonts w:ascii="ＭＳ ゴシック" w:eastAsia="ＭＳ ゴシック" w:hAnsi="ＭＳ ゴシック" w:cs="ＭＳ Ｐゴシック" w:hint="eastAsia"/>
                <w:kern w:val="0"/>
                <w:sz w:val="21"/>
                <w:szCs w:val="21"/>
              </w:rPr>
              <w:t>平成</w:t>
            </w:r>
            <w:r w:rsidR="00321626">
              <w:rPr>
                <w:rFonts w:ascii="ＭＳ ゴシック" w:eastAsia="ＭＳ ゴシック" w:hAnsi="ＭＳ ゴシック" w:cs="ＭＳ Ｐゴシック" w:hint="eastAsia"/>
                <w:kern w:val="0"/>
                <w:sz w:val="21"/>
                <w:szCs w:val="21"/>
              </w:rPr>
              <w:t>17</w:t>
            </w:r>
            <w:r w:rsidRPr="00D868A6">
              <w:rPr>
                <w:rFonts w:ascii="ＭＳ ゴシック" w:eastAsia="ＭＳ ゴシック" w:hAnsi="ＭＳ ゴシック" w:cs="ＭＳ Ｐゴシック" w:hint="eastAsia"/>
                <w:kern w:val="0"/>
                <w:sz w:val="21"/>
                <w:szCs w:val="21"/>
              </w:rPr>
              <w:t>年</w:t>
            </w:r>
          </w:p>
        </w:tc>
        <w:tc>
          <w:tcPr>
            <w:tcW w:w="2353" w:type="dxa"/>
            <w:gridSpan w:val="2"/>
            <w:shd w:val="clear" w:color="auto" w:fill="B6DDE8" w:themeFill="accent5" w:themeFillTint="66"/>
            <w:vAlign w:val="center"/>
          </w:tcPr>
          <w:p w14:paraId="30310DC5" w14:textId="77777777" w:rsidR="00893FDB" w:rsidRPr="00D868A6" w:rsidRDefault="00893FDB" w:rsidP="00EB336C">
            <w:pPr>
              <w:autoSpaceDE w:val="0"/>
              <w:autoSpaceDN w:val="0"/>
              <w:adjustRightInd w:val="0"/>
              <w:jc w:val="center"/>
              <w:rPr>
                <w:rFonts w:ascii="ＭＳ ゴシック" w:eastAsia="ＭＳ ゴシック" w:hAnsi="ＭＳ ゴシック" w:cs="ＭＳ Ｐゴシック"/>
                <w:kern w:val="0"/>
                <w:sz w:val="21"/>
                <w:szCs w:val="21"/>
              </w:rPr>
            </w:pPr>
            <w:r w:rsidRPr="00D868A6">
              <w:rPr>
                <w:rFonts w:ascii="ＭＳ ゴシック" w:eastAsia="ＭＳ ゴシック" w:hAnsi="ＭＳ ゴシック" w:cs="ＭＳ Ｐゴシック" w:hint="eastAsia"/>
                <w:kern w:val="0"/>
                <w:sz w:val="21"/>
                <w:szCs w:val="21"/>
              </w:rPr>
              <w:t>平成</w:t>
            </w:r>
            <w:r w:rsidR="00321626">
              <w:rPr>
                <w:rFonts w:ascii="ＭＳ ゴシック" w:eastAsia="ＭＳ ゴシック" w:hAnsi="ＭＳ ゴシック" w:cs="ＭＳ Ｐゴシック" w:hint="eastAsia"/>
                <w:kern w:val="0"/>
                <w:sz w:val="21"/>
                <w:szCs w:val="21"/>
              </w:rPr>
              <w:t>22</w:t>
            </w:r>
            <w:r w:rsidRPr="00D868A6">
              <w:rPr>
                <w:rFonts w:ascii="ＭＳ ゴシック" w:eastAsia="ＭＳ ゴシック" w:hAnsi="ＭＳ ゴシック" w:cs="ＭＳ Ｐゴシック" w:hint="eastAsia"/>
                <w:kern w:val="0"/>
                <w:sz w:val="21"/>
                <w:szCs w:val="21"/>
              </w:rPr>
              <w:t>年</w:t>
            </w:r>
          </w:p>
        </w:tc>
      </w:tr>
      <w:tr w:rsidR="00D868A6" w:rsidRPr="00D868A6" w14:paraId="07C47203" w14:textId="77777777" w:rsidTr="00D27957">
        <w:trPr>
          <w:trHeight w:val="340"/>
        </w:trPr>
        <w:tc>
          <w:tcPr>
            <w:tcW w:w="2015" w:type="dxa"/>
            <w:gridSpan w:val="2"/>
            <w:shd w:val="clear" w:color="auto" w:fill="B6DDE8" w:themeFill="accent5" w:themeFillTint="66"/>
            <w:vAlign w:val="center"/>
          </w:tcPr>
          <w:p w14:paraId="013EBBE9" w14:textId="77777777" w:rsidR="00893FDB" w:rsidRPr="00D868A6" w:rsidRDefault="00893FDB" w:rsidP="00EB336C">
            <w:pPr>
              <w:autoSpaceDE w:val="0"/>
              <w:autoSpaceDN w:val="0"/>
              <w:adjustRightInd w:val="0"/>
              <w:jc w:val="center"/>
              <w:rPr>
                <w:rFonts w:ascii="ＭＳ ゴシック" w:eastAsia="ＭＳ ゴシック" w:hAnsi="ＭＳ ゴシック" w:cs="ＭＳ Ｐゴシック"/>
                <w:kern w:val="0"/>
                <w:sz w:val="21"/>
                <w:szCs w:val="21"/>
              </w:rPr>
            </w:pPr>
            <w:r w:rsidRPr="00D868A6">
              <w:rPr>
                <w:rFonts w:ascii="ＭＳ ゴシック" w:eastAsia="ＭＳ ゴシック" w:hAnsi="ＭＳ ゴシック" w:cs="ＭＳ Ｐゴシック" w:hint="eastAsia"/>
                <w:kern w:val="0"/>
                <w:sz w:val="21"/>
                <w:szCs w:val="21"/>
              </w:rPr>
              <w:t>単位</w:t>
            </w:r>
          </w:p>
        </w:tc>
        <w:tc>
          <w:tcPr>
            <w:tcW w:w="1176" w:type="dxa"/>
            <w:shd w:val="clear" w:color="auto" w:fill="B6DDE8" w:themeFill="accent5" w:themeFillTint="66"/>
            <w:vAlign w:val="center"/>
          </w:tcPr>
          <w:p w14:paraId="5EBB7E95" w14:textId="77777777" w:rsidR="00893FDB" w:rsidRPr="00D868A6" w:rsidRDefault="00893FDB" w:rsidP="00EB336C">
            <w:pPr>
              <w:autoSpaceDE w:val="0"/>
              <w:autoSpaceDN w:val="0"/>
              <w:adjustRightInd w:val="0"/>
              <w:jc w:val="center"/>
              <w:rPr>
                <w:rFonts w:ascii="ＭＳ ゴシック" w:eastAsia="ＭＳ ゴシック" w:hAnsi="ＭＳ ゴシック" w:cs="ＭＳ Ｐゴシック"/>
                <w:kern w:val="0"/>
                <w:sz w:val="21"/>
                <w:szCs w:val="21"/>
              </w:rPr>
            </w:pPr>
            <w:r w:rsidRPr="00D868A6">
              <w:rPr>
                <w:rFonts w:ascii="ＭＳ ゴシック" w:eastAsia="ＭＳ ゴシック" w:hAnsi="ＭＳ ゴシック" w:cs="ＭＳ Ｐゴシック" w:hint="eastAsia"/>
                <w:kern w:val="0"/>
                <w:sz w:val="21"/>
                <w:szCs w:val="21"/>
              </w:rPr>
              <w:t>人</w:t>
            </w:r>
          </w:p>
        </w:tc>
        <w:tc>
          <w:tcPr>
            <w:tcW w:w="1176" w:type="dxa"/>
            <w:shd w:val="clear" w:color="auto" w:fill="B6DDE8" w:themeFill="accent5" w:themeFillTint="66"/>
            <w:vAlign w:val="center"/>
          </w:tcPr>
          <w:p w14:paraId="59F40906" w14:textId="77777777" w:rsidR="00893FDB" w:rsidRPr="00D868A6" w:rsidRDefault="00893FDB" w:rsidP="00EB336C">
            <w:pPr>
              <w:autoSpaceDE w:val="0"/>
              <w:autoSpaceDN w:val="0"/>
              <w:adjustRightInd w:val="0"/>
              <w:jc w:val="center"/>
              <w:rPr>
                <w:rFonts w:ascii="ＭＳ ゴシック" w:eastAsia="ＭＳ ゴシック" w:hAnsi="ＭＳ ゴシック" w:cs="ＭＳ Ｐゴシック"/>
                <w:kern w:val="0"/>
                <w:sz w:val="21"/>
                <w:szCs w:val="21"/>
              </w:rPr>
            </w:pPr>
            <w:r w:rsidRPr="00D868A6">
              <w:rPr>
                <w:rFonts w:ascii="ＭＳ ゴシック" w:eastAsia="ＭＳ ゴシック" w:hAnsi="ＭＳ ゴシック" w:cs="ＭＳ Ｐゴシック" w:hint="eastAsia"/>
                <w:kern w:val="0"/>
                <w:sz w:val="21"/>
                <w:szCs w:val="21"/>
              </w:rPr>
              <w:t>比率</w:t>
            </w:r>
          </w:p>
        </w:tc>
        <w:tc>
          <w:tcPr>
            <w:tcW w:w="1176" w:type="dxa"/>
            <w:shd w:val="clear" w:color="auto" w:fill="B6DDE8" w:themeFill="accent5" w:themeFillTint="66"/>
            <w:vAlign w:val="center"/>
          </w:tcPr>
          <w:p w14:paraId="020B09E5" w14:textId="77777777" w:rsidR="00893FDB" w:rsidRPr="00D868A6" w:rsidRDefault="00893FDB" w:rsidP="00EB336C">
            <w:pPr>
              <w:autoSpaceDE w:val="0"/>
              <w:autoSpaceDN w:val="0"/>
              <w:adjustRightInd w:val="0"/>
              <w:jc w:val="center"/>
              <w:rPr>
                <w:rFonts w:ascii="ＭＳ ゴシック" w:eastAsia="ＭＳ ゴシック" w:hAnsi="ＭＳ ゴシック" w:cs="ＭＳ Ｐゴシック"/>
                <w:kern w:val="0"/>
                <w:sz w:val="21"/>
                <w:szCs w:val="21"/>
              </w:rPr>
            </w:pPr>
            <w:r w:rsidRPr="00D868A6">
              <w:rPr>
                <w:rFonts w:ascii="ＭＳ ゴシック" w:eastAsia="ＭＳ ゴシック" w:hAnsi="ＭＳ ゴシック" w:cs="ＭＳ Ｐゴシック" w:hint="eastAsia"/>
                <w:kern w:val="0"/>
                <w:sz w:val="21"/>
                <w:szCs w:val="21"/>
              </w:rPr>
              <w:t>人</w:t>
            </w:r>
          </w:p>
        </w:tc>
        <w:tc>
          <w:tcPr>
            <w:tcW w:w="1176" w:type="dxa"/>
            <w:shd w:val="clear" w:color="auto" w:fill="B6DDE8" w:themeFill="accent5" w:themeFillTint="66"/>
            <w:vAlign w:val="center"/>
          </w:tcPr>
          <w:p w14:paraId="7C873A14" w14:textId="77777777" w:rsidR="00893FDB" w:rsidRPr="00D868A6" w:rsidRDefault="00893FDB" w:rsidP="00EB336C">
            <w:pPr>
              <w:autoSpaceDE w:val="0"/>
              <w:autoSpaceDN w:val="0"/>
              <w:adjustRightInd w:val="0"/>
              <w:jc w:val="center"/>
              <w:rPr>
                <w:rFonts w:ascii="ＭＳ ゴシック" w:eastAsia="ＭＳ ゴシック" w:hAnsi="ＭＳ ゴシック" w:cs="ＭＳ Ｐゴシック"/>
                <w:kern w:val="0"/>
                <w:sz w:val="21"/>
                <w:szCs w:val="21"/>
              </w:rPr>
            </w:pPr>
            <w:r w:rsidRPr="00D868A6">
              <w:rPr>
                <w:rFonts w:ascii="ＭＳ ゴシック" w:eastAsia="ＭＳ ゴシック" w:hAnsi="ＭＳ ゴシック" w:cs="ＭＳ Ｐゴシック" w:hint="eastAsia"/>
                <w:kern w:val="0"/>
                <w:sz w:val="21"/>
                <w:szCs w:val="21"/>
              </w:rPr>
              <w:t>比率</w:t>
            </w:r>
          </w:p>
        </w:tc>
        <w:tc>
          <w:tcPr>
            <w:tcW w:w="1176" w:type="dxa"/>
            <w:shd w:val="clear" w:color="auto" w:fill="B6DDE8" w:themeFill="accent5" w:themeFillTint="66"/>
            <w:vAlign w:val="center"/>
          </w:tcPr>
          <w:p w14:paraId="6ACC11B1" w14:textId="77777777" w:rsidR="00893FDB" w:rsidRPr="00D868A6" w:rsidRDefault="00893FDB" w:rsidP="00EB336C">
            <w:pPr>
              <w:autoSpaceDE w:val="0"/>
              <w:autoSpaceDN w:val="0"/>
              <w:adjustRightInd w:val="0"/>
              <w:jc w:val="center"/>
              <w:rPr>
                <w:rFonts w:ascii="ＭＳ ゴシック" w:eastAsia="ＭＳ ゴシック" w:hAnsi="ＭＳ ゴシック" w:cs="ＭＳ Ｐゴシック"/>
                <w:kern w:val="0"/>
                <w:sz w:val="21"/>
                <w:szCs w:val="21"/>
              </w:rPr>
            </w:pPr>
            <w:r w:rsidRPr="00D868A6">
              <w:rPr>
                <w:rFonts w:ascii="ＭＳ ゴシック" w:eastAsia="ＭＳ ゴシック" w:hAnsi="ＭＳ ゴシック" w:cs="ＭＳ Ｐゴシック" w:hint="eastAsia"/>
                <w:kern w:val="0"/>
                <w:sz w:val="21"/>
                <w:szCs w:val="21"/>
              </w:rPr>
              <w:t>人</w:t>
            </w:r>
          </w:p>
        </w:tc>
        <w:tc>
          <w:tcPr>
            <w:tcW w:w="1177" w:type="dxa"/>
            <w:shd w:val="clear" w:color="auto" w:fill="B6DDE8" w:themeFill="accent5" w:themeFillTint="66"/>
            <w:vAlign w:val="center"/>
          </w:tcPr>
          <w:p w14:paraId="31CFB0F5" w14:textId="77777777" w:rsidR="00893FDB" w:rsidRPr="00D868A6" w:rsidRDefault="00893FDB" w:rsidP="00EB336C">
            <w:pPr>
              <w:autoSpaceDE w:val="0"/>
              <w:autoSpaceDN w:val="0"/>
              <w:adjustRightInd w:val="0"/>
              <w:jc w:val="center"/>
              <w:rPr>
                <w:rFonts w:ascii="ＭＳ ゴシック" w:eastAsia="ＭＳ ゴシック" w:hAnsi="ＭＳ ゴシック" w:cs="ＭＳ Ｐゴシック"/>
                <w:kern w:val="0"/>
                <w:sz w:val="21"/>
                <w:szCs w:val="21"/>
              </w:rPr>
            </w:pPr>
            <w:r w:rsidRPr="00D868A6">
              <w:rPr>
                <w:rFonts w:ascii="ＭＳ ゴシック" w:eastAsia="ＭＳ ゴシック" w:hAnsi="ＭＳ ゴシック" w:cs="ＭＳ Ｐゴシック" w:hint="eastAsia"/>
                <w:kern w:val="0"/>
                <w:sz w:val="21"/>
                <w:szCs w:val="21"/>
              </w:rPr>
              <w:t>比率</w:t>
            </w:r>
          </w:p>
        </w:tc>
      </w:tr>
      <w:tr w:rsidR="00D868A6" w:rsidRPr="00D868A6" w14:paraId="2CDF17C2" w14:textId="77777777" w:rsidTr="00D27957">
        <w:trPr>
          <w:trHeight w:val="340"/>
        </w:trPr>
        <w:tc>
          <w:tcPr>
            <w:tcW w:w="1164" w:type="dxa"/>
            <w:vMerge w:val="restart"/>
            <w:vAlign w:val="center"/>
          </w:tcPr>
          <w:p w14:paraId="165689C0" w14:textId="77777777" w:rsidR="006350EF" w:rsidRPr="00D868A6" w:rsidRDefault="006350EF" w:rsidP="00EB336C">
            <w:pPr>
              <w:autoSpaceDE w:val="0"/>
              <w:autoSpaceDN w:val="0"/>
              <w:adjustRightInd w:val="0"/>
              <w:rPr>
                <w:rFonts w:ascii="ＭＳ ゴシック" w:eastAsia="ＭＳ ゴシック" w:hAnsi="ＭＳ ゴシック" w:cs="ＭＳ Ｐゴシック"/>
                <w:kern w:val="0"/>
                <w:sz w:val="21"/>
                <w:szCs w:val="21"/>
              </w:rPr>
            </w:pPr>
            <w:r w:rsidRPr="00D868A6">
              <w:rPr>
                <w:rFonts w:ascii="ＭＳ ゴシック" w:eastAsia="ＭＳ ゴシック" w:hAnsi="ＭＳ ゴシック" w:cs="ＭＳ Ｐゴシック" w:hint="eastAsia"/>
                <w:kern w:val="0"/>
                <w:sz w:val="21"/>
                <w:szCs w:val="21"/>
              </w:rPr>
              <w:t>第</w:t>
            </w:r>
            <w:r w:rsidRPr="00D868A6">
              <w:rPr>
                <w:rFonts w:ascii="ＭＳ ゴシック" w:eastAsia="ＭＳ ゴシック" w:hAnsi="ＭＳ ゴシック" w:cs="ＭＳ Ｐゴシック"/>
                <w:kern w:val="0"/>
                <w:sz w:val="21"/>
                <w:szCs w:val="21"/>
              </w:rPr>
              <w:t>1</w:t>
            </w:r>
            <w:r w:rsidRPr="00D868A6">
              <w:rPr>
                <w:rFonts w:ascii="ＭＳ ゴシック" w:eastAsia="ＭＳ ゴシック" w:hAnsi="ＭＳ ゴシック" w:cs="ＭＳ Ｐゴシック" w:hint="eastAsia"/>
                <w:kern w:val="0"/>
                <w:sz w:val="21"/>
                <w:szCs w:val="21"/>
              </w:rPr>
              <w:t>次産業</w:t>
            </w:r>
          </w:p>
        </w:tc>
        <w:tc>
          <w:tcPr>
            <w:tcW w:w="851" w:type="dxa"/>
            <w:vAlign w:val="center"/>
          </w:tcPr>
          <w:p w14:paraId="10EF481F" w14:textId="77777777" w:rsidR="006350EF" w:rsidRPr="00D868A6" w:rsidRDefault="006350EF" w:rsidP="00EB336C">
            <w:pPr>
              <w:autoSpaceDE w:val="0"/>
              <w:autoSpaceDN w:val="0"/>
              <w:adjustRightInd w:val="0"/>
              <w:rPr>
                <w:rFonts w:ascii="ＭＳ ゴシック" w:eastAsia="ＭＳ ゴシック" w:hAnsi="ＭＳ ゴシック" w:cs="ＭＳ Ｐゴシック"/>
                <w:kern w:val="0"/>
                <w:sz w:val="21"/>
                <w:szCs w:val="21"/>
              </w:rPr>
            </w:pPr>
            <w:r w:rsidRPr="00D868A6">
              <w:rPr>
                <w:rFonts w:ascii="ＭＳ ゴシック" w:eastAsia="ＭＳ ゴシック" w:hAnsi="ＭＳ ゴシック" w:cs="ＭＳ Ｐゴシック" w:hint="eastAsia"/>
                <w:kern w:val="0"/>
                <w:sz w:val="21"/>
                <w:szCs w:val="21"/>
              </w:rPr>
              <w:t>農業</w:t>
            </w:r>
          </w:p>
        </w:tc>
        <w:tc>
          <w:tcPr>
            <w:tcW w:w="1176" w:type="dxa"/>
            <w:vAlign w:val="center"/>
          </w:tcPr>
          <w:p w14:paraId="46AE77AC"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2E31D3FB"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489E1D7F"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74DE7EC1"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16B1A85A"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7" w:type="dxa"/>
            <w:vAlign w:val="center"/>
          </w:tcPr>
          <w:p w14:paraId="38945073"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r>
      <w:tr w:rsidR="00D868A6" w:rsidRPr="00D868A6" w14:paraId="2DDCBEE0" w14:textId="77777777" w:rsidTr="00D27957">
        <w:trPr>
          <w:trHeight w:val="340"/>
        </w:trPr>
        <w:tc>
          <w:tcPr>
            <w:tcW w:w="1164" w:type="dxa"/>
            <w:vMerge/>
            <w:vAlign w:val="center"/>
          </w:tcPr>
          <w:p w14:paraId="059F2800" w14:textId="77777777" w:rsidR="006350EF" w:rsidRPr="00D868A6" w:rsidRDefault="006350EF" w:rsidP="00EB336C">
            <w:pPr>
              <w:autoSpaceDE w:val="0"/>
              <w:autoSpaceDN w:val="0"/>
              <w:adjustRightInd w:val="0"/>
              <w:rPr>
                <w:rFonts w:ascii="ＭＳ ゴシック" w:eastAsia="ＭＳ ゴシック" w:hAnsi="ＭＳ ゴシック" w:cs="ＭＳ Ｐゴシック"/>
                <w:kern w:val="0"/>
                <w:sz w:val="21"/>
                <w:szCs w:val="21"/>
              </w:rPr>
            </w:pPr>
          </w:p>
        </w:tc>
        <w:tc>
          <w:tcPr>
            <w:tcW w:w="851" w:type="dxa"/>
            <w:vAlign w:val="center"/>
          </w:tcPr>
          <w:p w14:paraId="45CE3628" w14:textId="77777777" w:rsidR="006350EF" w:rsidRPr="00D868A6" w:rsidRDefault="006350EF" w:rsidP="00EB336C">
            <w:pPr>
              <w:autoSpaceDE w:val="0"/>
              <w:autoSpaceDN w:val="0"/>
              <w:adjustRightInd w:val="0"/>
              <w:rPr>
                <w:rFonts w:ascii="ＭＳ ゴシック" w:eastAsia="ＭＳ ゴシック" w:hAnsi="ＭＳ ゴシック" w:cs="ＭＳ Ｐゴシック"/>
                <w:kern w:val="0"/>
                <w:sz w:val="21"/>
                <w:szCs w:val="21"/>
              </w:rPr>
            </w:pPr>
            <w:r w:rsidRPr="00D868A6">
              <w:rPr>
                <w:rFonts w:ascii="ＭＳ ゴシック" w:eastAsia="ＭＳ ゴシック" w:hAnsi="ＭＳ ゴシック" w:cs="ＭＳ Ｐゴシック" w:hint="eastAsia"/>
                <w:kern w:val="0"/>
                <w:sz w:val="21"/>
                <w:szCs w:val="21"/>
              </w:rPr>
              <w:t>林業</w:t>
            </w:r>
          </w:p>
        </w:tc>
        <w:tc>
          <w:tcPr>
            <w:tcW w:w="1176" w:type="dxa"/>
            <w:vAlign w:val="center"/>
          </w:tcPr>
          <w:p w14:paraId="1300722D"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1328F36E"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250F7697"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5D453819"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43860E98"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7" w:type="dxa"/>
            <w:vAlign w:val="center"/>
          </w:tcPr>
          <w:p w14:paraId="08EAAC32"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r>
      <w:tr w:rsidR="00D868A6" w:rsidRPr="00D868A6" w14:paraId="0683F2D8" w14:textId="77777777" w:rsidTr="00D27957">
        <w:trPr>
          <w:trHeight w:val="340"/>
        </w:trPr>
        <w:tc>
          <w:tcPr>
            <w:tcW w:w="1164" w:type="dxa"/>
            <w:vMerge/>
            <w:vAlign w:val="center"/>
          </w:tcPr>
          <w:p w14:paraId="08936082" w14:textId="77777777" w:rsidR="006350EF" w:rsidRPr="00D868A6" w:rsidRDefault="006350EF" w:rsidP="00EB336C">
            <w:pPr>
              <w:autoSpaceDE w:val="0"/>
              <w:autoSpaceDN w:val="0"/>
              <w:adjustRightInd w:val="0"/>
              <w:rPr>
                <w:rFonts w:ascii="ＭＳ ゴシック" w:eastAsia="ＭＳ ゴシック" w:hAnsi="ＭＳ ゴシック" w:cs="ＭＳ Ｐゴシック"/>
                <w:kern w:val="0"/>
                <w:sz w:val="21"/>
                <w:szCs w:val="21"/>
              </w:rPr>
            </w:pPr>
          </w:p>
        </w:tc>
        <w:tc>
          <w:tcPr>
            <w:tcW w:w="851" w:type="dxa"/>
            <w:vAlign w:val="center"/>
          </w:tcPr>
          <w:p w14:paraId="18EA197F" w14:textId="77777777" w:rsidR="006350EF" w:rsidRPr="00D868A6" w:rsidRDefault="006350EF" w:rsidP="00EB336C">
            <w:pPr>
              <w:autoSpaceDE w:val="0"/>
              <w:autoSpaceDN w:val="0"/>
              <w:adjustRightInd w:val="0"/>
              <w:rPr>
                <w:rFonts w:ascii="ＭＳ ゴシック" w:eastAsia="ＭＳ ゴシック" w:hAnsi="ＭＳ ゴシック" w:cs="ＭＳ Ｐゴシック"/>
                <w:kern w:val="0"/>
                <w:sz w:val="21"/>
                <w:szCs w:val="21"/>
              </w:rPr>
            </w:pPr>
            <w:r w:rsidRPr="00D868A6">
              <w:rPr>
                <w:rFonts w:ascii="ＭＳ ゴシック" w:eastAsia="ＭＳ ゴシック" w:hAnsi="ＭＳ ゴシック" w:cs="ＭＳ Ｐゴシック" w:hint="eastAsia"/>
                <w:kern w:val="0"/>
                <w:sz w:val="21"/>
                <w:szCs w:val="21"/>
              </w:rPr>
              <w:t>漁業</w:t>
            </w:r>
          </w:p>
        </w:tc>
        <w:tc>
          <w:tcPr>
            <w:tcW w:w="1176" w:type="dxa"/>
            <w:vAlign w:val="center"/>
          </w:tcPr>
          <w:p w14:paraId="67E0CE70"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365C8C75"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17854251"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6E4DE0C9"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3CB5642C"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7" w:type="dxa"/>
            <w:vAlign w:val="center"/>
          </w:tcPr>
          <w:p w14:paraId="15D0CE38"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r>
      <w:tr w:rsidR="00D868A6" w:rsidRPr="00D868A6" w14:paraId="6BCAA811" w14:textId="77777777" w:rsidTr="00D27957">
        <w:trPr>
          <w:trHeight w:val="340"/>
        </w:trPr>
        <w:tc>
          <w:tcPr>
            <w:tcW w:w="1164" w:type="dxa"/>
            <w:vMerge w:val="restart"/>
            <w:vAlign w:val="center"/>
          </w:tcPr>
          <w:p w14:paraId="0F07FA4D" w14:textId="77777777" w:rsidR="006350EF" w:rsidRPr="00D868A6" w:rsidRDefault="006350EF" w:rsidP="00EB336C">
            <w:pPr>
              <w:autoSpaceDE w:val="0"/>
              <w:autoSpaceDN w:val="0"/>
              <w:adjustRightInd w:val="0"/>
              <w:rPr>
                <w:rFonts w:ascii="ＭＳ ゴシック" w:eastAsia="ＭＳ ゴシック" w:hAnsi="ＭＳ ゴシック" w:cs="ＭＳ Ｐゴシック"/>
                <w:kern w:val="0"/>
                <w:sz w:val="21"/>
                <w:szCs w:val="21"/>
              </w:rPr>
            </w:pPr>
            <w:r w:rsidRPr="00D868A6">
              <w:rPr>
                <w:rFonts w:ascii="ＭＳ ゴシック" w:eastAsia="ＭＳ ゴシック" w:hAnsi="ＭＳ ゴシック" w:cs="ＭＳ Ｐゴシック" w:hint="eastAsia"/>
                <w:kern w:val="0"/>
                <w:sz w:val="21"/>
                <w:szCs w:val="21"/>
              </w:rPr>
              <w:t>第</w:t>
            </w:r>
            <w:r w:rsidRPr="00D868A6">
              <w:rPr>
                <w:rFonts w:ascii="ＭＳ ゴシック" w:eastAsia="ＭＳ ゴシック" w:hAnsi="ＭＳ ゴシック" w:cs="ＭＳ Ｐゴシック"/>
                <w:kern w:val="0"/>
                <w:sz w:val="21"/>
                <w:szCs w:val="21"/>
              </w:rPr>
              <w:t>2</w:t>
            </w:r>
            <w:r w:rsidRPr="00D868A6">
              <w:rPr>
                <w:rFonts w:ascii="ＭＳ ゴシック" w:eastAsia="ＭＳ ゴシック" w:hAnsi="ＭＳ ゴシック" w:cs="ＭＳ Ｐゴシック" w:hint="eastAsia"/>
                <w:kern w:val="0"/>
                <w:sz w:val="21"/>
                <w:szCs w:val="21"/>
              </w:rPr>
              <w:t>次産業</w:t>
            </w:r>
          </w:p>
        </w:tc>
        <w:tc>
          <w:tcPr>
            <w:tcW w:w="851" w:type="dxa"/>
            <w:vAlign w:val="center"/>
          </w:tcPr>
          <w:p w14:paraId="401A076E" w14:textId="77777777" w:rsidR="006350EF" w:rsidRPr="00D868A6" w:rsidRDefault="006350EF" w:rsidP="00EB336C">
            <w:pPr>
              <w:autoSpaceDE w:val="0"/>
              <w:autoSpaceDN w:val="0"/>
              <w:adjustRightInd w:val="0"/>
              <w:rPr>
                <w:rFonts w:ascii="ＭＳ ゴシック" w:eastAsia="ＭＳ ゴシック" w:hAnsi="ＭＳ ゴシック" w:cs="ＭＳ Ｐゴシック"/>
                <w:kern w:val="0"/>
                <w:sz w:val="21"/>
                <w:szCs w:val="21"/>
              </w:rPr>
            </w:pPr>
            <w:r w:rsidRPr="00D868A6">
              <w:rPr>
                <w:rFonts w:ascii="ＭＳ ゴシック" w:eastAsia="ＭＳ ゴシック" w:hAnsi="ＭＳ ゴシック" w:cs="ＭＳ Ｐゴシック" w:hint="eastAsia"/>
                <w:kern w:val="0"/>
                <w:sz w:val="21"/>
                <w:szCs w:val="21"/>
              </w:rPr>
              <w:t>鉱業</w:t>
            </w:r>
          </w:p>
        </w:tc>
        <w:tc>
          <w:tcPr>
            <w:tcW w:w="1176" w:type="dxa"/>
            <w:vAlign w:val="center"/>
          </w:tcPr>
          <w:p w14:paraId="419BEE4A"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161152DE"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31A4DB27"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1C782C1B"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4940BF7B"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7" w:type="dxa"/>
            <w:vAlign w:val="center"/>
          </w:tcPr>
          <w:p w14:paraId="53FEA9F3"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r>
      <w:tr w:rsidR="00D868A6" w:rsidRPr="00D868A6" w14:paraId="774189BE" w14:textId="77777777" w:rsidTr="00D27957">
        <w:trPr>
          <w:trHeight w:val="340"/>
        </w:trPr>
        <w:tc>
          <w:tcPr>
            <w:tcW w:w="1164" w:type="dxa"/>
            <w:vMerge/>
            <w:vAlign w:val="center"/>
          </w:tcPr>
          <w:p w14:paraId="589E7761" w14:textId="77777777" w:rsidR="006350EF" w:rsidRPr="00D868A6" w:rsidRDefault="006350EF" w:rsidP="00EB336C">
            <w:pPr>
              <w:autoSpaceDE w:val="0"/>
              <w:autoSpaceDN w:val="0"/>
              <w:adjustRightInd w:val="0"/>
              <w:rPr>
                <w:rFonts w:ascii="ＭＳ ゴシック" w:eastAsia="ＭＳ ゴシック" w:hAnsi="ＭＳ ゴシック" w:cs="ＭＳ Ｐゴシック"/>
                <w:kern w:val="0"/>
                <w:sz w:val="21"/>
                <w:szCs w:val="21"/>
              </w:rPr>
            </w:pPr>
          </w:p>
        </w:tc>
        <w:tc>
          <w:tcPr>
            <w:tcW w:w="851" w:type="dxa"/>
            <w:vAlign w:val="center"/>
          </w:tcPr>
          <w:p w14:paraId="5256B0F5" w14:textId="77777777" w:rsidR="006350EF" w:rsidRPr="00D868A6" w:rsidRDefault="006350EF" w:rsidP="00EB336C">
            <w:pPr>
              <w:autoSpaceDE w:val="0"/>
              <w:autoSpaceDN w:val="0"/>
              <w:adjustRightInd w:val="0"/>
              <w:rPr>
                <w:rFonts w:ascii="ＭＳ ゴシック" w:eastAsia="ＭＳ ゴシック" w:hAnsi="ＭＳ ゴシック" w:cs="ＭＳ Ｐゴシック"/>
                <w:kern w:val="0"/>
                <w:sz w:val="21"/>
                <w:szCs w:val="21"/>
              </w:rPr>
            </w:pPr>
            <w:r w:rsidRPr="00D868A6">
              <w:rPr>
                <w:rFonts w:ascii="ＭＳ ゴシック" w:eastAsia="ＭＳ ゴシック" w:hAnsi="ＭＳ ゴシック" w:cs="ＭＳ Ｐゴシック" w:hint="eastAsia"/>
                <w:kern w:val="0"/>
                <w:sz w:val="21"/>
                <w:szCs w:val="21"/>
              </w:rPr>
              <w:t>建設業</w:t>
            </w:r>
          </w:p>
        </w:tc>
        <w:tc>
          <w:tcPr>
            <w:tcW w:w="1176" w:type="dxa"/>
            <w:vAlign w:val="center"/>
          </w:tcPr>
          <w:p w14:paraId="62CF9658"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50C7AB06"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16F8E517"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65796A03"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7DE4D9F1"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7" w:type="dxa"/>
            <w:vAlign w:val="center"/>
          </w:tcPr>
          <w:p w14:paraId="4F89DF1F"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r>
      <w:tr w:rsidR="00D868A6" w:rsidRPr="00D868A6" w14:paraId="0C8BC3F1" w14:textId="77777777" w:rsidTr="00D27957">
        <w:trPr>
          <w:trHeight w:val="340"/>
        </w:trPr>
        <w:tc>
          <w:tcPr>
            <w:tcW w:w="1164" w:type="dxa"/>
            <w:vMerge/>
            <w:vAlign w:val="center"/>
          </w:tcPr>
          <w:p w14:paraId="284E23ED" w14:textId="77777777" w:rsidR="006350EF" w:rsidRPr="00D868A6" w:rsidRDefault="006350EF" w:rsidP="00EB336C">
            <w:pPr>
              <w:autoSpaceDE w:val="0"/>
              <w:autoSpaceDN w:val="0"/>
              <w:adjustRightInd w:val="0"/>
              <w:rPr>
                <w:rFonts w:ascii="ＭＳ ゴシック" w:eastAsia="ＭＳ ゴシック" w:hAnsi="ＭＳ ゴシック" w:cs="ＭＳ Ｐゴシック"/>
                <w:kern w:val="0"/>
                <w:sz w:val="21"/>
                <w:szCs w:val="21"/>
              </w:rPr>
            </w:pPr>
          </w:p>
        </w:tc>
        <w:tc>
          <w:tcPr>
            <w:tcW w:w="851" w:type="dxa"/>
            <w:vAlign w:val="center"/>
          </w:tcPr>
          <w:p w14:paraId="58C51622" w14:textId="77777777" w:rsidR="006350EF" w:rsidRPr="00D868A6" w:rsidRDefault="006350EF" w:rsidP="00EB336C">
            <w:pPr>
              <w:autoSpaceDE w:val="0"/>
              <w:autoSpaceDN w:val="0"/>
              <w:adjustRightInd w:val="0"/>
              <w:rPr>
                <w:rFonts w:ascii="ＭＳ ゴシック" w:eastAsia="ＭＳ ゴシック" w:hAnsi="ＭＳ ゴシック" w:cs="ＭＳ Ｐゴシック"/>
                <w:kern w:val="0"/>
                <w:sz w:val="21"/>
                <w:szCs w:val="21"/>
              </w:rPr>
            </w:pPr>
            <w:r w:rsidRPr="00D868A6">
              <w:rPr>
                <w:rFonts w:ascii="ＭＳ ゴシック" w:eastAsia="ＭＳ ゴシック" w:hAnsi="ＭＳ ゴシック" w:cs="ＭＳ Ｐゴシック" w:hint="eastAsia"/>
                <w:kern w:val="0"/>
                <w:sz w:val="21"/>
                <w:szCs w:val="21"/>
              </w:rPr>
              <w:t>製造業</w:t>
            </w:r>
          </w:p>
        </w:tc>
        <w:tc>
          <w:tcPr>
            <w:tcW w:w="1176" w:type="dxa"/>
            <w:vAlign w:val="center"/>
          </w:tcPr>
          <w:p w14:paraId="1BEF0ACB"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3C7DCB90"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40F72788"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64B46C8A"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78B4C5B1"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7" w:type="dxa"/>
            <w:vAlign w:val="center"/>
          </w:tcPr>
          <w:p w14:paraId="4A111627"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r>
      <w:tr w:rsidR="00321626" w:rsidRPr="00D868A6" w14:paraId="6DA1CBC6" w14:textId="77777777" w:rsidTr="00D27957">
        <w:trPr>
          <w:trHeight w:val="340"/>
        </w:trPr>
        <w:tc>
          <w:tcPr>
            <w:tcW w:w="2015" w:type="dxa"/>
            <w:gridSpan w:val="2"/>
            <w:vAlign w:val="center"/>
          </w:tcPr>
          <w:p w14:paraId="68E8ABFF" w14:textId="77777777" w:rsidR="00321626" w:rsidRPr="00D868A6" w:rsidRDefault="00321626" w:rsidP="00EB336C">
            <w:pPr>
              <w:autoSpaceDE w:val="0"/>
              <w:autoSpaceDN w:val="0"/>
              <w:adjustRightInd w:val="0"/>
              <w:rPr>
                <w:rFonts w:ascii="ＭＳ ゴシック" w:eastAsia="ＭＳ ゴシック" w:hAnsi="ＭＳ ゴシック" w:cs="ＭＳ Ｐゴシック"/>
                <w:kern w:val="0"/>
                <w:sz w:val="21"/>
                <w:szCs w:val="21"/>
              </w:rPr>
            </w:pPr>
            <w:r w:rsidRPr="00D868A6">
              <w:rPr>
                <w:rFonts w:ascii="ＭＳ ゴシック" w:eastAsia="ＭＳ ゴシック" w:hAnsi="ＭＳ ゴシック" w:cs="ＭＳ Ｐゴシック" w:hint="eastAsia"/>
                <w:kern w:val="0"/>
                <w:sz w:val="21"/>
                <w:szCs w:val="21"/>
              </w:rPr>
              <w:t>第</w:t>
            </w:r>
            <w:r w:rsidRPr="00D868A6">
              <w:rPr>
                <w:rFonts w:ascii="ＭＳ ゴシック" w:eastAsia="ＭＳ ゴシック" w:hAnsi="ＭＳ ゴシック" w:cs="ＭＳ Ｐゴシック"/>
                <w:kern w:val="0"/>
                <w:sz w:val="21"/>
                <w:szCs w:val="21"/>
              </w:rPr>
              <w:t>3</w:t>
            </w:r>
            <w:r w:rsidRPr="00D868A6">
              <w:rPr>
                <w:rFonts w:ascii="ＭＳ ゴシック" w:eastAsia="ＭＳ ゴシック" w:hAnsi="ＭＳ ゴシック" w:cs="ＭＳ Ｐゴシック" w:hint="eastAsia"/>
                <w:kern w:val="0"/>
                <w:sz w:val="21"/>
                <w:szCs w:val="21"/>
              </w:rPr>
              <w:t>次産業</w:t>
            </w:r>
          </w:p>
        </w:tc>
        <w:tc>
          <w:tcPr>
            <w:tcW w:w="1176" w:type="dxa"/>
            <w:vAlign w:val="center"/>
          </w:tcPr>
          <w:p w14:paraId="411B3F5C" w14:textId="77777777" w:rsidR="00321626" w:rsidRPr="00D868A6" w:rsidRDefault="00321626"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4D5A9193" w14:textId="77777777" w:rsidR="00321626" w:rsidRPr="00D868A6" w:rsidRDefault="00321626"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268F967C" w14:textId="77777777" w:rsidR="00321626" w:rsidRPr="00D868A6" w:rsidRDefault="00321626"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6D8CE3F8" w14:textId="77777777" w:rsidR="00321626" w:rsidRPr="00D868A6" w:rsidRDefault="00321626"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51128187" w14:textId="77777777" w:rsidR="00321626" w:rsidRPr="00D868A6" w:rsidRDefault="00321626"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7" w:type="dxa"/>
            <w:vAlign w:val="center"/>
          </w:tcPr>
          <w:p w14:paraId="4DFFE931" w14:textId="77777777" w:rsidR="00321626" w:rsidRPr="00D868A6" w:rsidRDefault="00321626" w:rsidP="00EB336C">
            <w:pPr>
              <w:autoSpaceDE w:val="0"/>
              <w:autoSpaceDN w:val="0"/>
              <w:adjustRightInd w:val="0"/>
              <w:jc w:val="center"/>
              <w:rPr>
                <w:rFonts w:ascii="ＭＳ ゴシック" w:eastAsia="ＭＳ ゴシック" w:hAnsi="ＭＳ ゴシック" w:cs="ＭＳ Ｐゴシック"/>
                <w:kern w:val="0"/>
                <w:sz w:val="21"/>
                <w:szCs w:val="21"/>
              </w:rPr>
            </w:pPr>
          </w:p>
        </w:tc>
      </w:tr>
      <w:tr w:rsidR="00321626" w:rsidRPr="00D868A6" w14:paraId="4E1465D5" w14:textId="77777777" w:rsidTr="00D27957">
        <w:trPr>
          <w:trHeight w:val="340"/>
        </w:trPr>
        <w:tc>
          <w:tcPr>
            <w:tcW w:w="2015" w:type="dxa"/>
            <w:gridSpan w:val="2"/>
            <w:vAlign w:val="center"/>
          </w:tcPr>
          <w:p w14:paraId="73135600" w14:textId="77777777" w:rsidR="00321626" w:rsidRPr="00D868A6" w:rsidRDefault="00321626" w:rsidP="00EB336C">
            <w:pPr>
              <w:autoSpaceDE w:val="0"/>
              <w:autoSpaceDN w:val="0"/>
              <w:adjustRightInd w:val="0"/>
              <w:rPr>
                <w:rFonts w:ascii="ＭＳ ゴシック" w:eastAsia="ＭＳ ゴシック" w:hAnsi="ＭＳ ゴシック" w:cs="ＭＳ Ｐゴシック"/>
                <w:kern w:val="0"/>
                <w:sz w:val="21"/>
                <w:szCs w:val="21"/>
              </w:rPr>
            </w:pPr>
            <w:r w:rsidRPr="00D868A6">
              <w:rPr>
                <w:rFonts w:ascii="ＭＳ ゴシック" w:eastAsia="ＭＳ ゴシック" w:hAnsi="ＭＳ ゴシック" w:cs="ＭＳ Ｐゴシック" w:hint="eastAsia"/>
                <w:kern w:val="0"/>
                <w:sz w:val="21"/>
                <w:szCs w:val="21"/>
              </w:rPr>
              <w:t>分類不能</w:t>
            </w:r>
          </w:p>
        </w:tc>
        <w:tc>
          <w:tcPr>
            <w:tcW w:w="1176" w:type="dxa"/>
            <w:vAlign w:val="center"/>
          </w:tcPr>
          <w:p w14:paraId="47D72D91" w14:textId="77777777" w:rsidR="00321626" w:rsidRPr="00D868A6" w:rsidRDefault="00321626"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24FBFF5A" w14:textId="77777777" w:rsidR="00321626" w:rsidRPr="00D868A6" w:rsidRDefault="00321626"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727FD3D8" w14:textId="77777777" w:rsidR="00321626" w:rsidRPr="00D868A6" w:rsidRDefault="00321626"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2CEEEF7E" w14:textId="77777777" w:rsidR="00321626" w:rsidRPr="00D868A6" w:rsidRDefault="00321626"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65668F82" w14:textId="77777777" w:rsidR="00321626" w:rsidRPr="00D868A6" w:rsidRDefault="00321626"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7" w:type="dxa"/>
            <w:vAlign w:val="center"/>
          </w:tcPr>
          <w:p w14:paraId="2A9C6D28" w14:textId="77777777" w:rsidR="00321626" w:rsidRPr="00D868A6" w:rsidRDefault="00321626" w:rsidP="00EB336C">
            <w:pPr>
              <w:autoSpaceDE w:val="0"/>
              <w:autoSpaceDN w:val="0"/>
              <w:adjustRightInd w:val="0"/>
              <w:jc w:val="center"/>
              <w:rPr>
                <w:rFonts w:ascii="ＭＳ ゴシック" w:eastAsia="ＭＳ ゴシック" w:hAnsi="ＭＳ ゴシック" w:cs="ＭＳ Ｐゴシック"/>
                <w:kern w:val="0"/>
                <w:sz w:val="21"/>
                <w:szCs w:val="21"/>
              </w:rPr>
            </w:pPr>
          </w:p>
        </w:tc>
      </w:tr>
      <w:tr w:rsidR="00D868A6" w:rsidRPr="00D868A6" w14:paraId="54193F49" w14:textId="77777777" w:rsidTr="00D27957">
        <w:trPr>
          <w:trHeight w:val="340"/>
        </w:trPr>
        <w:tc>
          <w:tcPr>
            <w:tcW w:w="2015" w:type="dxa"/>
            <w:gridSpan w:val="2"/>
            <w:vAlign w:val="center"/>
          </w:tcPr>
          <w:p w14:paraId="7F936F19" w14:textId="77777777" w:rsidR="006350EF" w:rsidRPr="00D868A6" w:rsidRDefault="006350EF" w:rsidP="00EB336C">
            <w:pPr>
              <w:autoSpaceDE w:val="0"/>
              <w:autoSpaceDN w:val="0"/>
              <w:adjustRightInd w:val="0"/>
              <w:rPr>
                <w:rFonts w:ascii="ＭＳ ゴシック" w:eastAsia="ＭＳ ゴシック" w:hAnsi="ＭＳ ゴシック" w:cs="ＭＳ Ｐゴシック"/>
                <w:kern w:val="0"/>
                <w:sz w:val="21"/>
                <w:szCs w:val="21"/>
              </w:rPr>
            </w:pPr>
            <w:r w:rsidRPr="00D868A6">
              <w:rPr>
                <w:rFonts w:ascii="ＭＳ ゴシック" w:eastAsia="ＭＳ ゴシック" w:hAnsi="ＭＳ ゴシック" w:cs="ＭＳ Ｐゴシック" w:hint="eastAsia"/>
                <w:kern w:val="0"/>
                <w:sz w:val="21"/>
                <w:szCs w:val="21"/>
              </w:rPr>
              <w:t>総就業人口</w:t>
            </w:r>
          </w:p>
        </w:tc>
        <w:tc>
          <w:tcPr>
            <w:tcW w:w="1176" w:type="dxa"/>
            <w:vAlign w:val="center"/>
          </w:tcPr>
          <w:p w14:paraId="561A004D"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3E8A6B4E"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5F43674D"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37DED841"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6" w:type="dxa"/>
            <w:vAlign w:val="center"/>
          </w:tcPr>
          <w:p w14:paraId="7B1B02F0"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c>
          <w:tcPr>
            <w:tcW w:w="1177" w:type="dxa"/>
            <w:vAlign w:val="center"/>
          </w:tcPr>
          <w:p w14:paraId="564C9C69" w14:textId="77777777" w:rsidR="006350EF" w:rsidRPr="00D868A6" w:rsidRDefault="006350EF" w:rsidP="00EB336C">
            <w:pPr>
              <w:autoSpaceDE w:val="0"/>
              <w:autoSpaceDN w:val="0"/>
              <w:adjustRightInd w:val="0"/>
              <w:jc w:val="center"/>
              <w:rPr>
                <w:rFonts w:ascii="ＭＳ ゴシック" w:eastAsia="ＭＳ ゴシック" w:hAnsi="ＭＳ ゴシック" w:cs="ＭＳ Ｐゴシック"/>
                <w:kern w:val="0"/>
                <w:sz w:val="21"/>
                <w:szCs w:val="21"/>
              </w:rPr>
            </w:pPr>
          </w:p>
        </w:tc>
      </w:tr>
    </w:tbl>
    <w:p w14:paraId="679DB6DF" w14:textId="77777777" w:rsidR="00934F45" w:rsidRPr="00D868A6" w:rsidRDefault="00934F45" w:rsidP="00755376">
      <w:pPr>
        <w:wordWrap w:val="0"/>
        <w:ind w:right="-2" w:firstLine="197"/>
        <w:jc w:val="right"/>
        <w:rPr>
          <w:sz w:val="21"/>
          <w:szCs w:val="21"/>
        </w:rPr>
      </w:pPr>
      <w:r w:rsidRPr="00D868A6">
        <w:rPr>
          <w:rFonts w:hint="eastAsia"/>
          <w:sz w:val="21"/>
          <w:szCs w:val="21"/>
        </w:rPr>
        <w:t>出典：国勢調査</w:t>
      </w:r>
      <w:r w:rsidR="00321626">
        <w:rPr>
          <w:rFonts w:hint="eastAsia"/>
          <w:sz w:val="21"/>
          <w:szCs w:val="21"/>
        </w:rPr>
        <w:t>等</w:t>
      </w:r>
    </w:p>
    <w:p w14:paraId="287D83AC" w14:textId="77777777" w:rsidR="00380346" w:rsidRPr="00D868A6" w:rsidRDefault="00380346" w:rsidP="00755376">
      <w:pPr>
        <w:pStyle w:val="a1"/>
      </w:pPr>
      <w:bookmarkStart w:id="29" w:name="_Toc369798248"/>
      <w:r w:rsidRPr="00D868A6">
        <w:rPr>
          <w:rFonts w:hint="eastAsia"/>
        </w:rPr>
        <w:lastRenderedPageBreak/>
        <w:t>事業所数</w:t>
      </w:r>
      <w:bookmarkEnd w:id="24"/>
      <w:bookmarkEnd w:id="25"/>
      <w:bookmarkEnd w:id="26"/>
      <w:bookmarkEnd w:id="27"/>
      <w:bookmarkEnd w:id="28"/>
      <w:bookmarkEnd w:id="29"/>
    </w:p>
    <w:p w14:paraId="72311E38" w14:textId="77777777" w:rsidR="00976D22" w:rsidRPr="00D868A6" w:rsidRDefault="00F44E80" w:rsidP="001E6AE5">
      <w:pPr>
        <w:ind w:firstLineChars="100" w:firstLine="227"/>
        <w:rPr>
          <w:rFonts w:ascii="ＭＳ 明朝" w:hAnsi="ＭＳ 明朝" w:cs="ＭＳ 明朝"/>
        </w:rPr>
      </w:pPr>
      <w:r w:rsidRPr="00D868A6">
        <w:rPr>
          <w:rFonts w:ascii="ＭＳ 明朝" w:hAnsi="ＭＳ 明朝" w:cs="ＭＳ 明朝" w:hint="eastAsia"/>
        </w:rPr>
        <w:t>本</w:t>
      </w:r>
      <w:r w:rsidR="008E5E6F">
        <w:rPr>
          <w:rFonts w:ascii="ＭＳ 明朝" w:hAnsi="ＭＳ 明朝" w:cs="ＭＳ 明朝" w:hint="eastAsia"/>
        </w:rPr>
        <w:t>市町村</w:t>
      </w:r>
      <w:r w:rsidR="0059305D">
        <w:rPr>
          <w:rFonts w:ascii="ＭＳ 明朝" w:hAnsi="ＭＳ 明朝" w:cs="ＭＳ 明朝" w:hint="eastAsia"/>
        </w:rPr>
        <w:t>には</w:t>
      </w:r>
      <w:r w:rsidR="00FE41B0">
        <w:rPr>
          <w:rFonts w:ascii="ＭＳ 明朝" w:hAnsi="ＭＳ 明朝" w:cs="ＭＳ 明朝" w:hint="eastAsia"/>
        </w:rPr>
        <w:t>●</w:t>
      </w:r>
      <w:r w:rsidR="00C64DA2" w:rsidRPr="00D868A6">
        <w:rPr>
          <w:rFonts w:ascii="ＭＳ 明朝" w:hAnsi="ＭＳ 明朝" w:cs="ＭＳ 明朝" w:hint="eastAsia"/>
        </w:rPr>
        <w:t>事業所</w:t>
      </w:r>
      <w:r w:rsidR="00380346" w:rsidRPr="00D868A6">
        <w:rPr>
          <w:rFonts w:ascii="ＭＳ 明朝" w:hAnsi="ＭＳ 明朝" w:cs="ＭＳ 明朝" w:hint="eastAsia"/>
        </w:rPr>
        <w:t>あり</w:t>
      </w:r>
      <w:r w:rsidR="0059305D">
        <w:rPr>
          <w:rFonts w:ascii="ＭＳ 明朝" w:hAnsi="ＭＳ 明朝" w:cs="ＭＳ 明朝" w:hint="eastAsia"/>
        </w:rPr>
        <w:t>（</w:t>
      </w:r>
      <w:r w:rsidR="0059305D" w:rsidRPr="00D868A6">
        <w:rPr>
          <w:rFonts w:ascii="ＭＳ 明朝" w:hAnsi="ＭＳ 明朝" w:cs="ＭＳ 明朝" w:hint="eastAsia"/>
        </w:rPr>
        <w:t>平成</w:t>
      </w:r>
      <w:r w:rsidR="0059305D">
        <w:rPr>
          <w:rFonts w:ascii="ＭＳ 明朝" w:hAnsi="ＭＳ 明朝" w:cs="ＭＳ 明朝" w:hint="eastAsia"/>
        </w:rPr>
        <w:t>●年）、</w:t>
      </w:r>
      <w:r w:rsidR="00380346" w:rsidRPr="00D868A6">
        <w:rPr>
          <w:rFonts w:ascii="ＭＳ 明朝" w:hAnsi="ＭＳ 明朝" w:cs="ＭＳ 明朝" w:hint="eastAsia"/>
        </w:rPr>
        <w:t>産業大分類別の</w:t>
      </w:r>
      <w:r w:rsidR="003371C7" w:rsidRPr="00D868A6">
        <w:rPr>
          <w:rFonts w:ascii="ＭＳ 明朝" w:hAnsi="ＭＳ 明朝" w:cs="ＭＳ 明朝" w:hint="eastAsia"/>
        </w:rPr>
        <w:t>内訳を見ると</w:t>
      </w:r>
      <w:r w:rsidR="00FE41B0">
        <w:rPr>
          <w:rFonts w:ascii="ＭＳ 明朝" w:hAnsi="ＭＳ 明朝" w:cs="ＭＳ 明朝" w:hint="eastAsia"/>
        </w:rPr>
        <w:t>●</w:t>
      </w:r>
      <w:r w:rsidR="004112F0" w:rsidRPr="00D868A6">
        <w:rPr>
          <w:rFonts w:ascii="ＭＳ 明朝" w:hAnsi="ＭＳ 明朝" w:cs="ＭＳ 明朝" w:hint="eastAsia"/>
        </w:rPr>
        <w:t>業</w:t>
      </w:r>
      <w:r w:rsidR="003371C7" w:rsidRPr="00D868A6">
        <w:rPr>
          <w:rFonts w:ascii="ＭＳ 明朝" w:hAnsi="ＭＳ 明朝" w:cs="ＭＳ 明朝" w:hint="eastAsia"/>
        </w:rPr>
        <w:t>が多く</w:t>
      </w:r>
      <w:r w:rsidR="00CB6F74" w:rsidRPr="00D868A6">
        <w:rPr>
          <w:rFonts w:ascii="ＭＳ 明朝" w:hAnsi="ＭＳ 明朝" w:cs="ＭＳ 明朝" w:hint="eastAsia"/>
        </w:rPr>
        <w:t>、</w:t>
      </w:r>
      <w:r w:rsidR="004112F0" w:rsidRPr="00D868A6">
        <w:rPr>
          <w:rFonts w:ascii="ＭＳ 明朝" w:hAnsi="ＭＳ 明朝" w:cs="ＭＳ 明朝" w:hint="eastAsia"/>
        </w:rPr>
        <w:t>産業廃棄物系バイオマスについては</w:t>
      </w:r>
      <w:r w:rsidR="00FE41B0">
        <w:rPr>
          <w:rFonts w:ascii="ＭＳ 明朝" w:hAnsi="ＭＳ 明朝" w:cs="ＭＳ 明朝" w:hint="eastAsia"/>
        </w:rPr>
        <w:t>●</w:t>
      </w:r>
      <w:r w:rsidR="00CB6F74" w:rsidRPr="00D868A6">
        <w:rPr>
          <w:rFonts w:ascii="ＭＳ 明朝" w:hAnsi="ＭＳ 明朝" w:cs="ＭＳ 明朝" w:hint="eastAsia"/>
        </w:rPr>
        <w:t>バイオマスが多いと推察</w:t>
      </w:r>
      <w:r w:rsidR="001F6430" w:rsidRPr="00D868A6">
        <w:rPr>
          <w:rFonts w:ascii="ＭＳ 明朝" w:hAnsi="ＭＳ 明朝" w:cs="ＭＳ 明朝" w:hint="eastAsia"/>
        </w:rPr>
        <w:t>でき</w:t>
      </w:r>
      <w:r w:rsidR="00CB6F74" w:rsidRPr="00D868A6">
        <w:rPr>
          <w:rFonts w:ascii="ＭＳ 明朝" w:hAnsi="ＭＳ 明朝" w:cs="ＭＳ 明朝" w:hint="eastAsia"/>
        </w:rPr>
        <w:t>ます。</w:t>
      </w:r>
    </w:p>
    <w:p w14:paraId="61614826" w14:textId="77777777" w:rsidR="001E6AE5" w:rsidRPr="0059305D" w:rsidRDefault="001E6AE5" w:rsidP="001E6AE5">
      <w:pPr>
        <w:ind w:firstLineChars="100" w:firstLine="227"/>
      </w:pPr>
    </w:p>
    <w:p w14:paraId="6C19B2BE" w14:textId="5449221D" w:rsidR="00882D9A" w:rsidRPr="00D868A6" w:rsidRDefault="0045224A" w:rsidP="001E6AE5">
      <w:pPr>
        <w:jc w:val="center"/>
      </w:pPr>
      <w:r>
        <w:rPr>
          <w:rFonts w:ascii="ＭＳ 明朝" w:hAnsi="ＭＳ 明朝" w:cs="ＭＳ 明朝"/>
          <w:noProof/>
        </w:rPr>
        <mc:AlternateContent>
          <mc:Choice Requires="wps">
            <w:drawing>
              <wp:inline distT="0" distB="0" distL="0" distR="0" wp14:anchorId="5AF76628" wp14:editId="0004D417">
                <wp:extent cx="5760085" cy="2226310"/>
                <wp:effectExtent l="5080" t="5080" r="6985" b="6985"/>
                <wp:docPr id="1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2226310"/>
                        </a:xfrm>
                        <a:prstGeom prst="rect">
                          <a:avLst/>
                        </a:prstGeom>
                        <a:solidFill>
                          <a:srgbClr val="FFFFFF"/>
                        </a:solidFill>
                        <a:ln w="9525">
                          <a:solidFill>
                            <a:srgbClr val="000000"/>
                          </a:solidFill>
                          <a:miter lim="800000"/>
                          <a:headEnd/>
                          <a:tailEnd/>
                        </a:ln>
                      </wps:spPr>
                      <wps:txbx>
                        <w:txbxContent>
                          <w:p w14:paraId="5625FDD1" w14:textId="77777777" w:rsidR="00447EB6" w:rsidRDefault="00447EB6" w:rsidP="00FE41B0">
                            <w:pPr>
                              <w:jc w:val="center"/>
                            </w:pPr>
                          </w:p>
                          <w:p w14:paraId="0A87112C" w14:textId="77777777" w:rsidR="00447EB6" w:rsidRDefault="00447EB6" w:rsidP="00FE41B0">
                            <w:pPr>
                              <w:jc w:val="center"/>
                            </w:pPr>
                          </w:p>
                          <w:p w14:paraId="7AAA7B14" w14:textId="77777777" w:rsidR="00447EB6" w:rsidRDefault="00447EB6" w:rsidP="00FE41B0">
                            <w:pPr>
                              <w:jc w:val="center"/>
                            </w:pPr>
                          </w:p>
                          <w:p w14:paraId="7940B402" w14:textId="77777777" w:rsidR="00447EB6" w:rsidRDefault="00447EB6" w:rsidP="00FE41B0">
                            <w:pPr>
                              <w:jc w:val="center"/>
                            </w:pPr>
                          </w:p>
                          <w:p w14:paraId="4246B9C5" w14:textId="77777777" w:rsidR="00447EB6" w:rsidRDefault="00447EB6" w:rsidP="00FE41B0">
                            <w:pPr>
                              <w:jc w:val="center"/>
                            </w:pPr>
                            <w:r>
                              <w:rPr>
                                <w:rFonts w:hint="eastAsia"/>
                              </w:rPr>
                              <w:t>事業所数のグラフ、表</w:t>
                            </w:r>
                          </w:p>
                        </w:txbxContent>
                      </wps:txbx>
                      <wps:bodyPr rot="0" vert="horz" wrap="square" lIns="74295" tIns="8890" rIns="74295" bIns="8890" anchor="t" anchorCtr="0" upright="1">
                        <a:noAutofit/>
                      </wps:bodyPr>
                    </wps:wsp>
                  </a:graphicData>
                </a:graphic>
              </wp:inline>
            </w:drawing>
          </mc:Choice>
          <mc:Fallback>
            <w:pict>
              <v:rect w14:anchorId="5AF76628" id="Rectangle 30" o:spid="_x0000_s1031" style="width:453.55pt;height:17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">
                <v:textbox inset="5.85pt,.7pt,5.85pt,.7pt">
                  <w:txbxContent>
                    <w:p w14:paraId="5625FDD1" w14:textId="77777777" w:rsidR="00447EB6" w:rsidRDefault="00447EB6" w:rsidP="00FE41B0">
                      <w:pPr>
                        <w:jc w:val="center"/>
                      </w:pPr>
                    </w:p>
                    <w:p w14:paraId="0A87112C" w14:textId="77777777" w:rsidR="00447EB6" w:rsidRDefault="00447EB6" w:rsidP="00FE41B0">
                      <w:pPr>
                        <w:jc w:val="center"/>
                      </w:pPr>
                    </w:p>
                    <w:p w14:paraId="7AAA7B14" w14:textId="77777777" w:rsidR="00447EB6" w:rsidRDefault="00447EB6" w:rsidP="00FE41B0">
                      <w:pPr>
                        <w:jc w:val="center"/>
                      </w:pPr>
                    </w:p>
                    <w:p w14:paraId="7940B402" w14:textId="77777777" w:rsidR="00447EB6" w:rsidRDefault="00447EB6" w:rsidP="00FE41B0">
                      <w:pPr>
                        <w:jc w:val="center"/>
                      </w:pPr>
                    </w:p>
                    <w:p w14:paraId="4246B9C5" w14:textId="77777777" w:rsidR="00447EB6" w:rsidRDefault="00447EB6" w:rsidP="00FE41B0">
                      <w:pPr>
                        <w:jc w:val="center"/>
                      </w:pPr>
                      <w:r>
                        <w:rPr>
                          <w:rFonts w:hint="eastAsia"/>
                        </w:rPr>
                        <w:t>事業所数のグラフ、表</w:t>
                      </w:r>
                    </w:p>
                  </w:txbxContent>
                </v:textbox>
                <w10:anchorlock/>
              </v:rect>
            </w:pict>
          </mc:Fallback>
        </mc:AlternateContent>
      </w:r>
    </w:p>
    <w:p w14:paraId="30EB142B" w14:textId="77777777" w:rsidR="004112F0" w:rsidRPr="00D868A6" w:rsidRDefault="00D865F6" w:rsidP="00755376">
      <w:pPr>
        <w:pStyle w:val="a6"/>
        <w:spacing w:afterLines="50" w:after="175"/>
        <w:ind w:leftChars="0" w:left="425" w:right="-2" w:firstLine="197"/>
        <w:jc w:val="right"/>
        <w:rPr>
          <w:rFonts w:ascii="ＭＳ ゴシック" w:eastAsia="ＭＳ ゴシック" w:hAnsi="ＭＳ ゴシック"/>
          <w:sz w:val="21"/>
          <w:szCs w:val="21"/>
        </w:rPr>
      </w:pPr>
      <w:r w:rsidRPr="00D868A6">
        <w:rPr>
          <w:rFonts w:ascii="ＭＳ 明朝" w:hAnsi="ＭＳ 明朝" w:cs="ＭＳ ゴシック" w:hint="eastAsia"/>
          <w:sz w:val="21"/>
          <w:szCs w:val="21"/>
        </w:rPr>
        <w:t>出典：平成</w:t>
      </w:r>
      <w:r w:rsidR="00FE41B0">
        <w:rPr>
          <w:rFonts w:ascii="ＭＳ 明朝" w:hAnsi="ＭＳ 明朝" w:cs="ＭＳ ゴシック" w:hint="eastAsia"/>
          <w:sz w:val="21"/>
          <w:szCs w:val="21"/>
        </w:rPr>
        <w:t>●</w:t>
      </w:r>
      <w:r w:rsidRPr="00D868A6">
        <w:rPr>
          <w:rFonts w:ascii="ＭＳ 明朝" w:hAnsi="ＭＳ 明朝" w:cs="ＭＳ ゴシック" w:hint="eastAsia"/>
          <w:sz w:val="21"/>
          <w:szCs w:val="21"/>
        </w:rPr>
        <w:t>年経済センサス</w:t>
      </w:r>
      <w:r w:rsidR="002753F3">
        <w:rPr>
          <w:rFonts w:ascii="ＭＳ 明朝" w:hAnsi="ＭＳ 明朝" w:cs="ＭＳ ゴシック" w:hint="eastAsia"/>
          <w:sz w:val="21"/>
          <w:szCs w:val="21"/>
        </w:rPr>
        <w:t>等</w:t>
      </w:r>
    </w:p>
    <w:p w14:paraId="457173E3" w14:textId="77777777" w:rsidR="00C71AFB" w:rsidRDefault="00380346" w:rsidP="00B01412">
      <w:pPr>
        <w:jc w:val="center"/>
        <w:rPr>
          <w:rFonts w:ascii="ＭＳ ゴシック" w:eastAsia="ＭＳ ゴシック" w:hAnsi="ＭＳ ゴシック" w:cs="ＭＳ ゴシック"/>
        </w:rPr>
      </w:pPr>
      <w:r w:rsidRPr="00D868A6">
        <w:rPr>
          <w:rFonts w:ascii="ＭＳ ゴシック" w:eastAsia="ＭＳ ゴシック" w:hAnsi="ＭＳ ゴシック" w:cs="ＭＳ ゴシック" w:hint="eastAsia"/>
        </w:rPr>
        <w:t>図　業種別事業所数（平成</w:t>
      </w:r>
      <w:r w:rsidR="00B01412">
        <w:rPr>
          <w:rFonts w:ascii="ＭＳ ゴシック" w:eastAsia="ＭＳ ゴシック" w:hAnsi="ＭＳ ゴシック" w:cs="ＭＳ ゴシック" w:hint="eastAsia"/>
        </w:rPr>
        <w:t>●</w:t>
      </w:r>
      <w:r w:rsidRPr="00D868A6">
        <w:rPr>
          <w:rFonts w:ascii="ＭＳ ゴシック" w:eastAsia="ＭＳ ゴシック" w:hAnsi="ＭＳ ゴシック" w:cs="ＭＳ ゴシック" w:hint="eastAsia"/>
        </w:rPr>
        <w:t>年）</w:t>
      </w:r>
    </w:p>
    <w:p w14:paraId="2C77A322" w14:textId="77777777" w:rsidR="00FE41B0" w:rsidRPr="00D868A6" w:rsidRDefault="00FE41B0" w:rsidP="00FE41B0"/>
    <w:p w14:paraId="04BA16C3" w14:textId="77777777" w:rsidR="00380346" w:rsidRPr="00D868A6" w:rsidRDefault="00380346" w:rsidP="00755376">
      <w:pPr>
        <w:pStyle w:val="a1"/>
      </w:pPr>
      <w:bookmarkStart w:id="30" w:name="_Toc344413974"/>
      <w:bookmarkStart w:id="31" w:name="_Toc346784938"/>
      <w:bookmarkStart w:id="32" w:name="_Toc346786711"/>
      <w:bookmarkStart w:id="33" w:name="_Toc348969362"/>
      <w:bookmarkStart w:id="34" w:name="_Toc351705151"/>
      <w:bookmarkStart w:id="35" w:name="_Toc369798249"/>
      <w:r w:rsidRPr="00D868A6">
        <w:rPr>
          <w:rFonts w:hint="eastAsia"/>
        </w:rPr>
        <w:t>農業</w:t>
      </w:r>
      <w:bookmarkEnd w:id="30"/>
      <w:bookmarkEnd w:id="31"/>
      <w:bookmarkEnd w:id="32"/>
      <w:bookmarkEnd w:id="33"/>
      <w:bookmarkEnd w:id="34"/>
      <w:bookmarkEnd w:id="35"/>
    </w:p>
    <w:p w14:paraId="7207EE49" w14:textId="77777777" w:rsidR="0059305D" w:rsidRDefault="00F44E80" w:rsidP="002622EE">
      <w:pPr>
        <w:ind w:firstLineChars="100" w:firstLine="227"/>
        <w:rPr>
          <w:rFonts w:ascii="ＭＳ 明朝" w:hAnsi="ＭＳ 明朝" w:cs="ＭＳ 明朝"/>
        </w:rPr>
      </w:pPr>
      <w:r w:rsidRPr="00D868A6">
        <w:rPr>
          <w:rFonts w:ascii="ＭＳ 明朝" w:hAnsi="ＭＳ 明朝" w:cs="ＭＳ 明朝" w:hint="eastAsia"/>
        </w:rPr>
        <w:t>本</w:t>
      </w:r>
      <w:r w:rsidR="008E5E6F">
        <w:rPr>
          <w:rFonts w:ascii="ＭＳ 明朝" w:hAnsi="ＭＳ 明朝" w:cs="ＭＳ 明朝" w:hint="eastAsia"/>
        </w:rPr>
        <w:t>市町村</w:t>
      </w:r>
      <w:r w:rsidRPr="00D868A6">
        <w:rPr>
          <w:rFonts w:ascii="ＭＳ 明朝" w:hAnsi="ＭＳ 明朝" w:cs="ＭＳ 明朝" w:hint="eastAsia"/>
        </w:rPr>
        <w:t>の</w:t>
      </w:r>
      <w:r w:rsidR="00380346" w:rsidRPr="00D868A6">
        <w:rPr>
          <w:rFonts w:ascii="ＭＳ 明朝" w:hAnsi="ＭＳ 明朝" w:cs="ＭＳ 明朝" w:hint="eastAsia"/>
        </w:rPr>
        <w:t>農業産出額は</w:t>
      </w:r>
      <w:r w:rsidR="00FE41B0">
        <w:rPr>
          <w:rFonts w:ascii="ＭＳ 明朝" w:hAnsi="ＭＳ 明朝" w:cs="ＭＳ 明朝" w:hint="eastAsia"/>
        </w:rPr>
        <w:t>●</w:t>
      </w:r>
      <w:r w:rsidR="00380346" w:rsidRPr="00D868A6">
        <w:rPr>
          <w:rFonts w:ascii="ＭＳ 明朝" w:hAnsi="ＭＳ 明朝" w:cs="ＭＳ 明朝" w:hint="eastAsia"/>
        </w:rPr>
        <w:t>傾向にあり</w:t>
      </w:r>
      <w:r w:rsidR="00FE41B0">
        <w:rPr>
          <w:rFonts w:ascii="ＭＳ 明朝" w:hAnsi="ＭＳ 明朝" w:cs="ＭＳ 明朝" w:hint="eastAsia"/>
        </w:rPr>
        <w:t>、</w:t>
      </w:r>
      <w:r w:rsidR="00380346" w:rsidRPr="00D868A6">
        <w:rPr>
          <w:rFonts w:ascii="ＭＳ 明朝" w:hAnsi="ＭＳ 明朝" w:cs="ＭＳ 明朝" w:hint="eastAsia"/>
        </w:rPr>
        <w:t>平成</w:t>
      </w:r>
      <w:r w:rsidR="00FE41B0">
        <w:rPr>
          <w:rFonts w:ascii="ＭＳ 明朝" w:hAnsi="ＭＳ 明朝" w:hint="eastAsia"/>
        </w:rPr>
        <w:t>●</w:t>
      </w:r>
      <w:r w:rsidR="00380346" w:rsidRPr="00D868A6">
        <w:rPr>
          <w:rFonts w:ascii="ＭＳ 明朝" w:hAnsi="ＭＳ 明朝" w:cs="ＭＳ 明朝" w:hint="eastAsia"/>
        </w:rPr>
        <w:t>年</w:t>
      </w:r>
      <w:r w:rsidR="000235C9">
        <w:rPr>
          <w:rFonts w:ascii="ＭＳ 明朝" w:hAnsi="ＭＳ 明朝" w:cs="ＭＳ 明朝" w:hint="eastAsia"/>
        </w:rPr>
        <w:t>で</w:t>
      </w:r>
      <w:r w:rsidR="00380346" w:rsidRPr="00D868A6">
        <w:rPr>
          <w:rFonts w:ascii="ＭＳ 明朝" w:hAnsi="ＭＳ 明朝" w:cs="ＭＳ 明朝" w:hint="eastAsia"/>
        </w:rPr>
        <w:t>は</w:t>
      </w:r>
      <w:r w:rsidR="00FE41B0">
        <w:rPr>
          <w:rFonts w:ascii="ＭＳ 明朝" w:hAnsi="ＭＳ 明朝" w:hint="eastAsia"/>
        </w:rPr>
        <w:t>●</w:t>
      </w:r>
      <w:r w:rsidRPr="00D868A6">
        <w:rPr>
          <w:rFonts w:ascii="ＭＳ 明朝" w:hAnsi="ＭＳ 明朝" w:cs="ＭＳ 明朝" w:hint="eastAsia"/>
        </w:rPr>
        <w:t>億円</w:t>
      </w:r>
      <w:r w:rsidR="0059305D">
        <w:rPr>
          <w:rFonts w:ascii="ＭＳ 明朝" w:hAnsi="ＭＳ 明朝" w:cs="ＭＳ 明朝" w:hint="eastAsia"/>
        </w:rPr>
        <w:t>で</w:t>
      </w:r>
      <w:r w:rsidRPr="00D868A6">
        <w:rPr>
          <w:rFonts w:ascii="ＭＳ 明朝" w:hAnsi="ＭＳ 明朝" w:cs="ＭＳ 明朝" w:hint="eastAsia"/>
        </w:rPr>
        <w:t>す。</w:t>
      </w:r>
    </w:p>
    <w:p w14:paraId="354D503F" w14:textId="77777777" w:rsidR="00380346" w:rsidRPr="00D868A6" w:rsidRDefault="00F44E80" w:rsidP="002622EE">
      <w:pPr>
        <w:ind w:firstLineChars="100" w:firstLine="227"/>
        <w:rPr>
          <w:rFonts w:ascii="ＭＳ 明朝" w:hAnsi="ＭＳ 明朝" w:cs="ＭＳ 明朝"/>
        </w:rPr>
      </w:pPr>
      <w:r w:rsidRPr="00D868A6">
        <w:rPr>
          <w:rFonts w:ascii="ＭＳ 明朝" w:hAnsi="ＭＳ 明朝" w:cs="ＭＳ 明朝" w:hint="eastAsia"/>
        </w:rPr>
        <w:t>作物別</w:t>
      </w:r>
      <w:r w:rsidR="00380346" w:rsidRPr="00D868A6">
        <w:rPr>
          <w:rFonts w:ascii="ＭＳ 明朝" w:hAnsi="ＭＳ 明朝" w:cs="ＭＳ 明朝" w:hint="eastAsia"/>
        </w:rPr>
        <w:t>収穫量</w:t>
      </w:r>
      <w:r w:rsidRPr="00D868A6">
        <w:rPr>
          <w:rFonts w:ascii="ＭＳ 明朝" w:hAnsi="ＭＳ 明朝" w:cs="ＭＳ 明朝" w:hint="eastAsia"/>
        </w:rPr>
        <w:t>は</w:t>
      </w:r>
      <w:r w:rsidR="00FE41B0">
        <w:rPr>
          <w:rFonts w:ascii="ＭＳ 明朝" w:hAnsi="ＭＳ 明朝" w:cs="ＭＳ 明朝" w:hint="eastAsia"/>
        </w:rPr>
        <w:t>●</w:t>
      </w:r>
      <w:r w:rsidR="00380346" w:rsidRPr="00D868A6">
        <w:rPr>
          <w:rFonts w:ascii="ＭＳ 明朝" w:hAnsi="ＭＳ 明朝" w:cs="ＭＳ 明朝" w:hint="eastAsia"/>
        </w:rPr>
        <w:t>が最も多く、</w:t>
      </w:r>
      <w:r w:rsidR="00312795" w:rsidRPr="00D868A6">
        <w:rPr>
          <w:rFonts w:ascii="ＭＳ 明朝" w:hAnsi="ＭＳ 明朝" w:cs="ＭＳ 明朝" w:hint="eastAsia"/>
        </w:rPr>
        <w:t>野菜では</w:t>
      </w:r>
      <w:r w:rsidR="00FE41B0">
        <w:rPr>
          <w:rFonts w:ascii="ＭＳ 明朝" w:hAnsi="ＭＳ 明朝" w:cs="ＭＳ 明朝" w:hint="eastAsia"/>
        </w:rPr>
        <w:t>●</w:t>
      </w:r>
      <w:r w:rsidR="00312795" w:rsidRPr="00D868A6">
        <w:rPr>
          <w:rFonts w:ascii="ＭＳ 明朝" w:hAnsi="ＭＳ 明朝" w:cs="ＭＳ 明朝" w:hint="eastAsia"/>
        </w:rPr>
        <w:t>、</w:t>
      </w:r>
      <w:r w:rsidR="00380346" w:rsidRPr="00D868A6">
        <w:rPr>
          <w:rFonts w:ascii="ＭＳ 明朝" w:hAnsi="ＭＳ 明朝" w:cs="ＭＳ 明朝" w:hint="eastAsia"/>
        </w:rPr>
        <w:t>果樹では</w:t>
      </w:r>
      <w:r w:rsidR="00FE41B0">
        <w:rPr>
          <w:rFonts w:ascii="ＭＳ 明朝" w:hAnsi="ＭＳ 明朝" w:cs="ＭＳ 明朝" w:hint="eastAsia"/>
        </w:rPr>
        <w:t>●</w:t>
      </w:r>
      <w:r w:rsidR="00380346" w:rsidRPr="00D868A6">
        <w:rPr>
          <w:rFonts w:ascii="ＭＳ 明朝" w:hAnsi="ＭＳ 明朝" w:cs="ＭＳ 明朝" w:hint="eastAsia"/>
        </w:rPr>
        <w:t>が多</w:t>
      </w:r>
      <w:r w:rsidR="005B18DC">
        <w:rPr>
          <w:rFonts w:ascii="ＭＳ 明朝" w:hAnsi="ＭＳ 明朝" w:cs="ＭＳ 明朝" w:hint="eastAsia"/>
        </w:rPr>
        <w:t>く生産されていま</w:t>
      </w:r>
      <w:r w:rsidR="003371C7" w:rsidRPr="00D868A6">
        <w:rPr>
          <w:rFonts w:ascii="ＭＳ 明朝" w:hAnsi="ＭＳ 明朝" w:cs="ＭＳ 明朝" w:hint="eastAsia"/>
        </w:rPr>
        <w:t>す</w:t>
      </w:r>
      <w:r w:rsidR="00380346" w:rsidRPr="00D868A6">
        <w:rPr>
          <w:rFonts w:ascii="ＭＳ 明朝" w:hAnsi="ＭＳ 明朝" w:cs="ＭＳ 明朝" w:hint="eastAsia"/>
        </w:rPr>
        <w:t>。</w:t>
      </w:r>
    </w:p>
    <w:p w14:paraId="720C3FC0" w14:textId="77777777" w:rsidR="00F44E80" w:rsidRPr="00D868A6" w:rsidRDefault="00CB6F74" w:rsidP="002622EE">
      <w:pPr>
        <w:ind w:firstLineChars="100" w:firstLine="227"/>
        <w:rPr>
          <w:rFonts w:ascii="ＭＳ 明朝" w:hAnsi="ＭＳ 明朝"/>
        </w:rPr>
      </w:pPr>
      <w:r w:rsidRPr="00D868A6">
        <w:rPr>
          <w:rFonts w:ascii="ＭＳ 明朝" w:hAnsi="ＭＳ 明朝" w:cs="ＭＳ 明朝" w:hint="eastAsia"/>
        </w:rPr>
        <w:t>農業系バイオマス</w:t>
      </w:r>
      <w:r w:rsidR="0092569A">
        <w:rPr>
          <w:rFonts w:ascii="ＭＳ 明朝" w:hAnsi="ＭＳ 明朝" w:cs="ＭＳ 明朝" w:hint="eastAsia"/>
        </w:rPr>
        <w:t>で</w:t>
      </w:r>
      <w:r w:rsidR="00D148DE" w:rsidRPr="00D868A6">
        <w:rPr>
          <w:rFonts w:ascii="ＭＳ 明朝" w:hAnsi="ＭＳ 明朝" w:cs="ＭＳ 明朝" w:hint="eastAsia"/>
        </w:rPr>
        <w:t>は</w:t>
      </w:r>
      <w:r w:rsidR="00FE41B0">
        <w:rPr>
          <w:rFonts w:ascii="ＭＳ 明朝" w:hAnsi="ＭＳ 明朝" w:cs="ＭＳ 明朝" w:hint="eastAsia"/>
        </w:rPr>
        <w:t>●</w:t>
      </w:r>
      <w:r w:rsidR="00D148DE" w:rsidRPr="00D868A6">
        <w:rPr>
          <w:rFonts w:ascii="ＭＳ 明朝" w:hAnsi="ＭＳ 明朝" w:cs="ＭＳ 明朝" w:hint="eastAsia"/>
        </w:rPr>
        <w:t>が多く、</w:t>
      </w:r>
      <w:r w:rsidRPr="00D868A6">
        <w:rPr>
          <w:rFonts w:ascii="ＭＳ 明朝" w:hAnsi="ＭＳ 明朝" w:cs="ＭＳ 明朝" w:hint="eastAsia"/>
        </w:rPr>
        <w:t>発生量について</w:t>
      </w:r>
      <w:r w:rsidR="00D148DE" w:rsidRPr="00D868A6">
        <w:rPr>
          <w:rFonts w:ascii="ＭＳ 明朝" w:hAnsi="ＭＳ 明朝" w:cs="ＭＳ 明朝" w:hint="eastAsia"/>
        </w:rPr>
        <w:t>は</w:t>
      </w:r>
      <w:r w:rsidR="00FE41B0">
        <w:rPr>
          <w:rFonts w:ascii="ＭＳ 明朝" w:hAnsi="ＭＳ 明朝" w:cs="ＭＳ 明朝" w:hint="eastAsia"/>
        </w:rPr>
        <w:t>●</w:t>
      </w:r>
      <w:r w:rsidRPr="00D868A6">
        <w:rPr>
          <w:rFonts w:ascii="ＭＳ 明朝" w:hAnsi="ＭＳ 明朝" w:cs="ＭＳ 明朝" w:hint="eastAsia"/>
        </w:rPr>
        <w:t>傾向にあると推察</w:t>
      </w:r>
      <w:r w:rsidR="001F6430" w:rsidRPr="00D868A6">
        <w:rPr>
          <w:rFonts w:ascii="ＭＳ 明朝" w:hAnsi="ＭＳ 明朝" w:cs="ＭＳ 明朝" w:hint="eastAsia"/>
        </w:rPr>
        <w:t>でき</w:t>
      </w:r>
      <w:r w:rsidRPr="00D868A6">
        <w:rPr>
          <w:rFonts w:ascii="ＭＳ 明朝" w:hAnsi="ＭＳ 明朝" w:cs="ＭＳ 明朝" w:hint="eastAsia"/>
        </w:rPr>
        <w:t>ます。</w:t>
      </w:r>
    </w:p>
    <w:p w14:paraId="5AF691CC" w14:textId="48FEB49B" w:rsidR="00976D22" w:rsidRPr="00D868A6" w:rsidRDefault="0045224A" w:rsidP="003B0A7C">
      <w:pPr>
        <w:pStyle w:val="a6"/>
        <w:ind w:leftChars="0" w:left="0"/>
        <w:jc w:val="center"/>
        <w:rPr>
          <w:rFonts w:ascii="ＭＳ ゴシック" w:eastAsia="ＭＳ ゴシック" w:hAnsi="ＭＳ ゴシック"/>
        </w:rPr>
      </w:pPr>
      <w:r>
        <w:rPr>
          <w:rFonts w:ascii="ＭＳ 明朝" w:hAnsi="ＭＳ 明朝" w:cs="ＭＳ 明朝"/>
          <w:noProof/>
        </w:rPr>
        <mc:AlternateContent>
          <mc:Choice Requires="wps">
            <w:drawing>
              <wp:inline distT="0" distB="0" distL="0" distR="0" wp14:anchorId="6B904529" wp14:editId="6A473665">
                <wp:extent cx="5760085" cy="2554605"/>
                <wp:effectExtent l="5080" t="11430" r="6985" b="5715"/>
                <wp:docPr id="1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2554605"/>
                        </a:xfrm>
                        <a:prstGeom prst="rect">
                          <a:avLst/>
                        </a:prstGeom>
                        <a:solidFill>
                          <a:srgbClr val="FFFFFF"/>
                        </a:solidFill>
                        <a:ln w="9525">
                          <a:solidFill>
                            <a:srgbClr val="000000"/>
                          </a:solidFill>
                          <a:miter lim="800000"/>
                          <a:headEnd/>
                          <a:tailEnd/>
                        </a:ln>
                      </wps:spPr>
                      <wps:txbx>
                        <w:txbxContent>
                          <w:p w14:paraId="0BFEDCB7" w14:textId="77777777" w:rsidR="00447EB6" w:rsidRDefault="00447EB6" w:rsidP="00FE41B0">
                            <w:pPr>
                              <w:jc w:val="center"/>
                            </w:pPr>
                          </w:p>
                          <w:p w14:paraId="4B660211" w14:textId="77777777" w:rsidR="00447EB6" w:rsidRDefault="00447EB6" w:rsidP="00FE41B0">
                            <w:pPr>
                              <w:jc w:val="center"/>
                            </w:pPr>
                          </w:p>
                          <w:p w14:paraId="236A18C0" w14:textId="77777777" w:rsidR="00447EB6" w:rsidRDefault="00447EB6" w:rsidP="00FE41B0">
                            <w:pPr>
                              <w:jc w:val="center"/>
                            </w:pPr>
                          </w:p>
                          <w:p w14:paraId="384437AC" w14:textId="77777777" w:rsidR="00447EB6" w:rsidRDefault="00447EB6" w:rsidP="00FE41B0">
                            <w:pPr>
                              <w:jc w:val="center"/>
                            </w:pPr>
                          </w:p>
                          <w:p w14:paraId="2C18849F" w14:textId="77777777" w:rsidR="00447EB6" w:rsidRDefault="00447EB6" w:rsidP="00FE41B0">
                            <w:pPr>
                              <w:jc w:val="center"/>
                            </w:pPr>
                          </w:p>
                          <w:p w14:paraId="43A49803" w14:textId="77777777" w:rsidR="00447EB6" w:rsidRDefault="00447EB6" w:rsidP="00FE41B0">
                            <w:pPr>
                              <w:jc w:val="center"/>
                            </w:pPr>
                            <w:r w:rsidRPr="00D868A6">
                              <w:rPr>
                                <w:rFonts w:ascii="ＭＳ 明朝" w:hAnsi="ＭＳ 明朝" w:cs="ＭＳ 明朝" w:hint="eastAsia"/>
                              </w:rPr>
                              <w:t>農業産出額</w:t>
                            </w:r>
                            <w:r>
                              <w:rPr>
                                <w:rFonts w:hint="eastAsia"/>
                              </w:rPr>
                              <w:t>推移、</w:t>
                            </w:r>
                            <w:r>
                              <w:rPr>
                                <w:rFonts w:ascii="ＭＳ 明朝" w:hAnsi="ＭＳ 明朝" w:cs="ＭＳ 明朝" w:hint="eastAsia"/>
                              </w:rPr>
                              <w:t>作物別収穫量割合の</w:t>
                            </w:r>
                            <w:r>
                              <w:rPr>
                                <w:rFonts w:hint="eastAsia"/>
                              </w:rPr>
                              <w:t>グラフ、表</w:t>
                            </w:r>
                          </w:p>
                        </w:txbxContent>
                      </wps:txbx>
                      <wps:bodyPr rot="0" vert="horz" wrap="square" lIns="74295" tIns="8890" rIns="74295" bIns="8890" anchor="t" anchorCtr="0" upright="1">
                        <a:noAutofit/>
                      </wps:bodyPr>
                    </wps:wsp>
                  </a:graphicData>
                </a:graphic>
              </wp:inline>
            </w:drawing>
          </mc:Choice>
          <mc:Fallback>
            <w:pict>
              <v:rect w14:anchorId="6B904529" id="Rectangle 29" o:spid="_x0000_s1032" style="width:453.55pt;height:20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">
                <v:textbox inset="5.85pt,.7pt,5.85pt,.7pt">
                  <w:txbxContent>
                    <w:p w14:paraId="0BFEDCB7" w14:textId="77777777" w:rsidR="00447EB6" w:rsidRDefault="00447EB6" w:rsidP="00FE41B0">
                      <w:pPr>
                        <w:jc w:val="center"/>
                      </w:pPr>
                    </w:p>
                    <w:p w14:paraId="4B660211" w14:textId="77777777" w:rsidR="00447EB6" w:rsidRDefault="00447EB6" w:rsidP="00FE41B0">
                      <w:pPr>
                        <w:jc w:val="center"/>
                      </w:pPr>
                    </w:p>
                    <w:p w14:paraId="236A18C0" w14:textId="77777777" w:rsidR="00447EB6" w:rsidRDefault="00447EB6" w:rsidP="00FE41B0">
                      <w:pPr>
                        <w:jc w:val="center"/>
                      </w:pPr>
                    </w:p>
                    <w:p w14:paraId="384437AC" w14:textId="77777777" w:rsidR="00447EB6" w:rsidRDefault="00447EB6" w:rsidP="00FE41B0">
                      <w:pPr>
                        <w:jc w:val="center"/>
                      </w:pPr>
                    </w:p>
                    <w:p w14:paraId="2C18849F" w14:textId="77777777" w:rsidR="00447EB6" w:rsidRDefault="00447EB6" w:rsidP="00FE41B0">
                      <w:pPr>
                        <w:jc w:val="center"/>
                      </w:pPr>
                    </w:p>
                    <w:p w14:paraId="43A49803" w14:textId="77777777" w:rsidR="00447EB6" w:rsidRDefault="00447EB6" w:rsidP="00FE41B0">
                      <w:pPr>
                        <w:jc w:val="center"/>
                      </w:pPr>
                      <w:r w:rsidRPr="00D868A6">
                        <w:rPr>
                          <w:rFonts w:ascii="ＭＳ 明朝" w:hAnsi="ＭＳ 明朝" w:cs="ＭＳ 明朝" w:hint="eastAsia"/>
                        </w:rPr>
                        <w:t>農業産出額</w:t>
                      </w:r>
                      <w:r>
                        <w:rPr>
                          <w:rFonts w:hint="eastAsia"/>
                        </w:rPr>
                        <w:t>推移、</w:t>
                      </w:r>
                      <w:r>
                        <w:rPr>
                          <w:rFonts w:ascii="ＭＳ 明朝" w:hAnsi="ＭＳ 明朝" w:cs="ＭＳ 明朝" w:hint="eastAsia"/>
                        </w:rPr>
                        <w:t>作物別収穫量割合の</w:t>
                      </w:r>
                      <w:r>
                        <w:rPr>
                          <w:rFonts w:hint="eastAsia"/>
                        </w:rPr>
                        <w:t>グラフ、表</w:t>
                      </w:r>
                    </w:p>
                  </w:txbxContent>
                </v:textbox>
                <w10:anchorlock/>
              </v:rect>
            </w:pict>
          </mc:Fallback>
        </mc:AlternateContent>
      </w:r>
    </w:p>
    <w:p w14:paraId="4044326D" w14:textId="77777777" w:rsidR="002753F3" w:rsidRPr="00D868A6" w:rsidRDefault="00D865F6" w:rsidP="00755376">
      <w:pPr>
        <w:pStyle w:val="a6"/>
        <w:spacing w:afterLines="50" w:after="175"/>
        <w:ind w:leftChars="0" w:left="425" w:right="-2" w:firstLine="197"/>
        <w:jc w:val="right"/>
        <w:rPr>
          <w:rFonts w:ascii="ＭＳ 明朝" w:hAnsi="ＭＳ 明朝"/>
          <w:sz w:val="21"/>
          <w:szCs w:val="21"/>
        </w:rPr>
      </w:pPr>
      <w:r w:rsidRPr="00D868A6">
        <w:rPr>
          <w:rFonts w:ascii="ＭＳ 明朝" w:hAnsi="ＭＳ 明朝" w:cs="ＭＳ ゴシック" w:hint="eastAsia"/>
          <w:sz w:val="21"/>
          <w:szCs w:val="21"/>
        </w:rPr>
        <w:t>出典：</w:t>
      </w:r>
      <w:r w:rsidR="00FE41B0">
        <w:rPr>
          <w:rFonts w:ascii="ＭＳ 明朝" w:hAnsi="ＭＳ 明朝" w:cs="ＭＳ ゴシック" w:hint="eastAsia"/>
          <w:sz w:val="21"/>
          <w:szCs w:val="21"/>
        </w:rPr>
        <w:t>●</w:t>
      </w:r>
      <w:r w:rsidR="008E5E6F">
        <w:rPr>
          <w:rFonts w:ascii="ＭＳ 明朝" w:hAnsi="ＭＳ 明朝" w:cs="ＭＳ ゴシック" w:hint="eastAsia"/>
          <w:sz w:val="21"/>
          <w:szCs w:val="21"/>
        </w:rPr>
        <w:t>都道府県</w:t>
      </w:r>
      <w:r w:rsidR="004112F0" w:rsidRPr="00D868A6">
        <w:rPr>
          <w:rFonts w:ascii="ＭＳ 明朝" w:hAnsi="ＭＳ 明朝" w:cs="ＭＳ ゴシック" w:hint="eastAsia"/>
          <w:sz w:val="21"/>
          <w:szCs w:val="21"/>
        </w:rPr>
        <w:t>統計書・累年統計表</w:t>
      </w:r>
      <w:r w:rsidR="002753F3">
        <w:rPr>
          <w:rFonts w:ascii="ＭＳ 明朝" w:hAnsi="ＭＳ 明朝" w:cs="ＭＳ ゴシック" w:hint="eastAsia"/>
          <w:sz w:val="21"/>
          <w:szCs w:val="21"/>
        </w:rPr>
        <w:t>、</w:t>
      </w:r>
      <w:r w:rsidR="002753F3" w:rsidRPr="00D868A6">
        <w:rPr>
          <w:rFonts w:ascii="ＭＳ 明朝" w:hAnsi="ＭＳ 明朝" w:cs="ＭＳ ゴシック" w:hint="eastAsia"/>
          <w:sz w:val="21"/>
          <w:szCs w:val="21"/>
        </w:rPr>
        <w:t>わがマチわがムラ（農林水産省ホームページ）</w:t>
      </w:r>
      <w:r w:rsidR="002753F3">
        <w:rPr>
          <w:rFonts w:ascii="ＭＳ 明朝" w:hAnsi="ＭＳ 明朝" w:cs="ＭＳ ゴシック" w:hint="eastAsia"/>
          <w:sz w:val="21"/>
          <w:szCs w:val="21"/>
        </w:rPr>
        <w:t>等</w:t>
      </w:r>
    </w:p>
    <w:p w14:paraId="134F47FB" w14:textId="77777777" w:rsidR="00380346" w:rsidRPr="00D868A6" w:rsidRDefault="00380346" w:rsidP="00380346">
      <w:pPr>
        <w:jc w:val="center"/>
        <w:rPr>
          <w:rFonts w:ascii="ＭＳ ゴシック" w:eastAsia="ＭＳ ゴシック" w:hAnsi="ＭＳ ゴシック" w:cs="ＭＳ ゴシック"/>
        </w:rPr>
      </w:pPr>
      <w:r w:rsidRPr="00D868A6">
        <w:rPr>
          <w:rFonts w:ascii="ＭＳ ゴシック" w:eastAsia="ＭＳ ゴシック" w:hAnsi="ＭＳ ゴシック" w:cs="ＭＳ ゴシック" w:hint="eastAsia"/>
        </w:rPr>
        <w:t>図　農業産出額の推移</w:t>
      </w:r>
      <w:r w:rsidR="002753F3">
        <w:rPr>
          <w:rFonts w:ascii="ＭＳ ゴシック" w:eastAsia="ＭＳ ゴシック" w:hAnsi="ＭＳ ゴシック" w:cs="ＭＳ ゴシック" w:hint="eastAsia"/>
        </w:rPr>
        <w:t>、</w:t>
      </w:r>
      <w:r w:rsidR="002753F3" w:rsidRPr="00D868A6">
        <w:rPr>
          <w:rFonts w:ascii="ＭＳ ゴシック" w:eastAsia="ＭＳ ゴシック" w:hAnsi="ＭＳ ゴシック" w:cs="ＭＳ ゴシック" w:hint="eastAsia"/>
        </w:rPr>
        <w:t>作物別の収穫量割合</w:t>
      </w:r>
      <w:r w:rsidR="002753F3">
        <w:rPr>
          <w:rFonts w:ascii="ＭＳ ゴシック" w:eastAsia="ＭＳ ゴシック" w:hAnsi="ＭＳ ゴシック" w:cs="ＭＳ ゴシック" w:hint="eastAsia"/>
        </w:rPr>
        <w:t>等</w:t>
      </w:r>
    </w:p>
    <w:p w14:paraId="63892D7E" w14:textId="77777777" w:rsidR="00FB6284" w:rsidRPr="00D868A6" w:rsidRDefault="00FB6284" w:rsidP="00755376">
      <w:pPr>
        <w:pStyle w:val="a1"/>
      </w:pPr>
      <w:bookmarkStart w:id="36" w:name="_Toc369798250"/>
      <w:r w:rsidRPr="00D868A6">
        <w:rPr>
          <w:rFonts w:hint="eastAsia"/>
        </w:rPr>
        <w:lastRenderedPageBreak/>
        <w:t>林業</w:t>
      </w:r>
      <w:bookmarkEnd w:id="36"/>
    </w:p>
    <w:p w14:paraId="20A3154A" w14:textId="77777777" w:rsidR="0092569A" w:rsidRDefault="00EE7BBF" w:rsidP="00FB6284">
      <w:pPr>
        <w:ind w:firstLineChars="100" w:firstLine="227"/>
        <w:rPr>
          <w:rFonts w:ascii="ＭＳ 明朝" w:hAnsi="ＭＳ 明朝" w:cs="ＭＳ 明朝"/>
          <w:szCs w:val="24"/>
        </w:rPr>
      </w:pPr>
      <w:r w:rsidRPr="00D868A6">
        <w:rPr>
          <w:rFonts w:ascii="ＭＳ 明朝" w:hAnsi="ＭＳ 明朝" w:cs="ＭＳ 明朝" w:hint="eastAsia"/>
          <w:szCs w:val="24"/>
        </w:rPr>
        <w:t>本</w:t>
      </w:r>
      <w:r w:rsidR="008E5E6F">
        <w:rPr>
          <w:rFonts w:ascii="ＭＳ 明朝" w:hAnsi="ＭＳ 明朝" w:cs="ＭＳ 明朝" w:hint="eastAsia"/>
          <w:szCs w:val="24"/>
        </w:rPr>
        <w:t>市町村</w:t>
      </w:r>
      <w:r w:rsidRPr="00D868A6">
        <w:rPr>
          <w:rFonts w:ascii="ＭＳ 明朝" w:hAnsi="ＭＳ 明朝" w:cs="ＭＳ 明朝" w:hint="eastAsia"/>
          <w:szCs w:val="24"/>
        </w:rPr>
        <w:t>の森林面積は平成</w:t>
      </w:r>
      <w:r w:rsidR="000756CB">
        <w:rPr>
          <w:rFonts w:ascii="ＭＳ 明朝" w:hAnsi="ＭＳ 明朝" w:cs="ＭＳ 明朝" w:hint="eastAsia"/>
          <w:szCs w:val="24"/>
        </w:rPr>
        <w:t>●</w:t>
      </w:r>
      <w:r w:rsidRPr="00D868A6">
        <w:rPr>
          <w:rFonts w:ascii="ＭＳ 明朝" w:hAnsi="ＭＳ 明朝" w:cs="ＭＳ 明朝" w:hint="eastAsia"/>
          <w:szCs w:val="24"/>
        </w:rPr>
        <w:t>年に</w:t>
      </w:r>
      <w:r w:rsidR="000756CB">
        <w:rPr>
          <w:rFonts w:ascii="ＭＳ 明朝" w:hAnsi="ＭＳ 明朝" w:cs="ＭＳ 明朝" w:hint="eastAsia"/>
          <w:szCs w:val="24"/>
        </w:rPr>
        <w:t>●</w:t>
      </w:r>
      <w:r w:rsidRPr="00D868A6">
        <w:rPr>
          <w:rFonts w:ascii="ＭＳ 明朝" w:hAnsi="ＭＳ 明朝" w:cs="ＭＳ 明朝" w:hint="eastAsia"/>
          <w:szCs w:val="24"/>
        </w:rPr>
        <w:t>haであり、</w:t>
      </w:r>
      <w:r w:rsidR="00FD649F" w:rsidRPr="00D868A6">
        <w:rPr>
          <w:rFonts w:ascii="ＭＳ 明朝" w:hAnsi="ＭＳ 明朝" w:cs="ＭＳ 明朝" w:hint="eastAsia"/>
          <w:szCs w:val="24"/>
        </w:rPr>
        <w:t>私</w:t>
      </w:r>
      <w:r w:rsidRPr="00D868A6">
        <w:rPr>
          <w:rFonts w:ascii="ＭＳ 明朝" w:hAnsi="ＭＳ 明朝" w:cs="ＭＳ 明朝" w:hint="eastAsia"/>
          <w:szCs w:val="24"/>
        </w:rPr>
        <w:t>有林</w:t>
      </w:r>
      <w:r w:rsidR="0092569A" w:rsidRPr="00D868A6">
        <w:rPr>
          <w:rFonts w:ascii="ＭＳ 明朝" w:hAnsi="ＭＳ 明朝" w:cs="ＭＳ 明朝" w:hint="eastAsia"/>
          <w:szCs w:val="24"/>
        </w:rPr>
        <w:t>が</w:t>
      </w:r>
      <w:r w:rsidR="0092569A">
        <w:rPr>
          <w:rFonts w:ascii="ＭＳ 明朝" w:hAnsi="ＭＳ 明朝" w:cs="ＭＳ 明朝" w:hint="eastAsia"/>
          <w:szCs w:val="24"/>
        </w:rPr>
        <w:t>●</w:t>
      </w:r>
      <w:r w:rsidR="0092569A" w:rsidRPr="00D868A6">
        <w:rPr>
          <w:rFonts w:ascii="ＭＳ 明朝" w:hAnsi="ＭＳ 明朝" w:cs="ＭＳ 明朝" w:hint="eastAsia"/>
          <w:szCs w:val="24"/>
        </w:rPr>
        <w:t>％</w:t>
      </w:r>
      <w:r w:rsidR="0092569A">
        <w:rPr>
          <w:rFonts w:ascii="ＭＳ 明朝" w:hAnsi="ＭＳ 明朝" w:cs="ＭＳ 明朝" w:hint="eastAsia"/>
          <w:szCs w:val="24"/>
        </w:rPr>
        <w:t>、</w:t>
      </w:r>
      <w:r w:rsidR="008E5E6F">
        <w:rPr>
          <w:rFonts w:ascii="ＭＳ 明朝" w:hAnsi="ＭＳ 明朝" w:cs="ＭＳ 明朝" w:hint="eastAsia"/>
          <w:szCs w:val="24"/>
        </w:rPr>
        <w:t>市町村</w:t>
      </w:r>
      <w:r w:rsidRPr="00D868A6">
        <w:rPr>
          <w:rFonts w:ascii="ＭＳ 明朝" w:hAnsi="ＭＳ 明朝" w:cs="ＭＳ 明朝" w:hint="eastAsia"/>
          <w:szCs w:val="24"/>
        </w:rPr>
        <w:t>有林</w:t>
      </w:r>
      <w:r w:rsidR="0092569A">
        <w:rPr>
          <w:rFonts w:ascii="ＭＳ 明朝" w:hAnsi="ＭＳ 明朝" w:cs="ＭＳ 明朝" w:hint="eastAsia"/>
          <w:szCs w:val="24"/>
        </w:rPr>
        <w:t>が</w:t>
      </w:r>
      <w:r w:rsidR="000756CB">
        <w:rPr>
          <w:rFonts w:ascii="ＭＳ 明朝" w:hAnsi="ＭＳ 明朝" w:cs="ＭＳ 明朝" w:hint="eastAsia"/>
          <w:szCs w:val="24"/>
        </w:rPr>
        <w:t>●</w:t>
      </w:r>
      <w:r w:rsidRPr="00D868A6">
        <w:rPr>
          <w:rFonts w:ascii="ＭＳ 明朝" w:hAnsi="ＭＳ 明朝" w:cs="ＭＳ 明朝" w:hint="eastAsia"/>
          <w:szCs w:val="24"/>
        </w:rPr>
        <w:t>%、国有林</w:t>
      </w:r>
      <w:r w:rsidR="0092569A">
        <w:rPr>
          <w:rFonts w:ascii="ＭＳ 明朝" w:hAnsi="ＭＳ 明朝" w:cs="ＭＳ 明朝" w:hint="eastAsia"/>
          <w:szCs w:val="24"/>
        </w:rPr>
        <w:t>が●</w:t>
      </w:r>
      <w:r w:rsidR="0092569A" w:rsidRPr="00D868A6">
        <w:rPr>
          <w:rFonts w:ascii="ＭＳ 明朝" w:hAnsi="ＭＳ 明朝" w:cs="ＭＳ 明朝" w:hint="eastAsia"/>
          <w:szCs w:val="24"/>
        </w:rPr>
        <w:t>%</w:t>
      </w:r>
      <w:r w:rsidR="0092569A">
        <w:rPr>
          <w:rFonts w:ascii="ＭＳ 明朝" w:hAnsi="ＭＳ 明朝" w:cs="ＭＳ 明朝" w:hint="eastAsia"/>
          <w:szCs w:val="24"/>
        </w:rPr>
        <w:t>、</w:t>
      </w:r>
      <w:r w:rsidR="008E5E6F">
        <w:rPr>
          <w:rFonts w:ascii="ＭＳ 明朝" w:hAnsi="ＭＳ 明朝" w:cs="ＭＳ 明朝" w:hint="eastAsia"/>
          <w:szCs w:val="24"/>
        </w:rPr>
        <w:t>都道府県</w:t>
      </w:r>
      <w:r w:rsidRPr="00D868A6">
        <w:rPr>
          <w:rFonts w:ascii="ＭＳ 明朝" w:hAnsi="ＭＳ 明朝" w:cs="ＭＳ 明朝" w:hint="eastAsia"/>
          <w:szCs w:val="24"/>
        </w:rPr>
        <w:t>有林</w:t>
      </w:r>
      <w:r w:rsidR="0092569A">
        <w:rPr>
          <w:rFonts w:ascii="ＭＳ 明朝" w:hAnsi="ＭＳ 明朝" w:cs="ＭＳ 明朝" w:hint="eastAsia"/>
          <w:szCs w:val="24"/>
        </w:rPr>
        <w:t>が●</w:t>
      </w:r>
      <w:r w:rsidR="0092569A" w:rsidRPr="00D868A6">
        <w:rPr>
          <w:rFonts w:ascii="ＭＳ 明朝" w:hAnsi="ＭＳ 明朝" w:cs="ＭＳ 明朝" w:hint="eastAsia"/>
          <w:szCs w:val="24"/>
        </w:rPr>
        <w:t>%</w:t>
      </w:r>
      <w:r w:rsidR="000756CB">
        <w:rPr>
          <w:rFonts w:ascii="ＭＳ 明朝" w:hAnsi="ＭＳ 明朝" w:cs="ＭＳ 明朝" w:hint="eastAsia"/>
          <w:szCs w:val="24"/>
        </w:rPr>
        <w:t>で</w:t>
      </w:r>
      <w:r w:rsidRPr="00D868A6">
        <w:rPr>
          <w:rFonts w:ascii="ＭＳ 明朝" w:hAnsi="ＭＳ 明朝" w:cs="ＭＳ 明朝" w:hint="eastAsia"/>
          <w:szCs w:val="24"/>
        </w:rPr>
        <w:t>す。</w:t>
      </w:r>
    </w:p>
    <w:p w14:paraId="2B747B8B" w14:textId="77777777" w:rsidR="00EE7BBF" w:rsidRPr="00D868A6" w:rsidRDefault="00EE7BBF" w:rsidP="00FB6284">
      <w:pPr>
        <w:ind w:firstLineChars="100" w:firstLine="227"/>
        <w:rPr>
          <w:rFonts w:ascii="ＭＳ 明朝" w:hAnsi="ＭＳ 明朝" w:cs="ＭＳ 明朝"/>
          <w:szCs w:val="24"/>
        </w:rPr>
      </w:pPr>
      <w:r w:rsidRPr="00D868A6">
        <w:rPr>
          <w:rFonts w:ascii="ＭＳ 明朝" w:hAnsi="ＭＳ 明朝" w:cs="ＭＳ 明朝" w:hint="eastAsia"/>
          <w:szCs w:val="24"/>
        </w:rPr>
        <w:t>また、民有林の樹種別面積の</w:t>
      </w:r>
      <w:r w:rsidR="000756CB">
        <w:rPr>
          <w:rFonts w:ascii="ＭＳ 明朝" w:hAnsi="ＭＳ 明朝" w:cs="ＭＳ 明朝" w:hint="eastAsia"/>
          <w:szCs w:val="24"/>
        </w:rPr>
        <w:t>●</w:t>
      </w:r>
      <w:r w:rsidRPr="00D868A6">
        <w:rPr>
          <w:rFonts w:ascii="ＭＳ 明朝" w:hAnsi="ＭＳ 明朝" w:cs="ＭＳ 明朝" w:hint="eastAsia"/>
          <w:szCs w:val="24"/>
        </w:rPr>
        <w:t>%が針葉樹であり、その内訳はスギ</w:t>
      </w:r>
      <w:r w:rsidR="000756CB">
        <w:rPr>
          <w:rFonts w:ascii="ＭＳ 明朝" w:hAnsi="ＭＳ 明朝" w:cs="ＭＳ 明朝" w:hint="eastAsia"/>
          <w:szCs w:val="24"/>
        </w:rPr>
        <w:t>●%</w:t>
      </w:r>
      <w:r w:rsidRPr="00D868A6">
        <w:rPr>
          <w:rFonts w:ascii="ＭＳ 明朝" w:hAnsi="ＭＳ 明朝" w:cs="ＭＳ 明朝" w:hint="eastAsia"/>
          <w:szCs w:val="24"/>
        </w:rPr>
        <w:t>、ヒノキ</w:t>
      </w:r>
      <w:r w:rsidR="000756CB">
        <w:rPr>
          <w:rFonts w:ascii="ＭＳ 明朝" w:hAnsi="ＭＳ 明朝" w:cs="ＭＳ 明朝" w:hint="eastAsia"/>
          <w:szCs w:val="24"/>
        </w:rPr>
        <w:t>●%</w:t>
      </w:r>
      <w:r w:rsidRPr="00D868A6">
        <w:rPr>
          <w:rFonts w:ascii="ＭＳ 明朝" w:hAnsi="ＭＳ 明朝" w:cs="ＭＳ 明朝" w:hint="eastAsia"/>
          <w:szCs w:val="24"/>
        </w:rPr>
        <w:t>、マツ</w:t>
      </w:r>
      <w:r w:rsidR="000756CB">
        <w:rPr>
          <w:rFonts w:ascii="ＭＳ 明朝" w:hAnsi="ＭＳ 明朝" w:cs="ＭＳ 明朝" w:hint="eastAsia"/>
          <w:szCs w:val="24"/>
        </w:rPr>
        <w:t>●%</w:t>
      </w:r>
      <w:r w:rsidRPr="00D868A6">
        <w:rPr>
          <w:rFonts w:ascii="ＭＳ 明朝" w:hAnsi="ＭＳ 明朝" w:cs="ＭＳ 明朝" w:hint="eastAsia"/>
          <w:szCs w:val="24"/>
        </w:rPr>
        <w:t>の順</w:t>
      </w:r>
      <w:r w:rsidR="0092569A">
        <w:rPr>
          <w:rFonts w:ascii="ＭＳ 明朝" w:hAnsi="ＭＳ 明朝" w:cs="ＭＳ 明朝" w:hint="eastAsia"/>
          <w:szCs w:val="24"/>
        </w:rPr>
        <w:t>で</w:t>
      </w:r>
      <w:r w:rsidRPr="00D868A6">
        <w:rPr>
          <w:rFonts w:ascii="ＭＳ 明朝" w:hAnsi="ＭＳ 明朝" w:cs="ＭＳ 明朝" w:hint="eastAsia"/>
          <w:szCs w:val="24"/>
        </w:rPr>
        <w:t>す。</w:t>
      </w:r>
    </w:p>
    <w:p w14:paraId="2EB45E29" w14:textId="77777777" w:rsidR="00A53B41" w:rsidRPr="00D868A6" w:rsidRDefault="00FB6284" w:rsidP="00A53B41">
      <w:pPr>
        <w:ind w:firstLineChars="100" w:firstLine="227"/>
        <w:rPr>
          <w:rFonts w:ascii="ＭＳ 明朝" w:hAnsi="ＭＳ 明朝"/>
          <w:szCs w:val="24"/>
        </w:rPr>
      </w:pPr>
      <w:r w:rsidRPr="00D868A6">
        <w:rPr>
          <w:rFonts w:ascii="ＭＳ 明朝" w:hAnsi="ＭＳ 明朝" w:cs="ＭＳ 明朝" w:hint="eastAsia"/>
          <w:szCs w:val="24"/>
        </w:rPr>
        <w:t>施業状況は、</w:t>
      </w:r>
      <w:r w:rsidR="0092569A" w:rsidRPr="00D868A6">
        <w:rPr>
          <w:rFonts w:ascii="ＭＳ 明朝" w:hAnsi="ＭＳ 明朝" w:cs="ＭＳ 明朝" w:hint="eastAsia"/>
          <w:szCs w:val="24"/>
        </w:rPr>
        <w:t>計画</w:t>
      </w:r>
      <w:r w:rsidR="0092569A">
        <w:rPr>
          <w:rFonts w:ascii="ＭＳ 明朝" w:hAnsi="ＭＳ 明朝" w:cs="ＭＳ 明朝" w:hint="eastAsia"/>
          <w:szCs w:val="24"/>
        </w:rPr>
        <w:t>値：</w:t>
      </w:r>
      <w:r w:rsidRPr="00D868A6">
        <w:rPr>
          <w:rFonts w:ascii="ＭＳ 明朝" w:hAnsi="ＭＳ 明朝" w:cs="ＭＳ 明朝" w:hint="eastAsia"/>
          <w:szCs w:val="24"/>
        </w:rPr>
        <w:t>平成</w:t>
      </w:r>
      <w:r w:rsidR="000756CB">
        <w:rPr>
          <w:rFonts w:ascii="ＭＳ 明朝" w:hAnsi="ＭＳ 明朝" w:cs="ＭＳ 明朝" w:hint="eastAsia"/>
          <w:szCs w:val="24"/>
        </w:rPr>
        <w:t>●</w:t>
      </w:r>
      <w:r w:rsidRPr="00D868A6">
        <w:rPr>
          <w:rFonts w:ascii="ＭＳ 明朝" w:hAnsi="ＭＳ 明朝" w:cs="ＭＳ 明朝" w:hint="eastAsia"/>
          <w:szCs w:val="24"/>
        </w:rPr>
        <w:t>年度から</w:t>
      </w:r>
      <w:r w:rsidR="000756CB">
        <w:rPr>
          <w:rFonts w:ascii="ＭＳ 明朝" w:hAnsi="ＭＳ 明朝" w:cs="ＭＳ 明朝" w:hint="eastAsia"/>
          <w:szCs w:val="24"/>
        </w:rPr>
        <w:t>●</w:t>
      </w:r>
      <w:r w:rsidRPr="00D868A6">
        <w:rPr>
          <w:rFonts w:ascii="ＭＳ 明朝" w:hAnsi="ＭＳ 明朝" w:cs="ＭＳ 明朝" w:hint="eastAsia"/>
          <w:szCs w:val="24"/>
        </w:rPr>
        <w:t>年間で</w:t>
      </w:r>
      <w:r w:rsidR="000756CB">
        <w:rPr>
          <w:rFonts w:ascii="ＭＳ 明朝" w:hAnsi="ＭＳ 明朝" w:cs="ＭＳ 明朝" w:hint="eastAsia"/>
          <w:szCs w:val="24"/>
        </w:rPr>
        <w:t>●</w:t>
      </w:r>
      <w:r w:rsidRPr="00D868A6">
        <w:rPr>
          <w:rFonts w:ascii="ＭＳ 明朝" w:hAnsi="ＭＳ 明朝" w:cs="ＭＳ 明朝" w:hint="eastAsia"/>
          <w:szCs w:val="24"/>
        </w:rPr>
        <w:t>ha（年平均</w:t>
      </w:r>
      <w:r w:rsidR="000756CB">
        <w:rPr>
          <w:rFonts w:ascii="ＭＳ 明朝" w:hAnsi="ＭＳ 明朝" w:cs="ＭＳ 明朝" w:hint="eastAsia"/>
          <w:szCs w:val="24"/>
        </w:rPr>
        <w:t>●</w:t>
      </w:r>
      <w:r w:rsidRPr="00D868A6">
        <w:rPr>
          <w:rFonts w:ascii="ＭＳ 明朝" w:hAnsi="ＭＳ 明朝" w:cs="ＭＳ 明朝" w:hint="eastAsia"/>
          <w:szCs w:val="24"/>
        </w:rPr>
        <w:t>ha）</w:t>
      </w:r>
      <w:r w:rsidR="0092569A">
        <w:rPr>
          <w:rFonts w:ascii="ＭＳ 明朝" w:hAnsi="ＭＳ 明朝" w:cs="ＭＳ 明朝" w:hint="eastAsia"/>
          <w:szCs w:val="24"/>
        </w:rPr>
        <w:t>に対して</w:t>
      </w:r>
      <w:r w:rsidRPr="00D868A6">
        <w:rPr>
          <w:rFonts w:ascii="ＭＳ 明朝" w:hAnsi="ＭＳ 明朝" w:cs="ＭＳ 明朝" w:hint="eastAsia"/>
          <w:szCs w:val="24"/>
        </w:rPr>
        <w:t>、平成</w:t>
      </w:r>
      <w:r w:rsidR="000756CB">
        <w:rPr>
          <w:rFonts w:ascii="ＭＳ 明朝" w:hAnsi="ＭＳ 明朝" w:cs="ＭＳ 明朝" w:hint="eastAsia"/>
          <w:szCs w:val="24"/>
        </w:rPr>
        <w:t>●</w:t>
      </w:r>
      <w:r w:rsidRPr="00D868A6">
        <w:rPr>
          <w:rFonts w:ascii="ＭＳ 明朝" w:hAnsi="ＭＳ 明朝" w:cs="ＭＳ 明朝" w:hint="eastAsia"/>
          <w:szCs w:val="24"/>
        </w:rPr>
        <w:t>～</w:t>
      </w:r>
      <w:r w:rsidR="000756CB">
        <w:rPr>
          <w:rFonts w:ascii="ＭＳ 明朝" w:hAnsi="ＭＳ 明朝" w:cs="ＭＳ 明朝" w:hint="eastAsia"/>
          <w:szCs w:val="24"/>
        </w:rPr>
        <w:t>●</w:t>
      </w:r>
      <w:r w:rsidRPr="00D868A6">
        <w:rPr>
          <w:rFonts w:ascii="ＭＳ 明朝" w:hAnsi="ＭＳ 明朝" w:cs="ＭＳ 明朝" w:hint="eastAsia"/>
          <w:szCs w:val="24"/>
        </w:rPr>
        <w:t>年の</w:t>
      </w:r>
      <w:r w:rsidR="000756CB">
        <w:rPr>
          <w:rFonts w:ascii="ＭＳ 明朝" w:hAnsi="ＭＳ 明朝" w:cs="ＭＳ 明朝" w:hint="eastAsia"/>
          <w:szCs w:val="24"/>
        </w:rPr>
        <w:t>●</w:t>
      </w:r>
      <w:r w:rsidRPr="00D868A6">
        <w:rPr>
          <w:rFonts w:ascii="ＭＳ 明朝" w:hAnsi="ＭＳ 明朝" w:cs="ＭＳ 明朝" w:hint="eastAsia"/>
          <w:szCs w:val="24"/>
        </w:rPr>
        <w:t>年間</w:t>
      </w:r>
      <w:r w:rsidR="0092569A">
        <w:rPr>
          <w:rFonts w:ascii="ＭＳ 明朝" w:hAnsi="ＭＳ 明朝" w:cs="ＭＳ 明朝" w:hint="eastAsia"/>
          <w:szCs w:val="24"/>
        </w:rPr>
        <w:t>に</w:t>
      </w:r>
      <w:r w:rsidR="000756CB">
        <w:rPr>
          <w:rFonts w:ascii="ＭＳ 明朝" w:hAnsi="ＭＳ 明朝" w:cs="ＭＳ 明朝" w:hint="eastAsia"/>
          <w:szCs w:val="24"/>
        </w:rPr>
        <w:t>●</w:t>
      </w:r>
      <w:r w:rsidRPr="00D868A6">
        <w:rPr>
          <w:rFonts w:ascii="ＭＳ 明朝" w:hAnsi="ＭＳ 明朝" w:cs="ＭＳ 明朝" w:hint="eastAsia"/>
          <w:szCs w:val="24"/>
        </w:rPr>
        <w:t>ha（年平均</w:t>
      </w:r>
      <w:r w:rsidR="000756CB">
        <w:rPr>
          <w:rFonts w:ascii="ＭＳ 明朝" w:hAnsi="ＭＳ 明朝" w:cs="ＭＳ 明朝" w:hint="eastAsia"/>
          <w:szCs w:val="24"/>
        </w:rPr>
        <w:t>●</w:t>
      </w:r>
      <w:r w:rsidRPr="00D868A6">
        <w:rPr>
          <w:rFonts w:ascii="ＭＳ 明朝" w:hAnsi="ＭＳ 明朝" w:cs="ＭＳ 明朝" w:hint="eastAsia"/>
          <w:szCs w:val="24"/>
        </w:rPr>
        <w:t>ha）で間伐が実施されました。また、平成</w:t>
      </w:r>
      <w:r w:rsidR="000756CB">
        <w:rPr>
          <w:rFonts w:ascii="ＭＳ 明朝" w:hAnsi="ＭＳ 明朝" w:cs="ＭＳ 明朝" w:hint="eastAsia"/>
          <w:szCs w:val="24"/>
        </w:rPr>
        <w:t>●</w:t>
      </w:r>
      <w:r w:rsidRPr="00D868A6">
        <w:rPr>
          <w:rFonts w:ascii="ＭＳ 明朝" w:hAnsi="ＭＳ 明朝" w:cs="ＭＳ 明朝" w:hint="eastAsia"/>
          <w:szCs w:val="24"/>
        </w:rPr>
        <w:t>年度には</w:t>
      </w:r>
      <w:r w:rsidR="000756CB">
        <w:rPr>
          <w:rFonts w:ascii="ＭＳ 明朝" w:hAnsi="ＭＳ 明朝" w:cs="ＭＳ 明朝" w:hint="eastAsia"/>
          <w:szCs w:val="24"/>
        </w:rPr>
        <w:t>●</w:t>
      </w:r>
      <w:r w:rsidRPr="00D868A6">
        <w:rPr>
          <w:rFonts w:ascii="ＭＳ 明朝" w:hAnsi="ＭＳ 明朝" w:cs="ＭＳ 明朝" w:hint="eastAsia"/>
          <w:szCs w:val="24"/>
        </w:rPr>
        <w:t>ha（素材換算で</w:t>
      </w:r>
      <w:r w:rsidR="000756CB">
        <w:rPr>
          <w:rFonts w:ascii="ＭＳ 明朝" w:hAnsi="ＭＳ 明朝" w:cs="ＭＳ 明朝" w:hint="eastAsia"/>
          <w:szCs w:val="24"/>
        </w:rPr>
        <w:t>●</w:t>
      </w:r>
      <w:r w:rsidRPr="00D868A6">
        <w:rPr>
          <w:rFonts w:ascii="ＭＳ 明朝" w:hAnsi="ＭＳ 明朝" w:cs="ＭＳ 明朝" w:hint="eastAsia"/>
          <w:szCs w:val="24"/>
        </w:rPr>
        <w:t>m</w:t>
      </w:r>
      <w:r w:rsidRPr="00D868A6">
        <w:rPr>
          <w:rFonts w:ascii="ＭＳ 明朝" w:hAnsi="ＭＳ 明朝" w:cs="ＭＳ 明朝" w:hint="eastAsia"/>
          <w:szCs w:val="24"/>
          <w:vertAlign w:val="superscript"/>
        </w:rPr>
        <w:t>3</w:t>
      </w:r>
      <w:r w:rsidRPr="00D868A6">
        <w:rPr>
          <w:rFonts w:ascii="ＭＳ 明朝" w:hAnsi="ＭＳ 明朝" w:cs="ＭＳ 明朝" w:hint="eastAsia"/>
          <w:szCs w:val="24"/>
        </w:rPr>
        <w:t>）で間伐が実施され、</w:t>
      </w:r>
      <w:r w:rsidR="000756CB">
        <w:rPr>
          <w:rFonts w:ascii="ＭＳ 明朝" w:hAnsi="ＭＳ 明朝" w:cs="ＭＳ 明朝" w:hint="eastAsia"/>
          <w:szCs w:val="24"/>
        </w:rPr>
        <w:t>●</w:t>
      </w:r>
      <w:r w:rsidRPr="00D868A6">
        <w:rPr>
          <w:rFonts w:ascii="ＭＳ 明朝" w:hAnsi="ＭＳ 明朝" w:cs="ＭＳ 明朝" w:hint="eastAsia"/>
          <w:szCs w:val="24"/>
        </w:rPr>
        <w:t>%が素材やチップとして利用されています。</w:t>
      </w:r>
    </w:p>
    <w:p w14:paraId="588D1C7E" w14:textId="53719F17" w:rsidR="00A53B41" w:rsidRPr="00D868A6" w:rsidRDefault="0045224A" w:rsidP="00A53B41">
      <w:pPr>
        <w:pStyle w:val="a6"/>
        <w:ind w:leftChars="0" w:left="0"/>
        <w:jc w:val="center"/>
      </w:pPr>
      <w:r>
        <w:rPr>
          <w:rFonts w:ascii="ＭＳ 明朝" w:hAnsi="ＭＳ 明朝" w:cs="ＭＳ 明朝"/>
          <w:noProof/>
        </w:rPr>
        <mc:AlternateContent>
          <mc:Choice Requires="wps">
            <w:drawing>
              <wp:inline distT="0" distB="0" distL="0" distR="0" wp14:anchorId="39F6B7A0" wp14:editId="6DBBA9E5">
                <wp:extent cx="5760085" cy="2822575"/>
                <wp:effectExtent l="5080" t="11430" r="6985" b="13970"/>
                <wp:docPr id="1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2822575"/>
                        </a:xfrm>
                        <a:prstGeom prst="rect">
                          <a:avLst/>
                        </a:prstGeom>
                        <a:solidFill>
                          <a:srgbClr val="FFFFFF"/>
                        </a:solidFill>
                        <a:ln w="9525">
                          <a:solidFill>
                            <a:srgbClr val="000000"/>
                          </a:solidFill>
                          <a:miter lim="800000"/>
                          <a:headEnd/>
                          <a:tailEnd/>
                        </a:ln>
                      </wps:spPr>
                      <wps:txbx>
                        <w:txbxContent>
                          <w:p w14:paraId="6E172EC8" w14:textId="77777777" w:rsidR="00447EB6" w:rsidRDefault="00447EB6" w:rsidP="000756CB">
                            <w:pPr>
                              <w:jc w:val="center"/>
                            </w:pPr>
                          </w:p>
                          <w:p w14:paraId="0A6A99A8" w14:textId="77777777" w:rsidR="00447EB6" w:rsidRDefault="00447EB6" w:rsidP="000756CB">
                            <w:pPr>
                              <w:jc w:val="center"/>
                            </w:pPr>
                          </w:p>
                          <w:p w14:paraId="36958432" w14:textId="77777777" w:rsidR="00447EB6" w:rsidRDefault="00447EB6" w:rsidP="000756CB">
                            <w:pPr>
                              <w:jc w:val="center"/>
                            </w:pPr>
                          </w:p>
                          <w:p w14:paraId="20FD348E" w14:textId="77777777" w:rsidR="00447EB6" w:rsidRDefault="00447EB6" w:rsidP="000756CB">
                            <w:pPr>
                              <w:jc w:val="center"/>
                            </w:pPr>
                          </w:p>
                          <w:p w14:paraId="2CD5DC84" w14:textId="77777777" w:rsidR="00447EB6" w:rsidRDefault="00447EB6" w:rsidP="000756CB">
                            <w:pPr>
                              <w:jc w:val="center"/>
                            </w:pPr>
                          </w:p>
                          <w:p w14:paraId="23797EE2" w14:textId="77777777" w:rsidR="00447EB6" w:rsidRDefault="00447EB6" w:rsidP="000756CB">
                            <w:pPr>
                              <w:jc w:val="center"/>
                            </w:pPr>
                            <w:r w:rsidRPr="000756CB">
                              <w:rPr>
                                <w:rFonts w:ascii="ＭＳ 明朝" w:hAnsi="ＭＳ 明朝" w:cs="ＭＳ 明朝" w:hint="eastAsia"/>
                              </w:rPr>
                              <w:t>森林面積の保有者形態別割合および樹種別割合</w:t>
                            </w:r>
                            <w:r>
                              <w:rPr>
                                <w:rFonts w:ascii="ＭＳ 明朝" w:hAnsi="ＭＳ 明朝" w:cs="ＭＳ 明朝" w:hint="eastAsia"/>
                              </w:rPr>
                              <w:t>等の</w:t>
                            </w:r>
                            <w:r>
                              <w:rPr>
                                <w:rFonts w:hint="eastAsia"/>
                              </w:rPr>
                              <w:t>グラフ、表</w:t>
                            </w:r>
                          </w:p>
                        </w:txbxContent>
                      </wps:txbx>
                      <wps:bodyPr rot="0" vert="horz" wrap="square" lIns="74295" tIns="8890" rIns="74295" bIns="8890" anchor="t" anchorCtr="0" upright="1">
                        <a:noAutofit/>
                      </wps:bodyPr>
                    </wps:wsp>
                  </a:graphicData>
                </a:graphic>
              </wp:inline>
            </w:drawing>
          </mc:Choice>
          <mc:Fallback>
            <w:pict>
              <v:rect w14:anchorId="39F6B7A0" id="Rectangle 28" o:spid="_x0000_s1033" style="width:453.55pt;height:22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">
                <v:textbox inset="5.85pt,.7pt,5.85pt,.7pt">
                  <w:txbxContent>
                    <w:p w14:paraId="6E172EC8" w14:textId="77777777" w:rsidR="00447EB6" w:rsidRDefault="00447EB6" w:rsidP="000756CB">
                      <w:pPr>
                        <w:jc w:val="center"/>
                      </w:pPr>
                    </w:p>
                    <w:p w14:paraId="0A6A99A8" w14:textId="77777777" w:rsidR="00447EB6" w:rsidRDefault="00447EB6" w:rsidP="000756CB">
                      <w:pPr>
                        <w:jc w:val="center"/>
                      </w:pPr>
                    </w:p>
                    <w:p w14:paraId="36958432" w14:textId="77777777" w:rsidR="00447EB6" w:rsidRDefault="00447EB6" w:rsidP="000756CB">
                      <w:pPr>
                        <w:jc w:val="center"/>
                      </w:pPr>
                    </w:p>
                    <w:p w14:paraId="20FD348E" w14:textId="77777777" w:rsidR="00447EB6" w:rsidRDefault="00447EB6" w:rsidP="000756CB">
                      <w:pPr>
                        <w:jc w:val="center"/>
                      </w:pPr>
                    </w:p>
                    <w:p w14:paraId="2CD5DC84" w14:textId="77777777" w:rsidR="00447EB6" w:rsidRDefault="00447EB6" w:rsidP="000756CB">
                      <w:pPr>
                        <w:jc w:val="center"/>
                      </w:pPr>
                    </w:p>
                    <w:p w14:paraId="23797EE2" w14:textId="77777777" w:rsidR="00447EB6" w:rsidRDefault="00447EB6" w:rsidP="000756CB">
                      <w:pPr>
                        <w:jc w:val="center"/>
                      </w:pPr>
                      <w:r w:rsidRPr="000756CB">
                        <w:rPr>
                          <w:rFonts w:ascii="ＭＳ 明朝" w:hAnsi="ＭＳ 明朝" w:cs="ＭＳ 明朝" w:hint="eastAsia"/>
                        </w:rPr>
                        <w:t>森林面積の保有者形態別割合および樹種別割合</w:t>
                      </w:r>
                      <w:r>
                        <w:rPr>
                          <w:rFonts w:ascii="ＭＳ 明朝" w:hAnsi="ＭＳ 明朝" w:cs="ＭＳ 明朝" w:hint="eastAsia"/>
                        </w:rPr>
                        <w:t>等の</w:t>
                      </w:r>
                      <w:r>
                        <w:rPr>
                          <w:rFonts w:hint="eastAsia"/>
                        </w:rPr>
                        <w:t>グラフ、表</w:t>
                      </w:r>
                    </w:p>
                  </w:txbxContent>
                </v:textbox>
                <w10:anchorlock/>
              </v:rect>
            </w:pict>
          </mc:Fallback>
        </mc:AlternateContent>
      </w:r>
    </w:p>
    <w:p w14:paraId="388AE032" w14:textId="77777777" w:rsidR="00A53B41" w:rsidRPr="00D868A6" w:rsidRDefault="00A53B41" w:rsidP="00755376">
      <w:pPr>
        <w:pStyle w:val="a6"/>
        <w:wordWrap w:val="0"/>
        <w:spacing w:afterLines="50" w:after="175"/>
        <w:ind w:leftChars="0" w:left="425" w:right="-2" w:firstLine="197"/>
        <w:jc w:val="right"/>
        <w:rPr>
          <w:rFonts w:ascii="ＭＳ 明朝" w:hAnsi="ＭＳ 明朝"/>
          <w:sz w:val="21"/>
          <w:szCs w:val="21"/>
        </w:rPr>
      </w:pPr>
      <w:r w:rsidRPr="00D868A6">
        <w:rPr>
          <w:rFonts w:ascii="ＭＳ 明朝" w:hAnsi="ＭＳ 明朝" w:cs="ＭＳ ゴシック" w:hint="eastAsia"/>
          <w:sz w:val="21"/>
          <w:szCs w:val="21"/>
        </w:rPr>
        <w:t>出典：平成</w:t>
      </w:r>
      <w:r w:rsidR="000756CB">
        <w:rPr>
          <w:rFonts w:ascii="ＭＳ 明朝" w:hAnsi="ＭＳ 明朝" w:cs="ＭＳ ゴシック" w:hint="eastAsia"/>
          <w:sz w:val="21"/>
          <w:szCs w:val="21"/>
        </w:rPr>
        <w:t>●</w:t>
      </w:r>
      <w:r w:rsidRPr="00D868A6">
        <w:rPr>
          <w:rFonts w:ascii="ＭＳ 明朝" w:hAnsi="ＭＳ 明朝" w:cs="ＭＳ ゴシック" w:hint="eastAsia"/>
          <w:sz w:val="21"/>
          <w:szCs w:val="21"/>
        </w:rPr>
        <w:t xml:space="preserve">年度版 </w:t>
      </w:r>
      <w:r w:rsidR="00FE41B0">
        <w:rPr>
          <w:rFonts w:ascii="ＭＳ 明朝" w:hAnsi="ＭＳ 明朝" w:cs="ＭＳ ゴシック" w:hint="eastAsia"/>
          <w:sz w:val="21"/>
          <w:szCs w:val="21"/>
        </w:rPr>
        <w:t>●</w:t>
      </w:r>
      <w:r w:rsidR="008E5E6F">
        <w:rPr>
          <w:rFonts w:ascii="ＭＳ 明朝" w:hAnsi="ＭＳ 明朝" w:cs="ＭＳ ゴシック" w:hint="eastAsia"/>
          <w:sz w:val="21"/>
          <w:szCs w:val="21"/>
        </w:rPr>
        <w:t>都道府県</w:t>
      </w:r>
      <w:r w:rsidRPr="00D868A6">
        <w:rPr>
          <w:rFonts w:ascii="ＭＳ 明朝" w:hAnsi="ＭＳ 明朝" w:cs="ＭＳ ゴシック" w:hint="eastAsia"/>
          <w:sz w:val="21"/>
          <w:szCs w:val="21"/>
        </w:rPr>
        <w:t xml:space="preserve"> 森林・林業統計書（平成</w:t>
      </w:r>
      <w:r w:rsidR="000756CB">
        <w:rPr>
          <w:rFonts w:ascii="ＭＳ 明朝" w:hAnsi="ＭＳ 明朝" w:cs="ＭＳ ゴシック" w:hint="eastAsia"/>
          <w:sz w:val="21"/>
          <w:szCs w:val="21"/>
        </w:rPr>
        <w:t>●</w:t>
      </w:r>
      <w:r w:rsidRPr="00D868A6">
        <w:rPr>
          <w:rFonts w:ascii="ＭＳ 明朝" w:hAnsi="ＭＳ 明朝" w:cs="ＭＳ ゴシック" w:hint="eastAsia"/>
          <w:sz w:val="21"/>
          <w:szCs w:val="21"/>
        </w:rPr>
        <w:t>年</w:t>
      </w:r>
      <w:r w:rsidR="000756CB">
        <w:rPr>
          <w:rFonts w:ascii="ＭＳ 明朝" w:hAnsi="ＭＳ 明朝" w:cs="ＭＳ ゴシック" w:hint="eastAsia"/>
          <w:sz w:val="21"/>
          <w:szCs w:val="21"/>
        </w:rPr>
        <w:t>●</w:t>
      </w:r>
      <w:r w:rsidRPr="00D868A6">
        <w:rPr>
          <w:rFonts w:ascii="ＭＳ 明朝" w:hAnsi="ＭＳ 明朝" w:cs="ＭＳ ゴシック" w:hint="eastAsia"/>
          <w:sz w:val="21"/>
          <w:szCs w:val="21"/>
        </w:rPr>
        <w:t>月）</w:t>
      </w:r>
    </w:p>
    <w:p w14:paraId="42C7B083" w14:textId="77777777" w:rsidR="00A53B41" w:rsidRPr="00D868A6" w:rsidRDefault="00A53B41" w:rsidP="00A53B41">
      <w:pPr>
        <w:jc w:val="center"/>
        <w:rPr>
          <w:rFonts w:ascii="ＭＳ ゴシック" w:eastAsia="ＭＳ ゴシック" w:hAnsi="ＭＳ ゴシック" w:cs="ＭＳ ゴシック"/>
          <w:szCs w:val="24"/>
        </w:rPr>
      </w:pPr>
      <w:r w:rsidRPr="00D868A6">
        <w:rPr>
          <w:rFonts w:ascii="ＭＳ ゴシック" w:eastAsia="ＭＳ ゴシック" w:hAnsi="ＭＳ ゴシック" w:cs="ＭＳ ゴシック" w:hint="eastAsia"/>
          <w:szCs w:val="24"/>
        </w:rPr>
        <w:t>図　森林面積の保有者形態別割合および樹種別割合（平成</w:t>
      </w:r>
      <w:r w:rsidR="000756CB">
        <w:rPr>
          <w:rFonts w:ascii="ＭＳ ゴシック" w:eastAsia="ＭＳ ゴシック" w:hAnsi="ＭＳ ゴシック" w:cs="ＭＳ ゴシック" w:hint="eastAsia"/>
          <w:szCs w:val="24"/>
        </w:rPr>
        <w:t>●</w:t>
      </w:r>
      <w:r w:rsidRPr="00D868A6">
        <w:rPr>
          <w:rFonts w:ascii="ＭＳ ゴシック" w:eastAsia="ＭＳ ゴシック" w:hAnsi="ＭＳ ゴシック" w:cs="ＭＳ ゴシック" w:hint="eastAsia"/>
          <w:szCs w:val="24"/>
        </w:rPr>
        <w:t>年）</w:t>
      </w:r>
    </w:p>
    <w:p w14:paraId="01CB5CF9" w14:textId="77777777" w:rsidR="001E6AE5" w:rsidRPr="00D868A6" w:rsidRDefault="001E6AE5" w:rsidP="001E6AE5"/>
    <w:p w14:paraId="71BA6597" w14:textId="77777777" w:rsidR="00A53B41" w:rsidRPr="00D868A6" w:rsidRDefault="00566A63" w:rsidP="00755376">
      <w:pPr>
        <w:pStyle w:val="a1"/>
      </w:pPr>
      <w:bookmarkStart w:id="37" w:name="_Toc369798251"/>
      <w:r w:rsidRPr="00D868A6">
        <w:rPr>
          <w:rFonts w:hint="eastAsia"/>
        </w:rPr>
        <w:t>商業</w:t>
      </w:r>
      <w:bookmarkEnd w:id="37"/>
    </w:p>
    <w:p w14:paraId="16D84759" w14:textId="77777777" w:rsidR="0092569A" w:rsidRDefault="00076C69" w:rsidP="00566A63">
      <w:pPr>
        <w:ind w:firstLineChars="100" w:firstLine="227"/>
        <w:rPr>
          <w:rFonts w:ascii="ＭＳ 明朝" w:hAnsi="ＭＳ 明朝" w:cs="ＭＳ 明朝"/>
          <w:szCs w:val="24"/>
        </w:rPr>
      </w:pPr>
      <w:r w:rsidRPr="00D868A6">
        <w:rPr>
          <w:rFonts w:ascii="ＭＳ 明朝" w:hAnsi="ＭＳ 明朝" w:cs="ＭＳ 明朝" w:hint="eastAsia"/>
          <w:szCs w:val="24"/>
        </w:rPr>
        <w:t>本</w:t>
      </w:r>
      <w:r w:rsidR="008E5E6F">
        <w:rPr>
          <w:rFonts w:ascii="ＭＳ 明朝" w:hAnsi="ＭＳ 明朝" w:cs="ＭＳ 明朝" w:hint="eastAsia"/>
          <w:szCs w:val="24"/>
        </w:rPr>
        <w:t>市町村</w:t>
      </w:r>
      <w:r w:rsidRPr="00D868A6">
        <w:rPr>
          <w:rFonts w:ascii="ＭＳ 明朝" w:hAnsi="ＭＳ 明朝" w:cs="ＭＳ 明朝" w:hint="eastAsia"/>
          <w:szCs w:val="24"/>
        </w:rPr>
        <w:t>の小売業は</w:t>
      </w:r>
      <w:r w:rsidR="009B5ED1" w:rsidRPr="00D868A6">
        <w:rPr>
          <w:rFonts w:ascii="ＭＳ 明朝" w:hAnsi="ＭＳ 明朝" w:cs="ＭＳ 明朝" w:hint="eastAsia"/>
          <w:szCs w:val="24"/>
        </w:rPr>
        <w:t>、</w:t>
      </w:r>
      <w:r w:rsidRPr="00D868A6">
        <w:rPr>
          <w:rFonts w:ascii="ＭＳ 明朝" w:hAnsi="ＭＳ 明朝" w:cs="ＭＳ 明朝" w:hint="eastAsia"/>
          <w:szCs w:val="24"/>
        </w:rPr>
        <w:t>事業所数、従業者数、年間商品販売額、売場面積</w:t>
      </w:r>
      <w:r w:rsidR="0092569A">
        <w:rPr>
          <w:rFonts w:ascii="ＭＳ 明朝" w:hAnsi="ＭＳ 明朝" w:cs="ＭＳ 明朝" w:hint="eastAsia"/>
          <w:szCs w:val="24"/>
        </w:rPr>
        <w:t>が</w:t>
      </w:r>
      <w:r w:rsidR="00D27957">
        <w:rPr>
          <w:rFonts w:ascii="ＭＳ 明朝" w:hAnsi="ＭＳ 明朝" w:cs="ＭＳ 明朝" w:hint="eastAsia"/>
          <w:szCs w:val="24"/>
        </w:rPr>
        <w:t>●</w:t>
      </w:r>
      <w:r w:rsidRPr="00D868A6">
        <w:rPr>
          <w:rFonts w:ascii="ＭＳ 明朝" w:hAnsi="ＭＳ 明朝" w:cs="ＭＳ 明朝" w:hint="eastAsia"/>
          <w:szCs w:val="24"/>
        </w:rPr>
        <w:t>傾向にあります。</w:t>
      </w:r>
    </w:p>
    <w:p w14:paraId="0235E4B2" w14:textId="77777777" w:rsidR="00FB6284" w:rsidRPr="00D868A6" w:rsidRDefault="00076C69" w:rsidP="00566A63">
      <w:pPr>
        <w:ind w:firstLineChars="100" w:firstLine="227"/>
        <w:rPr>
          <w:rFonts w:ascii="ＭＳ 明朝" w:hAnsi="ＭＳ 明朝" w:cs="ＭＳ 明朝"/>
          <w:szCs w:val="24"/>
        </w:rPr>
      </w:pPr>
      <w:r w:rsidRPr="00D868A6">
        <w:rPr>
          <w:rFonts w:ascii="ＭＳ 明朝" w:hAnsi="ＭＳ 明朝" w:cs="ＭＳ 明朝" w:hint="eastAsia"/>
          <w:szCs w:val="24"/>
        </w:rPr>
        <w:t>卸売業は、事業所数、従業者数、年間商品販売額</w:t>
      </w:r>
      <w:r w:rsidR="0092569A">
        <w:rPr>
          <w:rFonts w:ascii="ＭＳ 明朝" w:hAnsi="ＭＳ 明朝" w:cs="ＭＳ 明朝" w:hint="eastAsia"/>
          <w:szCs w:val="24"/>
        </w:rPr>
        <w:t>が</w:t>
      </w:r>
      <w:r w:rsidR="00D27957">
        <w:rPr>
          <w:rFonts w:ascii="ＭＳ 明朝" w:hAnsi="ＭＳ 明朝" w:cs="ＭＳ 明朝" w:hint="eastAsia"/>
          <w:szCs w:val="24"/>
        </w:rPr>
        <w:t>●</w:t>
      </w:r>
      <w:r w:rsidR="009B5ED1" w:rsidRPr="00D868A6">
        <w:rPr>
          <w:rFonts w:ascii="ＭＳ 明朝" w:hAnsi="ＭＳ 明朝" w:cs="ＭＳ 明朝" w:hint="eastAsia"/>
          <w:szCs w:val="24"/>
        </w:rPr>
        <w:t>傾向にあり、商業全体としては</w:t>
      </w:r>
      <w:r w:rsidR="00D27957">
        <w:rPr>
          <w:rFonts w:ascii="ＭＳ 明朝" w:hAnsi="ＭＳ 明朝" w:cs="ＭＳ 明朝" w:hint="eastAsia"/>
          <w:szCs w:val="24"/>
        </w:rPr>
        <w:t>●</w:t>
      </w:r>
      <w:r w:rsidR="009B5ED1" w:rsidRPr="00D868A6">
        <w:rPr>
          <w:rFonts w:ascii="ＭＳ 明朝" w:hAnsi="ＭＳ 明朝" w:cs="ＭＳ 明朝" w:hint="eastAsia"/>
          <w:szCs w:val="24"/>
        </w:rPr>
        <w:t>傾向にあることから、商業由来の廃棄物系バイオマスは</w:t>
      </w:r>
      <w:r w:rsidR="00D27957">
        <w:rPr>
          <w:rFonts w:ascii="ＭＳ 明朝" w:hAnsi="ＭＳ 明朝" w:cs="ＭＳ 明朝" w:hint="eastAsia"/>
          <w:szCs w:val="24"/>
        </w:rPr>
        <w:t>●</w:t>
      </w:r>
      <w:r w:rsidR="009B5ED1" w:rsidRPr="00D868A6">
        <w:rPr>
          <w:rFonts w:ascii="ＭＳ 明朝" w:hAnsi="ＭＳ 明朝" w:cs="ＭＳ 明朝" w:hint="eastAsia"/>
          <w:szCs w:val="24"/>
        </w:rPr>
        <w:t>傾向にあると推察</w:t>
      </w:r>
      <w:r w:rsidR="00E37E52" w:rsidRPr="00D868A6">
        <w:rPr>
          <w:rFonts w:ascii="ＭＳ 明朝" w:hAnsi="ＭＳ 明朝" w:cs="ＭＳ 明朝" w:hint="eastAsia"/>
          <w:szCs w:val="24"/>
        </w:rPr>
        <w:t>でき</w:t>
      </w:r>
      <w:r w:rsidR="009B5ED1" w:rsidRPr="00D868A6">
        <w:rPr>
          <w:rFonts w:ascii="ＭＳ 明朝" w:hAnsi="ＭＳ 明朝" w:cs="ＭＳ 明朝" w:hint="eastAsia"/>
          <w:szCs w:val="24"/>
        </w:rPr>
        <w:t>ます。</w:t>
      </w:r>
    </w:p>
    <w:p w14:paraId="68933F74" w14:textId="77777777" w:rsidR="00076C69" w:rsidRPr="00D868A6" w:rsidRDefault="00076C69" w:rsidP="00566A63">
      <w:pPr>
        <w:ind w:firstLineChars="100" w:firstLine="227"/>
        <w:rPr>
          <w:rFonts w:ascii="ＭＳ 明朝" w:hAnsi="ＭＳ 明朝" w:cs="ＭＳ 明朝"/>
          <w:szCs w:val="24"/>
        </w:rPr>
      </w:pPr>
    </w:p>
    <w:p w14:paraId="73F62739" w14:textId="77777777" w:rsidR="00566A63" w:rsidRPr="00D868A6" w:rsidRDefault="00EF64DF" w:rsidP="00166D92">
      <w:pPr>
        <w:jc w:val="center"/>
        <w:rPr>
          <w:rFonts w:asciiTheme="majorEastAsia" w:eastAsiaTheme="majorEastAsia" w:hAnsiTheme="majorEastAsia" w:cs="ＭＳ 明朝"/>
          <w:szCs w:val="24"/>
        </w:rPr>
      </w:pPr>
      <w:r w:rsidRPr="00D868A6">
        <w:rPr>
          <w:rFonts w:asciiTheme="majorEastAsia" w:eastAsiaTheme="majorEastAsia" w:hAnsiTheme="majorEastAsia" w:cs="ＭＳ 明朝" w:hint="eastAsia"/>
          <w:szCs w:val="24"/>
        </w:rPr>
        <w:t>表</w:t>
      </w:r>
      <w:r w:rsidR="00076C69" w:rsidRPr="00D868A6">
        <w:rPr>
          <w:rFonts w:asciiTheme="majorEastAsia" w:eastAsiaTheme="majorEastAsia" w:hAnsiTheme="majorEastAsia" w:cs="ＭＳ 明朝" w:hint="eastAsia"/>
          <w:szCs w:val="24"/>
        </w:rPr>
        <w:t xml:space="preserve">　</w:t>
      </w:r>
      <w:r w:rsidR="00DD0CC3" w:rsidRPr="00D868A6">
        <w:rPr>
          <w:rFonts w:asciiTheme="majorEastAsia" w:eastAsiaTheme="majorEastAsia" w:hAnsiTheme="majorEastAsia" w:cs="ＭＳ 明朝" w:hint="eastAsia"/>
          <w:szCs w:val="24"/>
        </w:rPr>
        <w:t>商業の動向</w:t>
      </w:r>
    </w:p>
    <w:tbl>
      <w:tblPr>
        <w:tblStyle w:val="a7"/>
        <w:tblW w:w="0" w:type="auto"/>
        <w:jc w:val="center"/>
        <w:tblLook w:val="04A0" w:firstRow="1" w:lastRow="0" w:firstColumn="1" w:lastColumn="0" w:noHBand="0" w:noVBand="1"/>
      </w:tblPr>
      <w:tblGrid>
        <w:gridCol w:w="1242"/>
        <w:gridCol w:w="1950"/>
        <w:gridCol w:w="1950"/>
        <w:gridCol w:w="1950"/>
        <w:gridCol w:w="1950"/>
      </w:tblGrid>
      <w:tr w:rsidR="00D868A6" w:rsidRPr="00D868A6" w14:paraId="52546FAE" w14:textId="77777777" w:rsidTr="00D27957">
        <w:trPr>
          <w:trHeight w:val="454"/>
          <w:jc w:val="center"/>
        </w:trPr>
        <w:tc>
          <w:tcPr>
            <w:tcW w:w="1242" w:type="dxa"/>
            <w:shd w:val="clear" w:color="auto" w:fill="B6DDE8" w:themeFill="accent5" w:themeFillTint="66"/>
            <w:vAlign w:val="center"/>
          </w:tcPr>
          <w:p w14:paraId="454B9DA2" w14:textId="77777777" w:rsidR="00EF64DF" w:rsidRPr="00D868A6" w:rsidRDefault="00166D92" w:rsidP="003762F6">
            <w:pPr>
              <w:spacing w:line="280" w:lineRule="exact"/>
              <w:jc w:val="cente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項 目</w:t>
            </w:r>
          </w:p>
        </w:tc>
        <w:tc>
          <w:tcPr>
            <w:tcW w:w="1950" w:type="dxa"/>
            <w:shd w:val="clear" w:color="auto" w:fill="B6DDE8" w:themeFill="accent5" w:themeFillTint="66"/>
            <w:vAlign w:val="center"/>
          </w:tcPr>
          <w:p w14:paraId="00EB274C" w14:textId="77777777" w:rsidR="00EF64DF" w:rsidRPr="003762F6" w:rsidRDefault="00EF64DF" w:rsidP="003762F6">
            <w:pPr>
              <w:spacing w:line="280" w:lineRule="exact"/>
              <w:jc w:val="center"/>
              <w:rPr>
                <w:rFonts w:ascii="ＭＳ ゴシック" w:eastAsia="ＭＳ ゴシック" w:hAnsi="ＭＳ ゴシック" w:cs="ＭＳ 明朝"/>
                <w:sz w:val="21"/>
                <w:szCs w:val="21"/>
              </w:rPr>
            </w:pPr>
            <w:r w:rsidRPr="003762F6">
              <w:rPr>
                <w:rFonts w:ascii="ＭＳ ゴシック" w:eastAsia="ＭＳ ゴシック" w:hAnsi="ＭＳ ゴシック" w:cs="ＭＳ 明朝" w:hint="eastAsia"/>
                <w:sz w:val="21"/>
                <w:szCs w:val="21"/>
              </w:rPr>
              <w:t>事業所数</w:t>
            </w:r>
          </w:p>
        </w:tc>
        <w:tc>
          <w:tcPr>
            <w:tcW w:w="1950" w:type="dxa"/>
            <w:shd w:val="clear" w:color="auto" w:fill="B6DDE8" w:themeFill="accent5" w:themeFillTint="66"/>
            <w:vAlign w:val="center"/>
          </w:tcPr>
          <w:p w14:paraId="584F411C" w14:textId="77777777" w:rsidR="00EF64DF" w:rsidRPr="003762F6" w:rsidRDefault="00EF64DF" w:rsidP="003762F6">
            <w:pPr>
              <w:spacing w:line="280" w:lineRule="exact"/>
              <w:jc w:val="center"/>
              <w:rPr>
                <w:rFonts w:ascii="ＭＳ ゴシック" w:eastAsia="ＭＳ ゴシック" w:hAnsi="ＭＳ ゴシック" w:cs="ＭＳ 明朝"/>
                <w:sz w:val="21"/>
                <w:szCs w:val="21"/>
              </w:rPr>
            </w:pPr>
            <w:r w:rsidRPr="003762F6">
              <w:rPr>
                <w:rFonts w:ascii="ＭＳ ゴシック" w:eastAsia="ＭＳ ゴシック" w:hAnsi="ＭＳ ゴシック" w:cs="ＭＳ 明朝" w:hint="eastAsia"/>
                <w:sz w:val="21"/>
                <w:szCs w:val="21"/>
              </w:rPr>
              <w:t>従業者数</w:t>
            </w:r>
          </w:p>
        </w:tc>
        <w:tc>
          <w:tcPr>
            <w:tcW w:w="1950" w:type="dxa"/>
            <w:shd w:val="clear" w:color="auto" w:fill="B6DDE8" w:themeFill="accent5" w:themeFillTint="66"/>
            <w:vAlign w:val="center"/>
          </w:tcPr>
          <w:p w14:paraId="7381B958" w14:textId="77777777" w:rsidR="00EF64DF" w:rsidRPr="003762F6" w:rsidRDefault="00EF64DF" w:rsidP="003762F6">
            <w:pPr>
              <w:spacing w:line="280" w:lineRule="exact"/>
              <w:jc w:val="center"/>
              <w:rPr>
                <w:rFonts w:ascii="ＭＳ ゴシック" w:eastAsia="ＭＳ ゴシック" w:hAnsi="ＭＳ ゴシック" w:cs="ＭＳ 明朝"/>
                <w:sz w:val="21"/>
                <w:szCs w:val="21"/>
              </w:rPr>
            </w:pPr>
            <w:r w:rsidRPr="003762F6">
              <w:rPr>
                <w:rFonts w:ascii="ＭＳ ゴシック" w:eastAsia="ＭＳ ゴシック" w:hAnsi="ＭＳ ゴシック" w:cs="ＭＳ 明朝" w:hint="eastAsia"/>
                <w:sz w:val="21"/>
                <w:szCs w:val="21"/>
              </w:rPr>
              <w:t>年間商品販売額</w:t>
            </w:r>
          </w:p>
        </w:tc>
        <w:tc>
          <w:tcPr>
            <w:tcW w:w="1950" w:type="dxa"/>
            <w:shd w:val="clear" w:color="auto" w:fill="B6DDE8" w:themeFill="accent5" w:themeFillTint="66"/>
            <w:vAlign w:val="center"/>
          </w:tcPr>
          <w:p w14:paraId="52B05908" w14:textId="77777777" w:rsidR="00EF64DF" w:rsidRPr="003762F6" w:rsidRDefault="00EF64DF" w:rsidP="003762F6">
            <w:pPr>
              <w:spacing w:line="280" w:lineRule="exact"/>
              <w:jc w:val="center"/>
              <w:rPr>
                <w:rFonts w:ascii="ＭＳ ゴシック" w:eastAsia="ＭＳ ゴシック" w:hAnsi="ＭＳ ゴシック" w:cs="ＭＳ 明朝"/>
                <w:sz w:val="21"/>
                <w:szCs w:val="21"/>
              </w:rPr>
            </w:pPr>
            <w:r w:rsidRPr="003762F6">
              <w:rPr>
                <w:rFonts w:ascii="ＭＳ ゴシック" w:eastAsia="ＭＳ ゴシック" w:hAnsi="ＭＳ ゴシック" w:cs="ＭＳ 明朝" w:hint="eastAsia"/>
                <w:sz w:val="21"/>
                <w:szCs w:val="21"/>
              </w:rPr>
              <w:t>売場面積</w:t>
            </w:r>
          </w:p>
        </w:tc>
      </w:tr>
      <w:tr w:rsidR="00D868A6" w:rsidRPr="00D868A6" w14:paraId="2ECA60A1" w14:textId="77777777" w:rsidTr="00D27957">
        <w:trPr>
          <w:trHeight w:val="454"/>
          <w:jc w:val="center"/>
        </w:trPr>
        <w:tc>
          <w:tcPr>
            <w:tcW w:w="1242" w:type="dxa"/>
            <w:shd w:val="clear" w:color="auto" w:fill="B6DDE8" w:themeFill="accent5" w:themeFillTint="66"/>
            <w:vAlign w:val="center"/>
          </w:tcPr>
          <w:p w14:paraId="0C4D5602" w14:textId="77777777" w:rsidR="00EF64DF" w:rsidRPr="00D868A6" w:rsidRDefault="00166D92" w:rsidP="003762F6">
            <w:pPr>
              <w:spacing w:line="280" w:lineRule="exact"/>
              <w:jc w:val="cente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単 位</w:t>
            </w:r>
          </w:p>
        </w:tc>
        <w:tc>
          <w:tcPr>
            <w:tcW w:w="1950" w:type="dxa"/>
            <w:shd w:val="clear" w:color="auto" w:fill="B6DDE8" w:themeFill="accent5" w:themeFillTint="66"/>
            <w:vAlign w:val="center"/>
          </w:tcPr>
          <w:p w14:paraId="0DE93E81" w14:textId="77777777" w:rsidR="00EF64DF" w:rsidRPr="003762F6" w:rsidRDefault="00166D92" w:rsidP="003762F6">
            <w:pPr>
              <w:spacing w:line="280" w:lineRule="exact"/>
              <w:jc w:val="center"/>
              <w:rPr>
                <w:rFonts w:ascii="ＭＳ ゴシック" w:eastAsia="ＭＳ ゴシック" w:hAnsi="ＭＳ ゴシック" w:cs="ＭＳ 明朝"/>
                <w:sz w:val="21"/>
                <w:szCs w:val="21"/>
              </w:rPr>
            </w:pPr>
            <w:r w:rsidRPr="003762F6">
              <w:rPr>
                <w:rFonts w:ascii="ＭＳ ゴシック" w:eastAsia="ＭＳ ゴシック" w:hAnsi="ＭＳ ゴシック" w:cs="ＭＳ 明朝" w:hint="eastAsia"/>
                <w:sz w:val="21"/>
                <w:szCs w:val="21"/>
              </w:rPr>
              <w:t>箇所</w:t>
            </w:r>
          </w:p>
        </w:tc>
        <w:tc>
          <w:tcPr>
            <w:tcW w:w="1950" w:type="dxa"/>
            <w:shd w:val="clear" w:color="auto" w:fill="B6DDE8" w:themeFill="accent5" w:themeFillTint="66"/>
            <w:vAlign w:val="center"/>
          </w:tcPr>
          <w:p w14:paraId="480FA20C" w14:textId="77777777" w:rsidR="00EF64DF" w:rsidRPr="003762F6" w:rsidRDefault="00EF64DF" w:rsidP="003762F6">
            <w:pPr>
              <w:spacing w:line="280" w:lineRule="exact"/>
              <w:jc w:val="center"/>
              <w:rPr>
                <w:rFonts w:ascii="ＭＳ ゴシック" w:eastAsia="ＭＳ ゴシック" w:hAnsi="ＭＳ ゴシック" w:cs="ＭＳ 明朝"/>
                <w:sz w:val="21"/>
                <w:szCs w:val="21"/>
              </w:rPr>
            </w:pPr>
            <w:r w:rsidRPr="003762F6">
              <w:rPr>
                <w:rFonts w:ascii="ＭＳ ゴシック" w:eastAsia="ＭＳ ゴシック" w:hAnsi="ＭＳ ゴシック" w:cs="ＭＳ 明朝" w:hint="eastAsia"/>
                <w:sz w:val="21"/>
                <w:szCs w:val="21"/>
              </w:rPr>
              <w:t>人</w:t>
            </w:r>
          </w:p>
        </w:tc>
        <w:tc>
          <w:tcPr>
            <w:tcW w:w="1950" w:type="dxa"/>
            <w:shd w:val="clear" w:color="auto" w:fill="B6DDE8" w:themeFill="accent5" w:themeFillTint="66"/>
            <w:vAlign w:val="center"/>
          </w:tcPr>
          <w:p w14:paraId="1AC86F44" w14:textId="77777777" w:rsidR="00EF64DF" w:rsidRPr="003762F6" w:rsidRDefault="00EF64DF" w:rsidP="003762F6">
            <w:pPr>
              <w:spacing w:line="280" w:lineRule="exact"/>
              <w:jc w:val="center"/>
              <w:rPr>
                <w:rFonts w:ascii="ＭＳ ゴシック" w:eastAsia="ＭＳ ゴシック" w:hAnsi="ＭＳ ゴシック" w:cs="ＭＳ 明朝"/>
                <w:sz w:val="21"/>
                <w:szCs w:val="21"/>
              </w:rPr>
            </w:pPr>
            <w:r w:rsidRPr="003762F6">
              <w:rPr>
                <w:rFonts w:ascii="ＭＳ ゴシック" w:eastAsia="ＭＳ ゴシック" w:hAnsi="ＭＳ ゴシック" w:cs="ＭＳ 明朝" w:hint="eastAsia"/>
                <w:sz w:val="21"/>
                <w:szCs w:val="21"/>
              </w:rPr>
              <w:t>百万円</w:t>
            </w:r>
          </w:p>
        </w:tc>
        <w:tc>
          <w:tcPr>
            <w:tcW w:w="1950" w:type="dxa"/>
            <w:shd w:val="clear" w:color="auto" w:fill="B6DDE8" w:themeFill="accent5" w:themeFillTint="66"/>
            <w:vAlign w:val="center"/>
          </w:tcPr>
          <w:p w14:paraId="1661536E" w14:textId="77777777" w:rsidR="00EF64DF" w:rsidRPr="003762F6" w:rsidRDefault="00EF64DF" w:rsidP="003762F6">
            <w:pPr>
              <w:spacing w:line="280" w:lineRule="exact"/>
              <w:jc w:val="center"/>
              <w:rPr>
                <w:rFonts w:ascii="ＭＳ ゴシック" w:eastAsia="ＭＳ ゴシック" w:hAnsi="ＭＳ ゴシック" w:cs="ＭＳ 明朝"/>
                <w:sz w:val="21"/>
                <w:szCs w:val="21"/>
              </w:rPr>
            </w:pPr>
            <w:r w:rsidRPr="003762F6">
              <w:rPr>
                <w:rFonts w:ascii="ＭＳ ゴシック" w:eastAsia="ＭＳ ゴシック" w:hAnsi="ＭＳ ゴシック" w:cs="ＭＳ 明朝" w:hint="eastAsia"/>
                <w:sz w:val="21"/>
                <w:szCs w:val="21"/>
              </w:rPr>
              <w:t>㎡</w:t>
            </w:r>
          </w:p>
        </w:tc>
      </w:tr>
      <w:tr w:rsidR="00D868A6" w:rsidRPr="00D868A6" w14:paraId="2F068E31" w14:textId="77777777" w:rsidTr="00D27957">
        <w:trPr>
          <w:trHeight w:val="454"/>
          <w:jc w:val="center"/>
        </w:trPr>
        <w:tc>
          <w:tcPr>
            <w:tcW w:w="1242" w:type="dxa"/>
            <w:vAlign w:val="center"/>
          </w:tcPr>
          <w:p w14:paraId="24E9C6C6" w14:textId="77777777" w:rsidR="00EF64DF" w:rsidRPr="00D868A6" w:rsidRDefault="00EF64DF" w:rsidP="003762F6">
            <w:pPr>
              <w:spacing w:line="280" w:lineRule="exact"/>
              <w:jc w:val="cente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平成</w:t>
            </w:r>
            <w:r w:rsidR="00D27957">
              <w:rPr>
                <w:rFonts w:ascii="ＭＳ ゴシック" w:eastAsia="ＭＳ ゴシック" w:hAnsi="ＭＳ ゴシック" w:cs="ＭＳ 明朝" w:hint="eastAsia"/>
                <w:sz w:val="21"/>
                <w:szCs w:val="21"/>
              </w:rPr>
              <w:t>●</w:t>
            </w:r>
            <w:r w:rsidRPr="00D868A6">
              <w:rPr>
                <w:rFonts w:ascii="ＭＳ ゴシック" w:eastAsia="ＭＳ ゴシック" w:hAnsi="ＭＳ ゴシック" w:cs="ＭＳ 明朝" w:hint="eastAsia"/>
                <w:sz w:val="21"/>
                <w:szCs w:val="21"/>
              </w:rPr>
              <w:t>年</w:t>
            </w:r>
          </w:p>
        </w:tc>
        <w:tc>
          <w:tcPr>
            <w:tcW w:w="1950" w:type="dxa"/>
            <w:vAlign w:val="center"/>
          </w:tcPr>
          <w:p w14:paraId="377B5BF1" w14:textId="77777777" w:rsidR="00EF64DF" w:rsidRPr="00D868A6" w:rsidRDefault="00EF64DF" w:rsidP="003762F6">
            <w:pPr>
              <w:spacing w:line="280" w:lineRule="exact"/>
              <w:jc w:val="center"/>
              <w:rPr>
                <w:rFonts w:ascii="ＭＳ ゴシック" w:eastAsia="ＭＳ ゴシック" w:hAnsi="ＭＳ ゴシック" w:cs="ＭＳ 明朝"/>
                <w:sz w:val="21"/>
                <w:szCs w:val="21"/>
              </w:rPr>
            </w:pPr>
          </w:p>
        </w:tc>
        <w:tc>
          <w:tcPr>
            <w:tcW w:w="1950" w:type="dxa"/>
            <w:vAlign w:val="center"/>
          </w:tcPr>
          <w:p w14:paraId="1283075E" w14:textId="77777777" w:rsidR="00EF64DF" w:rsidRPr="00D868A6" w:rsidRDefault="00EF64DF" w:rsidP="003762F6">
            <w:pPr>
              <w:spacing w:line="280" w:lineRule="exact"/>
              <w:jc w:val="center"/>
              <w:rPr>
                <w:rFonts w:ascii="ＭＳ ゴシック" w:eastAsia="ＭＳ ゴシック" w:hAnsi="ＭＳ ゴシック" w:cs="ＭＳ 明朝"/>
                <w:sz w:val="21"/>
                <w:szCs w:val="21"/>
              </w:rPr>
            </w:pPr>
          </w:p>
        </w:tc>
        <w:tc>
          <w:tcPr>
            <w:tcW w:w="1950" w:type="dxa"/>
            <w:vAlign w:val="center"/>
          </w:tcPr>
          <w:p w14:paraId="47BE5A52" w14:textId="77777777" w:rsidR="00EF64DF" w:rsidRPr="00D868A6" w:rsidRDefault="00EF64DF" w:rsidP="003762F6">
            <w:pPr>
              <w:spacing w:line="280" w:lineRule="exact"/>
              <w:jc w:val="center"/>
              <w:rPr>
                <w:rFonts w:ascii="ＭＳ ゴシック" w:eastAsia="ＭＳ ゴシック" w:hAnsi="ＭＳ ゴシック" w:cs="ＭＳ 明朝"/>
                <w:sz w:val="21"/>
                <w:szCs w:val="21"/>
              </w:rPr>
            </w:pPr>
          </w:p>
        </w:tc>
        <w:tc>
          <w:tcPr>
            <w:tcW w:w="1950" w:type="dxa"/>
            <w:vAlign w:val="center"/>
          </w:tcPr>
          <w:p w14:paraId="6C9BC5F7" w14:textId="77777777" w:rsidR="00EF64DF" w:rsidRPr="00D868A6" w:rsidRDefault="00EF64DF" w:rsidP="003762F6">
            <w:pPr>
              <w:spacing w:line="280" w:lineRule="exact"/>
              <w:jc w:val="center"/>
              <w:rPr>
                <w:rFonts w:ascii="ＭＳ ゴシック" w:eastAsia="ＭＳ ゴシック" w:hAnsi="ＭＳ ゴシック" w:cs="ＭＳ 明朝"/>
                <w:sz w:val="21"/>
                <w:szCs w:val="21"/>
              </w:rPr>
            </w:pPr>
          </w:p>
        </w:tc>
      </w:tr>
      <w:tr w:rsidR="00D868A6" w:rsidRPr="00D868A6" w14:paraId="73BF7896" w14:textId="77777777" w:rsidTr="00D27957">
        <w:trPr>
          <w:trHeight w:val="454"/>
          <w:jc w:val="center"/>
        </w:trPr>
        <w:tc>
          <w:tcPr>
            <w:tcW w:w="1242" w:type="dxa"/>
            <w:vAlign w:val="center"/>
          </w:tcPr>
          <w:p w14:paraId="2989B236" w14:textId="77777777" w:rsidR="00EF64DF" w:rsidRPr="00D868A6" w:rsidRDefault="00EF64DF" w:rsidP="003762F6">
            <w:pPr>
              <w:spacing w:line="280" w:lineRule="exact"/>
              <w:jc w:val="cente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平成</w:t>
            </w:r>
            <w:r w:rsidR="00D27957">
              <w:rPr>
                <w:rFonts w:ascii="ＭＳ ゴシック" w:eastAsia="ＭＳ ゴシック" w:hAnsi="ＭＳ ゴシック" w:cs="ＭＳ 明朝" w:hint="eastAsia"/>
                <w:sz w:val="21"/>
                <w:szCs w:val="21"/>
              </w:rPr>
              <w:t>●</w:t>
            </w:r>
            <w:r w:rsidRPr="00D868A6">
              <w:rPr>
                <w:rFonts w:ascii="ＭＳ ゴシック" w:eastAsia="ＭＳ ゴシック" w:hAnsi="ＭＳ ゴシック" w:cs="ＭＳ 明朝" w:hint="eastAsia"/>
                <w:sz w:val="21"/>
                <w:szCs w:val="21"/>
              </w:rPr>
              <w:t>年</w:t>
            </w:r>
          </w:p>
        </w:tc>
        <w:tc>
          <w:tcPr>
            <w:tcW w:w="1950" w:type="dxa"/>
            <w:vAlign w:val="center"/>
          </w:tcPr>
          <w:p w14:paraId="2286953D" w14:textId="77777777" w:rsidR="00EF64DF" w:rsidRPr="00D868A6" w:rsidRDefault="00EF64DF" w:rsidP="003762F6">
            <w:pPr>
              <w:spacing w:line="280" w:lineRule="exact"/>
              <w:jc w:val="center"/>
              <w:rPr>
                <w:rFonts w:ascii="ＭＳ ゴシック" w:eastAsia="ＭＳ ゴシック" w:hAnsi="ＭＳ ゴシック" w:cs="ＭＳ 明朝"/>
                <w:sz w:val="21"/>
                <w:szCs w:val="21"/>
              </w:rPr>
            </w:pPr>
          </w:p>
        </w:tc>
        <w:tc>
          <w:tcPr>
            <w:tcW w:w="1950" w:type="dxa"/>
            <w:vAlign w:val="center"/>
          </w:tcPr>
          <w:p w14:paraId="201813E9" w14:textId="77777777" w:rsidR="00EF64DF" w:rsidRPr="00D868A6" w:rsidRDefault="00EF64DF" w:rsidP="003762F6">
            <w:pPr>
              <w:spacing w:line="280" w:lineRule="exact"/>
              <w:jc w:val="center"/>
              <w:rPr>
                <w:rFonts w:ascii="ＭＳ ゴシック" w:eastAsia="ＭＳ ゴシック" w:hAnsi="ＭＳ ゴシック" w:cs="ＭＳ 明朝"/>
                <w:sz w:val="21"/>
                <w:szCs w:val="21"/>
              </w:rPr>
            </w:pPr>
          </w:p>
        </w:tc>
        <w:tc>
          <w:tcPr>
            <w:tcW w:w="1950" w:type="dxa"/>
            <w:vAlign w:val="center"/>
          </w:tcPr>
          <w:p w14:paraId="56C0A7D0" w14:textId="77777777" w:rsidR="00EF64DF" w:rsidRPr="00D868A6" w:rsidRDefault="00EF64DF" w:rsidP="003762F6">
            <w:pPr>
              <w:spacing w:line="280" w:lineRule="exact"/>
              <w:jc w:val="center"/>
              <w:rPr>
                <w:rFonts w:ascii="ＭＳ ゴシック" w:eastAsia="ＭＳ ゴシック" w:hAnsi="ＭＳ ゴシック" w:cs="ＭＳ 明朝"/>
                <w:sz w:val="21"/>
                <w:szCs w:val="21"/>
              </w:rPr>
            </w:pPr>
          </w:p>
        </w:tc>
        <w:tc>
          <w:tcPr>
            <w:tcW w:w="1950" w:type="dxa"/>
            <w:vAlign w:val="center"/>
          </w:tcPr>
          <w:p w14:paraId="37F2AC0E" w14:textId="77777777" w:rsidR="00EF64DF" w:rsidRPr="00D868A6" w:rsidRDefault="00EF64DF" w:rsidP="003762F6">
            <w:pPr>
              <w:spacing w:line="280" w:lineRule="exact"/>
              <w:jc w:val="center"/>
              <w:rPr>
                <w:rFonts w:ascii="ＭＳ ゴシック" w:eastAsia="ＭＳ ゴシック" w:hAnsi="ＭＳ ゴシック" w:cs="ＭＳ 明朝"/>
                <w:sz w:val="21"/>
                <w:szCs w:val="21"/>
              </w:rPr>
            </w:pPr>
          </w:p>
        </w:tc>
      </w:tr>
    </w:tbl>
    <w:p w14:paraId="13821B17" w14:textId="77777777" w:rsidR="00566A63" w:rsidRPr="00D868A6" w:rsidRDefault="00E31A81" w:rsidP="00D27957">
      <w:pPr>
        <w:wordWrap w:val="0"/>
        <w:ind w:right="-2" w:firstLineChars="100" w:firstLine="197"/>
        <w:jc w:val="right"/>
        <w:rPr>
          <w:rFonts w:ascii="ＭＳ 明朝" w:hAnsi="ＭＳ 明朝" w:cs="ＭＳ 明朝"/>
          <w:sz w:val="21"/>
          <w:szCs w:val="21"/>
        </w:rPr>
      </w:pPr>
      <w:r w:rsidRPr="00D868A6">
        <w:rPr>
          <w:rFonts w:ascii="ＭＳ 明朝" w:hAnsi="ＭＳ 明朝" w:cs="ＭＳ 明朝" w:hint="eastAsia"/>
          <w:sz w:val="21"/>
          <w:szCs w:val="21"/>
        </w:rPr>
        <w:t>出典：商業統計調査</w:t>
      </w:r>
      <w:r w:rsidR="00D27957">
        <w:rPr>
          <w:rFonts w:ascii="ＭＳ 明朝" w:hAnsi="ＭＳ 明朝" w:cs="ＭＳ 明朝" w:hint="eastAsia"/>
          <w:sz w:val="21"/>
          <w:szCs w:val="21"/>
        </w:rPr>
        <w:t>等</w:t>
      </w:r>
    </w:p>
    <w:p w14:paraId="0155F9EE" w14:textId="77777777" w:rsidR="00566A63" w:rsidRPr="00D868A6" w:rsidRDefault="00566A63" w:rsidP="00755376">
      <w:pPr>
        <w:pStyle w:val="a1"/>
      </w:pPr>
      <w:bookmarkStart w:id="38" w:name="_Toc369798252"/>
      <w:r w:rsidRPr="00D868A6">
        <w:rPr>
          <w:rFonts w:hint="eastAsia"/>
        </w:rPr>
        <w:lastRenderedPageBreak/>
        <w:t>工業（製造業）</w:t>
      </w:r>
      <w:bookmarkEnd w:id="38"/>
    </w:p>
    <w:p w14:paraId="5A61D841" w14:textId="77777777" w:rsidR="00D9594E" w:rsidRPr="00D868A6" w:rsidRDefault="00DD0CC3" w:rsidP="00566A63">
      <w:pPr>
        <w:ind w:firstLineChars="100" w:firstLine="227"/>
        <w:rPr>
          <w:rFonts w:ascii="ＭＳ 明朝" w:hAnsi="ＭＳ 明朝" w:cs="ＭＳ 明朝"/>
          <w:szCs w:val="24"/>
        </w:rPr>
      </w:pPr>
      <w:r w:rsidRPr="00D868A6">
        <w:rPr>
          <w:rFonts w:ascii="ＭＳ 明朝" w:hAnsi="ＭＳ 明朝" w:cs="ＭＳ 明朝" w:hint="eastAsia"/>
          <w:szCs w:val="24"/>
        </w:rPr>
        <w:t>本</w:t>
      </w:r>
      <w:r w:rsidR="008E5E6F">
        <w:rPr>
          <w:rFonts w:ascii="ＭＳ 明朝" w:hAnsi="ＭＳ 明朝" w:cs="ＭＳ 明朝" w:hint="eastAsia"/>
          <w:szCs w:val="24"/>
        </w:rPr>
        <w:t>市町村</w:t>
      </w:r>
      <w:r w:rsidR="005F2E53">
        <w:rPr>
          <w:rFonts w:ascii="ＭＳ 明朝" w:hAnsi="ＭＳ 明朝" w:cs="ＭＳ 明朝" w:hint="eastAsia"/>
          <w:szCs w:val="24"/>
        </w:rPr>
        <w:t>の製造品出荷額等は、●</w:t>
      </w:r>
      <w:r w:rsidRPr="00D868A6">
        <w:rPr>
          <w:rFonts w:ascii="ＭＳ 明朝" w:hAnsi="ＭＳ 明朝" w:cs="ＭＳ 明朝" w:hint="eastAsia"/>
          <w:szCs w:val="24"/>
        </w:rPr>
        <w:t>傾向にあります。</w:t>
      </w:r>
    </w:p>
    <w:p w14:paraId="76B229AD" w14:textId="77777777" w:rsidR="00DD0CC3" w:rsidRPr="00D868A6" w:rsidRDefault="00FD2CAB" w:rsidP="00DB2AE0">
      <w:pPr>
        <w:ind w:firstLineChars="100" w:firstLine="227"/>
        <w:rPr>
          <w:rFonts w:ascii="ＭＳ 明朝" w:hAnsi="ＭＳ 明朝" w:cs="ＭＳ 明朝"/>
          <w:szCs w:val="24"/>
        </w:rPr>
      </w:pPr>
      <w:r>
        <w:rPr>
          <w:rFonts w:ascii="ＭＳ 明朝" w:hAnsi="ＭＳ 明朝" w:cs="ＭＳ 明朝" w:hint="eastAsia"/>
          <w:szCs w:val="24"/>
        </w:rPr>
        <w:t>このうち</w:t>
      </w:r>
      <w:r w:rsidR="00D9594E" w:rsidRPr="00D868A6">
        <w:rPr>
          <w:rFonts w:ascii="ＭＳ 明朝" w:hAnsi="ＭＳ 明朝" w:cs="ＭＳ 明朝" w:hint="eastAsia"/>
          <w:szCs w:val="24"/>
        </w:rPr>
        <w:t>、</w:t>
      </w:r>
      <w:r w:rsidR="005F2E53">
        <w:rPr>
          <w:rFonts w:ascii="ＭＳ 明朝" w:hAnsi="ＭＳ 明朝" w:cs="ＭＳ 明朝" w:hint="eastAsia"/>
          <w:szCs w:val="24"/>
        </w:rPr>
        <w:t>●</w:t>
      </w:r>
      <w:r w:rsidR="00D9594E" w:rsidRPr="00D868A6">
        <w:rPr>
          <w:rFonts w:ascii="ＭＳ 明朝" w:hAnsi="ＭＳ 明朝" w:cs="ＭＳ 明朝" w:hint="eastAsia"/>
          <w:szCs w:val="24"/>
        </w:rPr>
        <w:t>系バイオマスが発生する</w:t>
      </w:r>
      <w:r w:rsidR="005F2E53">
        <w:rPr>
          <w:rFonts w:ascii="ＭＳ 明朝" w:hAnsi="ＭＳ 明朝" w:cs="ＭＳ 明朝" w:hint="eastAsia"/>
          <w:szCs w:val="24"/>
        </w:rPr>
        <w:t>●</w:t>
      </w:r>
      <w:r w:rsidR="00D9594E" w:rsidRPr="00D868A6">
        <w:rPr>
          <w:rFonts w:ascii="ＭＳ 明朝" w:hAnsi="ＭＳ 明朝" w:cs="ＭＳ 明朝" w:hint="eastAsia"/>
          <w:szCs w:val="24"/>
        </w:rPr>
        <w:t>業は</w:t>
      </w:r>
      <w:r w:rsidR="005F2E53">
        <w:rPr>
          <w:rFonts w:ascii="ＭＳ 明朝" w:hAnsi="ＭＳ 明朝" w:cs="ＭＳ 明朝" w:hint="eastAsia"/>
          <w:szCs w:val="24"/>
        </w:rPr>
        <w:t>●</w:t>
      </w:r>
      <w:r w:rsidR="00D9594E" w:rsidRPr="00D868A6">
        <w:rPr>
          <w:rFonts w:ascii="ＭＳ 明朝" w:hAnsi="ＭＳ 明朝" w:cs="ＭＳ 明朝" w:hint="eastAsia"/>
          <w:szCs w:val="24"/>
        </w:rPr>
        <w:t>円前後で推移しており、比較的安定して廃棄物系バイオマスが発生していると推察</w:t>
      </w:r>
      <w:r w:rsidR="00E37E52" w:rsidRPr="00D868A6">
        <w:rPr>
          <w:rFonts w:ascii="ＭＳ 明朝" w:hAnsi="ＭＳ 明朝" w:cs="ＭＳ 明朝" w:hint="eastAsia"/>
          <w:szCs w:val="24"/>
        </w:rPr>
        <w:t>でき</w:t>
      </w:r>
      <w:r w:rsidR="00F146C6" w:rsidRPr="00D868A6">
        <w:rPr>
          <w:rFonts w:ascii="ＭＳ 明朝" w:hAnsi="ＭＳ 明朝" w:cs="ＭＳ 明朝" w:hint="eastAsia"/>
          <w:szCs w:val="24"/>
        </w:rPr>
        <w:t>ます</w:t>
      </w:r>
      <w:r w:rsidR="00D9594E" w:rsidRPr="00D868A6">
        <w:rPr>
          <w:rFonts w:ascii="ＭＳ 明朝" w:hAnsi="ＭＳ 明朝" w:cs="ＭＳ 明朝" w:hint="eastAsia"/>
          <w:szCs w:val="24"/>
        </w:rPr>
        <w:t>。</w:t>
      </w:r>
    </w:p>
    <w:p w14:paraId="2BF5C504" w14:textId="77777777" w:rsidR="00D9594E" w:rsidRPr="00D868A6" w:rsidRDefault="00D9594E" w:rsidP="00DB2AE0">
      <w:pPr>
        <w:ind w:firstLineChars="100" w:firstLine="227"/>
        <w:rPr>
          <w:rFonts w:ascii="ＭＳ 明朝" w:hAnsi="ＭＳ 明朝" w:cs="ＭＳ 明朝"/>
          <w:szCs w:val="24"/>
        </w:rPr>
      </w:pPr>
    </w:p>
    <w:p w14:paraId="0E93E4FA" w14:textId="77777777" w:rsidR="009B5ED1" w:rsidRPr="00D868A6" w:rsidRDefault="00DD0CC3" w:rsidP="00DD0CC3">
      <w:pPr>
        <w:jc w:val="center"/>
        <w:rPr>
          <w:rFonts w:asciiTheme="majorEastAsia" w:eastAsiaTheme="majorEastAsia" w:hAnsiTheme="majorEastAsia" w:cs="ＭＳ 明朝"/>
          <w:szCs w:val="24"/>
        </w:rPr>
      </w:pPr>
      <w:r w:rsidRPr="00D868A6">
        <w:rPr>
          <w:rFonts w:asciiTheme="majorEastAsia" w:eastAsiaTheme="majorEastAsia" w:hAnsiTheme="majorEastAsia" w:cs="ＭＳ 明朝" w:hint="eastAsia"/>
          <w:szCs w:val="24"/>
        </w:rPr>
        <w:t>表　製造品出荷額等の推移（単位：百万円）</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793"/>
        <w:gridCol w:w="794"/>
        <w:gridCol w:w="794"/>
        <w:gridCol w:w="794"/>
        <w:gridCol w:w="794"/>
        <w:gridCol w:w="793"/>
        <w:gridCol w:w="794"/>
        <w:gridCol w:w="794"/>
        <w:gridCol w:w="794"/>
        <w:gridCol w:w="794"/>
      </w:tblGrid>
      <w:tr w:rsidR="00D868A6" w:rsidRPr="003762F6" w14:paraId="075297E4" w14:textId="77777777" w:rsidTr="005F2E53">
        <w:trPr>
          <w:trHeight w:val="340"/>
        </w:trPr>
        <w:tc>
          <w:tcPr>
            <w:tcW w:w="1134" w:type="dxa"/>
            <w:shd w:val="clear" w:color="auto" w:fill="B6DDE8" w:themeFill="accent5" w:themeFillTint="66"/>
            <w:vAlign w:val="center"/>
          </w:tcPr>
          <w:p w14:paraId="5AC3F8FA" w14:textId="77777777" w:rsidR="00DD0CC3" w:rsidRPr="00A7144E" w:rsidRDefault="00DD0CC3" w:rsidP="003762F6">
            <w:pPr>
              <w:autoSpaceDE w:val="0"/>
              <w:autoSpaceDN w:val="0"/>
              <w:adjustRightInd w:val="0"/>
              <w:spacing w:line="220" w:lineRule="exact"/>
              <w:jc w:val="center"/>
              <w:rPr>
                <w:rFonts w:ascii="ＭＳ ゴシック" w:eastAsia="ＭＳ ゴシック" w:hAnsi="ＭＳ ゴシック" w:cs="ＭＳ Ｐゴシック"/>
                <w:kern w:val="0"/>
                <w:sz w:val="21"/>
                <w:szCs w:val="21"/>
              </w:rPr>
            </w:pPr>
            <w:r w:rsidRPr="00A7144E">
              <w:rPr>
                <w:rFonts w:ascii="ＭＳ ゴシック" w:eastAsia="ＭＳ ゴシック" w:hAnsi="ＭＳ ゴシック" w:cs="ＭＳ Ｐゴシック" w:hint="eastAsia"/>
                <w:kern w:val="0"/>
                <w:sz w:val="21"/>
                <w:szCs w:val="21"/>
              </w:rPr>
              <w:t>年度</w:t>
            </w:r>
          </w:p>
        </w:tc>
        <w:tc>
          <w:tcPr>
            <w:tcW w:w="793" w:type="dxa"/>
            <w:shd w:val="clear" w:color="auto" w:fill="B6DDE8" w:themeFill="accent5" w:themeFillTint="66"/>
            <w:vAlign w:val="center"/>
          </w:tcPr>
          <w:p w14:paraId="2B336477" w14:textId="77777777" w:rsidR="00DD0CC3" w:rsidRPr="00A7144E" w:rsidRDefault="00DD0CC3" w:rsidP="003762F6">
            <w:pPr>
              <w:autoSpaceDE w:val="0"/>
              <w:autoSpaceDN w:val="0"/>
              <w:adjustRightInd w:val="0"/>
              <w:spacing w:line="220" w:lineRule="exact"/>
              <w:jc w:val="center"/>
              <w:rPr>
                <w:rFonts w:ascii="ＭＳ ゴシック" w:eastAsia="ＭＳ ゴシック" w:hAnsi="ＭＳ ゴシック" w:cs="ＭＳ Ｐゴシック"/>
                <w:kern w:val="0"/>
                <w:sz w:val="21"/>
                <w:szCs w:val="21"/>
              </w:rPr>
            </w:pPr>
            <w:r w:rsidRPr="00A7144E">
              <w:rPr>
                <w:rFonts w:ascii="ＭＳ ゴシック" w:eastAsia="ＭＳ ゴシック" w:hAnsi="ＭＳ ゴシック" w:cs="ＭＳ Ｐゴシック" w:hint="eastAsia"/>
                <w:kern w:val="0"/>
                <w:sz w:val="21"/>
                <w:szCs w:val="21"/>
              </w:rPr>
              <w:t>H</w:t>
            </w:r>
            <w:r w:rsidRPr="00A7144E">
              <w:rPr>
                <w:rFonts w:ascii="ＭＳ ゴシック" w:eastAsia="ＭＳ ゴシック" w:hAnsi="ＭＳ ゴシック" w:cs="ＭＳ Ｐゴシック"/>
                <w:kern w:val="0"/>
                <w:sz w:val="21"/>
                <w:szCs w:val="21"/>
              </w:rPr>
              <w:t>13</w:t>
            </w:r>
          </w:p>
        </w:tc>
        <w:tc>
          <w:tcPr>
            <w:tcW w:w="794" w:type="dxa"/>
            <w:shd w:val="clear" w:color="auto" w:fill="B6DDE8" w:themeFill="accent5" w:themeFillTint="66"/>
            <w:vAlign w:val="center"/>
          </w:tcPr>
          <w:p w14:paraId="6DA1F44E" w14:textId="77777777" w:rsidR="00DD0CC3" w:rsidRPr="00A7144E" w:rsidRDefault="00DD0CC3" w:rsidP="003762F6">
            <w:pPr>
              <w:autoSpaceDE w:val="0"/>
              <w:autoSpaceDN w:val="0"/>
              <w:adjustRightInd w:val="0"/>
              <w:spacing w:line="220" w:lineRule="exact"/>
              <w:jc w:val="center"/>
              <w:rPr>
                <w:rFonts w:ascii="ＭＳ ゴシック" w:eastAsia="ＭＳ ゴシック" w:hAnsi="ＭＳ ゴシック" w:cs="ＭＳ Ｐゴシック"/>
                <w:kern w:val="0"/>
                <w:sz w:val="21"/>
                <w:szCs w:val="21"/>
              </w:rPr>
            </w:pPr>
            <w:r w:rsidRPr="00A7144E">
              <w:rPr>
                <w:rFonts w:ascii="ＭＳ ゴシック" w:eastAsia="ＭＳ ゴシック" w:hAnsi="ＭＳ ゴシック" w:cs="ＭＳ Ｐゴシック" w:hint="eastAsia"/>
                <w:kern w:val="0"/>
                <w:sz w:val="21"/>
                <w:szCs w:val="21"/>
              </w:rPr>
              <w:t>H</w:t>
            </w:r>
            <w:r w:rsidRPr="00A7144E">
              <w:rPr>
                <w:rFonts w:ascii="ＭＳ ゴシック" w:eastAsia="ＭＳ ゴシック" w:hAnsi="ＭＳ ゴシック" w:cs="ＭＳ Ｐゴシック"/>
                <w:kern w:val="0"/>
                <w:sz w:val="21"/>
                <w:szCs w:val="21"/>
              </w:rPr>
              <w:t>1</w:t>
            </w:r>
            <w:r w:rsidRPr="00A7144E">
              <w:rPr>
                <w:rFonts w:ascii="ＭＳ ゴシック" w:eastAsia="ＭＳ ゴシック" w:hAnsi="ＭＳ ゴシック" w:cs="ＭＳ Ｐゴシック" w:hint="eastAsia"/>
                <w:kern w:val="0"/>
                <w:sz w:val="21"/>
                <w:szCs w:val="21"/>
              </w:rPr>
              <w:t>4</w:t>
            </w:r>
          </w:p>
        </w:tc>
        <w:tc>
          <w:tcPr>
            <w:tcW w:w="794" w:type="dxa"/>
            <w:shd w:val="clear" w:color="auto" w:fill="B6DDE8" w:themeFill="accent5" w:themeFillTint="66"/>
            <w:vAlign w:val="center"/>
          </w:tcPr>
          <w:p w14:paraId="792654AF" w14:textId="77777777" w:rsidR="00DD0CC3" w:rsidRPr="00A7144E" w:rsidRDefault="00DD0CC3" w:rsidP="003762F6">
            <w:pPr>
              <w:autoSpaceDE w:val="0"/>
              <w:autoSpaceDN w:val="0"/>
              <w:adjustRightInd w:val="0"/>
              <w:spacing w:line="220" w:lineRule="exact"/>
              <w:jc w:val="center"/>
              <w:rPr>
                <w:rFonts w:ascii="ＭＳ ゴシック" w:eastAsia="ＭＳ ゴシック" w:hAnsi="ＭＳ ゴシック" w:cs="ＭＳ Ｐゴシック"/>
                <w:kern w:val="0"/>
                <w:sz w:val="21"/>
                <w:szCs w:val="21"/>
              </w:rPr>
            </w:pPr>
            <w:r w:rsidRPr="00A7144E">
              <w:rPr>
                <w:rFonts w:ascii="ＭＳ ゴシック" w:eastAsia="ＭＳ ゴシック" w:hAnsi="ＭＳ ゴシック" w:cs="ＭＳ Ｐゴシック" w:hint="eastAsia"/>
                <w:kern w:val="0"/>
                <w:sz w:val="21"/>
                <w:szCs w:val="21"/>
              </w:rPr>
              <w:t>H</w:t>
            </w:r>
            <w:r w:rsidRPr="00A7144E">
              <w:rPr>
                <w:rFonts w:ascii="ＭＳ ゴシック" w:eastAsia="ＭＳ ゴシック" w:hAnsi="ＭＳ ゴシック" w:cs="ＭＳ Ｐゴシック"/>
                <w:kern w:val="0"/>
                <w:sz w:val="21"/>
                <w:szCs w:val="21"/>
              </w:rPr>
              <w:t>1</w:t>
            </w:r>
            <w:r w:rsidRPr="00A7144E">
              <w:rPr>
                <w:rFonts w:ascii="ＭＳ ゴシック" w:eastAsia="ＭＳ ゴシック" w:hAnsi="ＭＳ ゴシック" w:cs="ＭＳ Ｐゴシック" w:hint="eastAsia"/>
                <w:kern w:val="0"/>
                <w:sz w:val="21"/>
                <w:szCs w:val="21"/>
              </w:rPr>
              <w:t>5</w:t>
            </w:r>
          </w:p>
        </w:tc>
        <w:tc>
          <w:tcPr>
            <w:tcW w:w="794" w:type="dxa"/>
            <w:shd w:val="clear" w:color="auto" w:fill="B6DDE8" w:themeFill="accent5" w:themeFillTint="66"/>
            <w:vAlign w:val="center"/>
          </w:tcPr>
          <w:p w14:paraId="4E8BC39F" w14:textId="77777777" w:rsidR="00DD0CC3" w:rsidRPr="00A7144E" w:rsidRDefault="00DD0CC3" w:rsidP="003762F6">
            <w:pPr>
              <w:autoSpaceDE w:val="0"/>
              <w:autoSpaceDN w:val="0"/>
              <w:adjustRightInd w:val="0"/>
              <w:spacing w:line="220" w:lineRule="exact"/>
              <w:jc w:val="center"/>
              <w:rPr>
                <w:rFonts w:ascii="ＭＳ ゴシック" w:eastAsia="ＭＳ ゴシック" w:hAnsi="ＭＳ ゴシック" w:cs="ＭＳ Ｐゴシック"/>
                <w:kern w:val="0"/>
                <w:sz w:val="21"/>
                <w:szCs w:val="21"/>
              </w:rPr>
            </w:pPr>
            <w:r w:rsidRPr="00A7144E">
              <w:rPr>
                <w:rFonts w:ascii="ＭＳ ゴシック" w:eastAsia="ＭＳ ゴシック" w:hAnsi="ＭＳ ゴシック" w:cs="ＭＳ Ｐゴシック" w:hint="eastAsia"/>
                <w:kern w:val="0"/>
                <w:sz w:val="21"/>
                <w:szCs w:val="21"/>
              </w:rPr>
              <w:t>H</w:t>
            </w:r>
            <w:r w:rsidRPr="00A7144E">
              <w:rPr>
                <w:rFonts w:ascii="ＭＳ ゴシック" w:eastAsia="ＭＳ ゴシック" w:hAnsi="ＭＳ ゴシック" w:cs="ＭＳ Ｐゴシック"/>
                <w:kern w:val="0"/>
                <w:sz w:val="21"/>
                <w:szCs w:val="21"/>
              </w:rPr>
              <w:t>1</w:t>
            </w:r>
            <w:r w:rsidRPr="00A7144E">
              <w:rPr>
                <w:rFonts w:ascii="ＭＳ ゴシック" w:eastAsia="ＭＳ ゴシック" w:hAnsi="ＭＳ ゴシック" w:cs="ＭＳ Ｐゴシック" w:hint="eastAsia"/>
                <w:kern w:val="0"/>
                <w:sz w:val="21"/>
                <w:szCs w:val="21"/>
              </w:rPr>
              <w:t>6</w:t>
            </w:r>
          </w:p>
        </w:tc>
        <w:tc>
          <w:tcPr>
            <w:tcW w:w="794" w:type="dxa"/>
            <w:shd w:val="clear" w:color="auto" w:fill="B6DDE8" w:themeFill="accent5" w:themeFillTint="66"/>
            <w:vAlign w:val="center"/>
          </w:tcPr>
          <w:p w14:paraId="62DC82F3" w14:textId="77777777" w:rsidR="00DD0CC3" w:rsidRPr="00A7144E" w:rsidRDefault="00DD0CC3" w:rsidP="003762F6">
            <w:pPr>
              <w:autoSpaceDE w:val="0"/>
              <w:autoSpaceDN w:val="0"/>
              <w:adjustRightInd w:val="0"/>
              <w:spacing w:line="220" w:lineRule="exact"/>
              <w:jc w:val="center"/>
              <w:rPr>
                <w:rFonts w:ascii="ＭＳ ゴシック" w:eastAsia="ＭＳ ゴシック" w:hAnsi="ＭＳ ゴシック" w:cs="ＭＳ Ｐゴシック"/>
                <w:kern w:val="0"/>
                <w:sz w:val="21"/>
                <w:szCs w:val="21"/>
              </w:rPr>
            </w:pPr>
            <w:r w:rsidRPr="00A7144E">
              <w:rPr>
                <w:rFonts w:ascii="ＭＳ ゴシック" w:eastAsia="ＭＳ ゴシック" w:hAnsi="ＭＳ ゴシック" w:cs="ＭＳ Ｐゴシック" w:hint="eastAsia"/>
                <w:kern w:val="0"/>
                <w:sz w:val="21"/>
                <w:szCs w:val="21"/>
              </w:rPr>
              <w:t>H</w:t>
            </w:r>
            <w:r w:rsidRPr="00A7144E">
              <w:rPr>
                <w:rFonts w:ascii="ＭＳ ゴシック" w:eastAsia="ＭＳ ゴシック" w:hAnsi="ＭＳ ゴシック" w:cs="ＭＳ Ｐゴシック"/>
                <w:kern w:val="0"/>
                <w:sz w:val="21"/>
                <w:szCs w:val="21"/>
              </w:rPr>
              <w:t>1</w:t>
            </w:r>
            <w:r w:rsidRPr="00A7144E">
              <w:rPr>
                <w:rFonts w:ascii="ＭＳ ゴシック" w:eastAsia="ＭＳ ゴシック" w:hAnsi="ＭＳ ゴシック" w:cs="ＭＳ Ｐゴシック" w:hint="eastAsia"/>
                <w:kern w:val="0"/>
                <w:sz w:val="21"/>
                <w:szCs w:val="21"/>
              </w:rPr>
              <w:t>7</w:t>
            </w:r>
          </w:p>
        </w:tc>
        <w:tc>
          <w:tcPr>
            <w:tcW w:w="793" w:type="dxa"/>
            <w:shd w:val="clear" w:color="auto" w:fill="B6DDE8" w:themeFill="accent5" w:themeFillTint="66"/>
            <w:vAlign w:val="center"/>
          </w:tcPr>
          <w:p w14:paraId="40989C76" w14:textId="77777777" w:rsidR="00DD0CC3" w:rsidRPr="00A7144E" w:rsidRDefault="00DD0CC3" w:rsidP="003762F6">
            <w:pPr>
              <w:autoSpaceDE w:val="0"/>
              <w:autoSpaceDN w:val="0"/>
              <w:adjustRightInd w:val="0"/>
              <w:spacing w:line="220" w:lineRule="exact"/>
              <w:jc w:val="center"/>
              <w:rPr>
                <w:rFonts w:ascii="ＭＳ ゴシック" w:eastAsia="ＭＳ ゴシック" w:hAnsi="ＭＳ ゴシック" w:cs="ＭＳ Ｐゴシック"/>
                <w:kern w:val="0"/>
                <w:sz w:val="21"/>
                <w:szCs w:val="21"/>
              </w:rPr>
            </w:pPr>
            <w:r w:rsidRPr="00A7144E">
              <w:rPr>
                <w:rFonts w:ascii="ＭＳ ゴシック" w:eastAsia="ＭＳ ゴシック" w:hAnsi="ＭＳ ゴシック" w:cs="ＭＳ Ｐゴシック" w:hint="eastAsia"/>
                <w:kern w:val="0"/>
                <w:sz w:val="21"/>
                <w:szCs w:val="21"/>
              </w:rPr>
              <w:t>H</w:t>
            </w:r>
            <w:r w:rsidRPr="00A7144E">
              <w:rPr>
                <w:rFonts w:ascii="ＭＳ ゴシック" w:eastAsia="ＭＳ ゴシック" w:hAnsi="ＭＳ ゴシック" w:cs="ＭＳ Ｐゴシック"/>
                <w:kern w:val="0"/>
                <w:sz w:val="21"/>
                <w:szCs w:val="21"/>
              </w:rPr>
              <w:t>1</w:t>
            </w:r>
            <w:r w:rsidRPr="00A7144E">
              <w:rPr>
                <w:rFonts w:ascii="ＭＳ ゴシック" w:eastAsia="ＭＳ ゴシック" w:hAnsi="ＭＳ ゴシック" w:cs="ＭＳ Ｐゴシック" w:hint="eastAsia"/>
                <w:kern w:val="0"/>
                <w:sz w:val="21"/>
                <w:szCs w:val="21"/>
              </w:rPr>
              <w:t>8</w:t>
            </w:r>
          </w:p>
        </w:tc>
        <w:tc>
          <w:tcPr>
            <w:tcW w:w="794" w:type="dxa"/>
            <w:shd w:val="clear" w:color="auto" w:fill="B6DDE8" w:themeFill="accent5" w:themeFillTint="66"/>
            <w:vAlign w:val="center"/>
          </w:tcPr>
          <w:p w14:paraId="39B74232" w14:textId="77777777" w:rsidR="00DD0CC3" w:rsidRPr="00A7144E" w:rsidRDefault="00DD0CC3" w:rsidP="003762F6">
            <w:pPr>
              <w:autoSpaceDE w:val="0"/>
              <w:autoSpaceDN w:val="0"/>
              <w:adjustRightInd w:val="0"/>
              <w:spacing w:line="220" w:lineRule="exact"/>
              <w:jc w:val="center"/>
              <w:rPr>
                <w:rFonts w:ascii="ＭＳ ゴシック" w:eastAsia="ＭＳ ゴシック" w:hAnsi="ＭＳ ゴシック" w:cs="ＭＳ Ｐゴシック"/>
                <w:kern w:val="0"/>
                <w:sz w:val="21"/>
                <w:szCs w:val="21"/>
              </w:rPr>
            </w:pPr>
            <w:r w:rsidRPr="00A7144E">
              <w:rPr>
                <w:rFonts w:ascii="ＭＳ ゴシック" w:eastAsia="ＭＳ ゴシック" w:hAnsi="ＭＳ ゴシック" w:cs="ＭＳ Ｐゴシック" w:hint="eastAsia"/>
                <w:kern w:val="0"/>
                <w:sz w:val="21"/>
                <w:szCs w:val="21"/>
              </w:rPr>
              <w:t>H</w:t>
            </w:r>
            <w:r w:rsidRPr="00A7144E">
              <w:rPr>
                <w:rFonts w:ascii="ＭＳ ゴシック" w:eastAsia="ＭＳ ゴシック" w:hAnsi="ＭＳ ゴシック" w:cs="ＭＳ Ｐゴシック"/>
                <w:kern w:val="0"/>
                <w:sz w:val="21"/>
                <w:szCs w:val="21"/>
              </w:rPr>
              <w:t>1</w:t>
            </w:r>
            <w:r w:rsidRPr="00A7144E">
              <w:rPr>
                <w:rFonts w:ascii="ＭＳ ゴシック" w:eastAsia="ＭＳ ゴシック" w:hAnsi="ＭＳ ゴシック" w:cs="ＭＳ Ｐゴシック" w:hint="eastAsia"/>
                <w:kern w:val="0"/>
                <w:sz w:val="21"/>
                <w:szCs w:val="21"/>
              </w:rPr>
              <w:t>9</w:t>
            </w:r>
          </w:p>
        </w:tc>
        <w:tc>
          <w:tcPr>
            <w:tcW w:w="794" w:type="dxa"/>
            <w:shd w:val="clear" w:color="auto" w:fill="B6DDE8" w:themeFill="accent5" w:themeFillTint="66"/>
            <w:vAlign w:val="center"/>
          </w:tcPr>
          <w:p w14:paraId="46733E26" w14:textId="77777777" w:rsidR="00DD0CC3" w:rsidRPr="00A7144E" w:rsidRDefault="00DD0CC3" w:rsidP="003762F6">
            <w:pPr>
              <w:autoSpaceDE w:val="0"/>
              <w:autoSpaceDN w:val="0"/>
              <w:adjustRightInd w:val="0"/>
              <w:spacing w:line="220" w:lineRule="exact"/>
              <w:jc w:val="center"/>
              <w:rPr>
                <w:rFonts w:ascii="ＭＳ ゴシック" w:eastAsia="ＭＳ ゴシック" w:hAnsi="ＭＳ ゴシック" w:cs="ＭＳ Ｐゴシック"/>
                <w:kern w:val="0"/>
                <w:sz w:val="21"/>
                <w:szCs w:val="21"/>
              </w:rPr>
            </w:pPr>
            <w:r w:rsidRPr="00A7144E">
              <w:rPr>
                <w:rFonts w:ascii="ＭＳ ゴシック" w:eastAsia="ＭＳ ゴシック" w:hAnsi="ＭＳ ゴシック" w:cs="ＭＳ Ｐゴシック" w:hint="eastAsia"/>
                <w:kern w:val="0"/>
                <w:sz w:val="21"/>
                <w:szCs w:val="21"/>
              </w:rPr>
              <w:t>H</w:t>
            </w:r>
            <w:r w:rsidRPr="00A7144E">
              <w:rPr>
                <w:rFonts w:ascii="ＭＳ ゴシック" w:eastAsia="ＭＳ ゴシック" w:hAnsi="ＭＳ ゴシック" w:cs="ＭＳ Ｐゴシック"/>
                <w:kern w:val="0"/>
                <w:sz w:val="21"/>
                <w:szCs w:val="21"/>
              </w:rPr>
              <w:t>20</w:t>
            </w:r>
          </w:p>
        </w:tc>
        <w:tc>
          <w:tcPr>
            <w:tcW w:w="794" w:type="dxa"/>
            <w:shd w:val="clear" w:color="auto" w:fill="B6DDE8" w:themeFill="accent5" w:themeFillTint="66"/>
            <w:vAlign w:val="center"/>
          </w:tcPr>
          <w:p w14:paraId="4E24044E" w14:textId="77777777" w:rsidR="00DD0CC3" w:rsidRPr="00A7144E" w:rsidRDefault="00DD0CC3" w:rsidP="003762F6">
            <w:pPr>
              <w:autoSpaceDE w:val="0"/>
              <w:autoSpaceDN w:val="0"/>
              <w:adjustRightInd w:val="0"/>
              <w:spacing w:line="220" w:lineRule="exact"/>
              <w:jc w:val="center"/>
              <w:rPr>
                <w:rFonts w:ascii="ＭＳ ゴシック" w:eastAsia="ＭＳ ゴシック" w:hAnsi="ＭＳ ゴシック" w:cs="ＭＳ Ｐゴシック"/>
                <w:kern w:val="0"/>
                <w:sz w:val="21"/>
                <w:szCs w:val="21"/>
              </w:rPr>
            </w:pPr>
            <w:r w:rsidRPr="00A7144E">
              <w:rPr>
                <w:rFonts w:ascii="ＭＳ ゴシック" w:eastAsia="ＭＳ ゴシック" w:hAnsi="ＭＳ ゴシック" w:cs="ＭＳ Ｐゴシック" w:hint="eastAsia"/>
                <w:kern w:val="0"/>
                <w:sz w:val="21"/>
                <w:szCs w:val="21"/>
              </w:rPr>
              <w:t>H</w:t>
            </w:r>
            <w:r w:rsidRPr="00A7144E">
              <w:rPr>
                <w:rFonts w:ascii="ＭＳ ゴシック" w:eastAsia="ＭＳ ゴシック" w:hAnsi="ＭＳ ゴシック" w:cs="ＭＳ Ｐゴシック"/>
                <w:kern w:val="0"/>
                <w:sz w:val="21"/>
                <w:szCs w:val="21"/>
              </w:rPr>
              <w:t>21</w:t>
            </w:r>
          </w:p>
        </w:tc>
        <w:tc>
          <w:tcPr>
            <w:tcW w:w="794" w:type="dxa"/>
            <w:shd w:val="clear" w:color="auto" w:fill="B6DDE8" w:themeFill="accent5" w:themeFillTint="66"/>
            <w:vAlign w:val="center"/>
          </w:tcPr>
          <w:p w14:paraId="56C60FA2" w14:textId="77777777" w:rsidR="00DD0CC3" w:rsidRPr="00A7144E" w:rsidRDefault="00DD0CC3" w:rsidP="003762F6">
            <w:pPr>
              <w:autoSpaceDE w:val="0"/>
              <w:autoSpaceDN w:val="0"/>
              <w:adjustRightInd w:val="0"/>
              <w:spacing w:line="220" w:lineRule="exact"/>
              <w:jc w:val="center"/>
              <w:rPr>
                <w:rFonts w:ascii="ＭＳ ゴシック" w:eastAsia="ＭＳ ゴシック" w:hAnsi="ＭＳ ゴシック" w:cs="ＭＳ Ｐゴシック"/>
                <w:kern w:val="0"/>
                <w:sz w:val="21"/>
                <w:szCs w:val="21"/>
              </w:rPr>
            </w:pPr>
            <w:r w:rsidRPr="00A7144E">
              <w:rPr>
                <w:rFonts w:ascii="ＭＳ ゴシック" w:eastAsia="ＭＳ ゴシック" w:hAnsi="ＭＳ ゴシック" w:cs="ＭＳ Ｐゴシック" w:hint="eastAsia"/>
                <w:kern w:val="0"/>
                <w:sz w:val="21"/>
                <w:szCs w:val="21"/>
              </w:rPr>
              <w:t>H</w:t>
            </w:r>
            <w:r w:rsidRPr="00A7144E">
              <w:rPr>
                <w:rFonts w:ascii="ＭＳ ゴシック" w:eastAsia="ＭＳ ゴシック" w:hAnsi="ＭＳ ゴシック" w:cs="ＭＳ Ｐゴシック"/>
                <w:kern w:val="0"/>
                <w:sz w:val="21"/>
                <w:szCs w:val="21"/>
              </w:rPr>
              <w:t>22</w:t>
            </w:r>
          </w:p>
        </w:tc>
      </w:tr>
      <w:tr w:rsidR="00A7144E" w:rsidRPr="00D868A6" w14:paraId="5753DCDE" w14:textId="77777777" w:rsidTr="005F2E53">
        <w:trPr>
          <w:trHeight w:val="454"/>
        </w:trPr>
        <w:tc>
          <w:tcPr>
            <w:tcW w:w="1134" w:type="dxa"/>
            <w:vAlign w:val="center"/>
          </w:tcPr>
          <w:p w14:paraId="0699B7BC"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総数</w:t>
            </w:r>
          </w:p>
        </w:tc>
        <w:tc>
          <w:tcPr>
            <w:tcW w:w="793" w:type="dxa"/>
            <w:vAlign w:val="center"/>
          </w:tcPr>
          <w:p w14:paraId="522A59B9"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DC0F16A" w14:textId="77777777" w:rsidR="00A7144E" w:rsidRPr="00D868A6" w:rsidRDefault="00A7144E" w:rsidP="00755376">
            <w:pPr>
              <w:autoSpaceDE w:val="0"/>
              <w:autoSpaceDN w:val="0"/>
              <w:adjustRightInd w:val="0"/>
              <w:spacing w:line="240" w:lineRule="exact"/>
              <w:ind w:firstLine="167"/>
              <w:jc w:val="right"/>
              <w:rPr>
                <w:rFonts w:ascii="ＭＳ ゴシック" w:eastAsia="ＭＳ ゴシック" w:hAnsi="ＭＳ ゴシック" w:cs="ＭＳ Ｐゴシック"/>
                <w:kern w:val="0"/>
                <w:sz w:val="18"/>
                <w:szCs w:val="18"/>
              </w:rPr>
            </w:pPr>
          </w:p>
        </w:tc>
        <w:tc>
          <w:tcPr>
            <w:tcW w:w="794" w:type="dxa"/>
            <w:vAlign w:val="center"/>
          </w:tcPr>
          <w:p w14:paraId="2DFA35DE" w14:textId="77777777" w:rsidR="00A7144E" w:rsidRPr="00D868A6" w:rsidRDefault="00A7144E" w:rsidP="00755376">
            <w:pPr>
              <w:autoSpaceDE w:val="0"/>
              <w:autoSpaceDN w:val="0"/>
              <w:adjustRightInd w:val="0"/>
              <w:spacing w:line="240" w:lineRule="exact"/>
              <w:ind w:firstLine="167"/>
              <w:jc w:val="right"/>
              <w:rPr>
                <w:rFonts w:ascii="ＭＳ ゴシック" w:eastAsia="ＭＳ ゴシック" w:hAnsi="ＭＳ ゴシック" w:cs="ＭＳ Ｐゴシック"/>
                <w:kern w:val="0"/>
                <w:sz w:val="18"/>
                <w:szCs w:val="18"/>
              </w:rPr>
            </w:pPr>
          </w:p>
        </w:tc>
        <w:tc>
          <w:tcPr>
            <w:tcW w:w="794" w:type="dxa"/>
            <w:vAlign w:val="center"/>
          </w:tcPr>
          <w:p w14:paraId="72F14EA0" w14:textId="77777777" w:rsidR="00A7144E" w:rsidRPr="00D868A6" w:rsidRDefault="00A7144E" w:rsidP="00755376">
            <w:pPr>
              <w:autoSpaceDE w:val="0"/>
              <w:autoSpaceDN w:val="0"/>
              <w:adjustRightInd w:val="0"/>
              <w:spacing w:line="240" w:lineRule="exact"/>
              <w:ind w:firstLine="167"/>
              <w:jc w:val="right"/>
              <w:rPr>
                <w:rFonts w:ascii="ＭＳ ゴシック" w:eastAsia="ＭＳ ゴシック" w:hAnsi="ＭＳ ゴシック" w:cs="ＭＳ Ｐゴシック"/>
                <w:kern w:val="0"/>
                <w:sz w:val="18"/>
                <w:szCs w:val="18"/>
              </w:rPr>
            </w:pPr>
          </w:p>
        </w:tc>
        <w:tc>
          <w:tcPr>
            <w:tcW w:w="794" w:type="dxa"/>
            <w:vAlign w:val="center"/>
          </w:tcPr>
          <w:p w14:paraId="2E624D2F" w14:textId="77777777" w:rsidR="00A7144E" w:rsidRPr="00D868A6" w:rsidRDefault="00A7144E" w:rsidP="00755376">
            <w:pPr>
              <w:autoSpaceDE w:val="0"/>
              <w:autoSpaceDN w:val="0"/>
              <w:adjustRightInd w:val="0"/>
              <w:spacing w:line="240" w:lineRule="exact"/>
              <w:ind w:firstLine="167"/>
              <w:jc w:val="right"/>
              <w:rPr>
                <w:rFonts w:ascii="ＭＳ ゴシック" w:eastAsia="ＭＳ ゴシック" w:hAnsi="ＭＳ ゴシック" w:cs="ＭＳ Ｐゴシック"/>
                <w:kern w:val="0"/>
                <w:sz w:val="18"/>
                <w:szCs w:val="18"/>
              </w:rPr>
            </w:pPr>
          </w:p>
        </w:tc>
        <w:tc>
          <w:tcPr>
            <w:tcW w:w="793" w:type="dxa"/>
            <w:vAlign w:val="center"/>
          </w:tcPr>
          <w:p w14:paraId="0C37BDB3" w14:textId="77777777" w:rsidR="00A7144E" w:rsidRPr="00D868A6" w:rsidRDefault="00A7144E" w:rsidP="00755376">
            <w:pPr>
              <w:autoSpaceDE w:val="0"/>
              <w:autoSpaceDN w:val="0"/>
              <w:adjustRightInd w:val="0"/>
              <w:spacing w:line="240" w:lineRule="exact"/>
              <w:ind w:firstLine="167"/>
              <w:jc w:val="right"/>
              <w:rPr>
                <w:rFonts w:ascii="ＭＳ ゴシック" w:eastAsia="ＭＳ ゴシック" w:hAnsi="ＭＳ ゴシック" w:cs="ＭＳ Ｐゴシック"/>
                <w:kern w:val="0"/>
                <w:sz w:val="18"/>
                <w:szCs w:val="18"/>
              </w:rPr>
            </w:pPr>
          </w:p>
        </w:tc>
        <w:tc>
          <w:tcPr>
            <w:tcW w:w="794" w:type="dxa"/>
            <w:vAlign w:val="center"/>
          </w:tcPr>
          <w:p w14:paraId="5175234A" w14:textId="77777777" w:rsidR="00A7144E" w:rsidRPr="00D868A6" w:rsidRDefault="00A7144E" w:rsidP="00755376">
            <w:pPr>
              <w:autoSpaceDE w:val="0"/>
              <w:autoSpaceDN w:val="0"/>
              <w:adjustRightInd w:val="0"/>
              <w:spacing w:line="240" w:lineRule="exact"/>
              <w:ind w:firstLine="167"/>
              <w:jc w:val="right"/>
              <w:rPr>
                <w:rFonts w:ascii="ＭＳ ゴシック" w:eastAsia="ＭＳ ゴシック" w:hAnsi="ＭＳ ゴシック" w:cs="ＭＳ Ｐゴシック"/>
                <w:kern w:val="0"/>
                <w:sz w:val="18"/>
                <w:szCs w:val="18"/>
              </w:rPr>
            </w:pPr>
          </w:p>
        </w:tc>
        <w:tc>
          <w:tcPr>
            <w:tcW w:w="794" w:type="dxa"/>
            <w:vAlign w:val="center"/>
          </w:tcPr>
          <w:p w14:paraId="15D7AE9E" w14:textId="77777777" w:rsidR="00A7144E" w:rsidRPr="00D868A6" w:rsidRDefault="00A7144E" w:rsidP="00755376">
            <w:pPr>
              <w:autoSpaceDE w:val="0"/>
              <w:autoSpaceDN w:val="0"/>
              <w:adjustRightInd w:val="0"/>
              <w:spacing w:line="240" w:lineRule="exact"/>
              <w:ind w:firstLine="167"/>
              <w:jc w:val="right"/>
              <w:rPr>
                <w:rFonts w:ascii="ＭＳ ゴシック" w:eastAsia="ＭＳ ゴシック" w:hAnsi="ＭＳ ゴシック" w:cs="ＭＳ Ｐゴシック"/>
                <w:kern w:val="0"/>
                <w:sz w:val="18"/>
                <w:szCs w:val="18"/>
              </w:rPr>
            </w:pPr>
          </w:p>
        </w:tc>
        <w:tc>
          <w:tcPr>
            <w:tcW w:w="794" w:type="dxa"/>
            <w:vAlign w:val="center"/>
          </w:tcPr>
          <w:p w14:paraId="0E52A9FC" w14:textId="77777777" w:rsidR="00A7144E" w:rsidRPr="00D868A6" w:rsidRDefault="00A7144E" w:rsidP="00755376">
            <w:pPr>
              <w:autoSpaceDE w:val="0"/>
              <w:autoSpaceDN w:val="0"/>
              <w:adjustRightInd w:val="0"/>
              <w:spacing w:line="240" w:lineRule="exact"/>
              <w:ind w:firstLine="167"/>
              <w:jc w:val="right"/>
              <w:rPr>
                <w:rFonts w:ascii="ＭＳ ゴシック" w:eastAsia="ＭＳ ゴシック" w:hAnsi="ＭＳ ゴシック" w:cs="ＭＳ Ｐゴシック"/>
                <w:kern w:val="0"/>
                <w:sz w:val="18"/>
                <w:szCs w:val="18"/>
              </w:rPr>
            </w:pPr>
          </w:p>
        </w:tc>
        <w:tc>
          <w:tcPr>
            <w:tcW w:w="794" w:type="dxa"/>
            <w:vAlign w:val="center"/>
          </w:tcPr>
          <w:p w14:paraId="144FE012" w14:textId="77777777" w:rsidR="00A7144E" w:rsidRPr="00D868A6" w:rsidRDefault="00A7144E" w:rsidP="00755376">
            <w:pPr>
              <w:autoSpaceDE w:val="0"/>
              <w:autoSpaceDN w:val="0"/>
              <w:adjustRightInd w:val="0"/>
              <w:spacing w:line="240" w:lineRule="exact"/>
              <w:ind w:firstLine="167"/>
              <w:jc w:val="right"/>
              <w:rPr>
                <w:rFonts w:ascii="ＭＳ ゴシック" w:eastAsia="ＭＳ ゴシック" w:hAnsi="ＭＳ ゴシック" w:cs="ＭＳ Ｐゴシック"/>
                <w:kern w:val="0"/>
                <w:sz w:val="18"/>
                <w:szCs w:val="18"/>
              </w:rPr>
            </w:pPr>
          </w:p>
        </w:tc>
      </w:tr>
      <w:tr w:rsidR="00A7144E" w:rsidRPr="00D868A6" w14:paraId="3C6682E0" w14:textId="77777777" w:rsidTr="005F2E53">
        <w:trPr>
          <w:trHeight w:val="454"/>
        </w:trPr>
        <w:tc>
          <w:tcPr>
            <w:tcW w:w="1134" w:type="dxa"/>
            <w:vAlign w:val="center"/>
          </w:tcPr>
          <w:p w14:paraId="474D11AE"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食料品</w:t>
            </w:r>
          </w:p>
        </w:tc>
        <w:tc>
          <w:tcPr>
            <w:tcW w:w="793" w:type="dxa"/>
            <w:vAlign w:val="center"/>
          </w:tcPr>
          <w:p w14:paraId="72AC22AA"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0BAC785"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28852B95"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17E5CD0C"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65F7F7A2"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3" w:type="dxa"/>
            <w:vAlign w:val="center"/>
          </w:tcPr>
          <w:p w14:paraId="74E3FD7B"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69804CA5"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7A09449B"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099F960"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E00B683"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r>
      <w:tr w:rsidR="00A7144E" w:rsidRPr="00D868A6" w14:paraId="5CC32B7F" w14:textId="77777777" w:rsidTr="005F2E53">
        <w:trPr>
          <w:trHeight w:val="454"/>
        </w:trPr>
        <w:tc>
          <w:tcPr>
            <w:tcW w:w="1134" w:type="dxa"/>
            <w:vAlign w:val="center"/>
          </w:tcPr>
          <w:p w14:paraId="43B7A98F"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飲料・たばこ</w:t>
            </w:r>
          </w:p>
        </w:tc>
        <w:tc>
          <w:tcPr>
            <w:tcW w:w="793" w:type="dxa"/>
            <w:vAlign w:val="center"/>
          </w:tcPr>
          <w:p w14:paraId="77F0B926"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68FBDDB7"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21759983"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78EFCE0"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387DF64"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3" w:type="dxa"/>
            <w:vAlign w:val="center"/>
          </w:tcPr>
          <w:p w14:paraId="0E91B3C8"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6AAB8D5"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E816731"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2560BC43"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B231AAE"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r>
      <w:tr w:rsidR="00A7144E" w:rsidRPr="00D868A6" w14:paraId="2E913D6C" w14:textId="77777777" w:rsidTr="005F2E53">
        <w:trPr>
          <w:trHeight w:val="454"/>
        </w:trPr>
        <w:tc>
          <w:tcPr>
            <w:tcW w:w="1134" w:type="dxa"/>
            <w:vAlign w:val="center"/>
          </w:tcPr>
          <w:p w14:paraId="4668A05F"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繊維</w:t>
            </w:r>
          </w:p>
        </w:tc>
        <w:tc>
          <w:tcPr>
            <w:tcW w:w="793" w:type="dxa"/>
            <w:vAlign w:val="center"/>
          </w:tcPr>
          <w:p w14:paraId="36DD324E"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EDFB359"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46F05571"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D0AB069"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6E1E763F"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3" w:type="dxa"/>
            <w:vAlign w:val="center"/>
          </w:tcPr>
          <w:p w14:paraId="21AB4161"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41F7EEB2"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F8CEEF1"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CB769F2"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63682CF2"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r>
      <w:tr w:rsidR="00A7144E" w:rsidRPr="00D868A6" w14:paraId="1C3C5999" w14:textId="77777777" w:rsidTr="005F2E53">
        <w:trPr>
          <w:trHeight w:val="454"/>
        </w:trPr>
        <w:tc>
          <w:tcPr>
            <w:tcW w:w="1134" w:type="dxa"/>
            <w:vAlign w:val="center"/>
          </w:tcPr>
          <w:p w14:paraId="14EE153B"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衣服</w:t>
            </w:r>
          </w:p>
        </w:tc>
        <w:tc>
          <w:tcPr>
            <w:tcW w:w="793" w:type="dxa"/>
            <w:vAlign w:val="center"/>
          </w:tcPr>
          <w:p w14:paraId="0CB1265E"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319A4E4"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9D76FE9"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28ECF026"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24C5BC9C"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3" w:type="dxa"/>
            <w:vAlign w:val="center"/>
          </w:tcPr>
          <w:p w14:paraId="50E17CF5"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7583A1BF"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5E123B5"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923B264"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297F85CA"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r>
      <w:tr w:rsidR="00A7144E" w:rsidRPr="00D868A6" w14:paraId="520DAEEC" w14:textId="77777777" w:rsidTr="005F2E53">
        <w:trPr>
          <w:trHeight w:val="454"/>
        </w:trPr>
        <w:tc>
          <w:tcPr>
            <w:tcW w:w="1134" w:type="dxa"/>
            <w:vAlign w:val="center"/>
          </w:tcPr>
          <w:p w14:paraId="5245F36F"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木材・木製品</w:t>
            </w:r>
          </w:p>
        </w:tc>
        <w:tc>
          <w:tcPr>
            <w:tcW w:w="793" w:type="dxa"/>
            <w:vAlign w:val="center"/>
          </w:tcPr>
          <w:p w14:paraId="6098D3A5"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61FC577A"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28B4CACC"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AD4C808"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100A9F2B"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3" w:type="dxa"/>
            <w:vAlign w:val="center"/>
          </w:tcPr>
          <w:p w14:paraId="0288FA4F"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BF75954"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B2AC0F0"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7238845C"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7D3AC111"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r>
      <w:tr w:rsidR="00A7144E" w:rsidRPr="00D868A6" w14:paraId="0D1CC425" w14:textId="77777777" w:rsidTr="005F2E53">
        <w:trPr>
          <w:trHeight w:val="454"/>
        </w:trPr>
        <w:tc>
          <w:tcPr>
            <w:tcW w:w="1134" w:type="dxa"/>
            <w:vAlign w:val="center"/>
          </w:tcPr>
          <w:p w14:paraId="71FC766A"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家具・装備品</w:t>
            </w:r>
          </w:p>
        </w:tc>
        <w:tc>
          <w:tcPr>
            <w:tcW w:w="793" w:type="dxa"/>
            <w:vAlign w:val="center"/>
          </w:tcPr>
          <w:p w14:paraId="7D57A2CF"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260DEB64"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7F0C2F78"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11860E20"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ED89B18"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3" w:type="dxa"/>
            <w:vAlign w:val="center"/>
          </w:tcPr>
          <w:p w14:paraId="36C2CDC6"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6A5CE78A"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92B8555"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65A6CC71"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4AFDFE97"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r>
      <w:tr w:rsidR="00A7144E" w:rsidRPr="00D868A6" w14:paraId="32E36C13" w14:textId="77777777" w:rsidTr="005F2E53">
        <w:trPr>
          <w:trHeight w:val="454"/>
        </w:trPr>
        <w:tc>
          <w:tcPr>
            <w:tcW w:w="1134" w:type="dxa"/>
            <w:vAlign w:val="center"/>
          </w:tcPr>
          <w:p w14:paraId="239D7864"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パルプ・紙</w:t>
            </w:r>
          </w:p>
        </w:tc>
        <w:tc>
          <w:tcPr>
            <w:tcW w:w="793" w:type="dxa"/>
            <w:vAlign w:val="center"/>
          </w:tcPr>
          <w:p w14:paraId="6B20499A"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0B47867"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67BF125"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4BDED73B"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EF3D484"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3" w:type="dxa"/>
            <w:vAlign w:val="center"/>
          </w:tcPr>
          <w:p w14:paraId="2B2C9CE1"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698B1DCE"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19035F46"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16AC870"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68983984"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r>
      <w:tr w:rsidR="00A7144E" w:rsidRPr="00D868A6" w14:paraId="5ADB57F8" w14:textId="77777777" w:rsidTr="005F2E53">
        <w:trPr>
          <w:trHeight w:val="454"/>
        </w:trPr>
        <w:tc>
          <w:tcPr>
            <w:tcW w:w="1134" w:type="dxa"/>
            <w:vAlign w:val="center"/>
          </w:tcPr>
          <w:p w14:paraId="59B5D6B0"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印刷</w:t>
            </w:r>
          </w:p>
        </w:tc>
        <w:tc>
          <w:tcPr>
            <w:tcW w:w="793" w:type="dxa"/>
            <w:vAlign w:val="center"/>
          </w:tcPr>
          <w:p w14:paraId="2FFA0A36"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26667F27"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4528C439"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47FC9C5E"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41079DF0"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3" w:type="dxa"/>
            <w:vAlign w:val="center"/>
          </w:tcPr>
          <w:p w14:paraId="5C42C738"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8E190AE"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07814D0"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29C352D8"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454DF5CB"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r>
      <w:tr w:rsidR="00A7144E" w:rsidRPr="00D868A6" w14:paraId="03C89829" w14:textId="77777777" w:rsidTr="005F2E53">
        <w:trPr>
          <w:trHeight w:val="454"/>
        </w:trPr>
        <w:tc>
          <w:tcPr>
            <w:tcW w:w="1134" w:type="dxa"/>
            <w:vAlign w:val="center"/>
          </w:tcPr>
          <w:p w14:paraId="2BCA9C29"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化学</w:t>
            </w:r>
          </w:p>
        </w:tc>
        <w:tc>
          <w:tcPr>
            <w:tcW w:w="793" w:type="dxa"/>
            <w:vAlign w:val="center"/>
          </w:tcPr>
          <w:p w14:paraId="16D5AD49"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1E657B93"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64276C4"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2ED3182B"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7352F0BA"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3" w:type="dxa"/>
            <w:vAlign w:val="center"/>
          </w:tcPr>
          <w:p w14:paraId="4FE9F7DF"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DD6F9DB"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1B3C2A37"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6E2C49C8"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4177AA3"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r>
      <w:tr w:rsidR="00A7144E" w:rsidRPr="00D868A6" w14:paraId="32436B3D" w14:textId="77777777" w:rsidTr="005F2E53">
        <w:trPr>
          <w:trHeight w:val="454"/>
        </w:trPr>
        <w:tc>
          <w:tcPr>
            <w:tcW w:w="1134" w:type="dxa"/>
            <w:vAlign w:val="center"/>
          </w:tcPr>
          <w:p w14:paraId="4182014F"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プラスチック</w:t>
            </w:r>
          </w:p>
          <w:p w14:paraId="3379182E"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製品</w:t>
            </w:r>
          </w:p>
        </w:tc>
        <w:tc>
          <w:tcPr>
            <w:tcW w:w="793" w:type="dxa"/>
            <w:vAlign w:val="center"/>
          </w:tcPr>
          <w:p w14:paraId="47A16671"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15E3CCB4"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F30CC16"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6E1258C2"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0E3F27A"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3" w:type="dxa"/>
            <w:vAlign w:val="center"/>
          </w:tcPr>
          <w:p w14:paraId="53DA10A7"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6FBDCACE"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F1A2F81"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A9D4CA5"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4F92152E"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r>
      <w:tr w:rsidR="00A7144E" w:rsidRPr="00D868A6" w14:paraId="31A18757" w14:textId="77777777" w:rsidTr="005F2E53">
        <w:trPr>
          <w:trHeight w:val="454"/>
        </w:trPr>
        <w:tc>
          <w:tcPr>
            <w:tcW w:w="1134" w:type="dxa"/>
            <w:vAlign w:val="center"/>
          </w:tcPr>
          <w:p w14:paraId="5F75E1B8"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ゴム製品</w:t>
            </w:r>
          </w:p>
        </w:tc>
        <w:tc>
          <w:tcPr>
            <w:tcW w:w="793" w:type="dxa"/>
            <w:vAlign w:val="center"/>
          </w:tcPr>
          <w:p w14:paraId="48613286"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3DC20FC"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EEA4960"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D0DBBF2"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2F0051C"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3" w:type="dxa"/>
            <w:vAlign w:val="center"/>
          </w:tcPr>
          <w:p w14:paraId="5D00E6FA"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6A9DC91"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D7F4EB0"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7FA8FA0"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4264D739"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r>
      <w:tr w:rsidR="00A7144E" w:rsidRPr="00D868A6" w14:paraId="0DF6A67F" w14:textId="77777777" w:rsidTr="005F2E53">
        <w:trPr>
          <w:trHeight w:val="454"/>
        </w:trPr>
        <w:tc>
          <w:tcPr>
            <w:tcW w:w="1134" w:type="dxa"/>
            <w:vAlign w:val="center"/>
          </w:tcPr>
          <w:p w14:paraId="1CD1E215"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窯業・土石</w:t>
            </w:r>
          </w:p>
        </w:tc>
        <w:tc>
          <w:tcPr>
            <w:tcW w:w="793" w:type="dxa"/>
            <w:vAlign w:val="center"/>
          </w:tcPr>
          <w:p w14:paraId="3ADB126D"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15EAE6D"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2856425F"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103D07E3"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1064587C"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3" w:type="dxa"/>
            <w:vAlign w:val="center"/>
          </w:tcPr>
          <w:p w14:paraId="74A3540A"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8DBF4AA"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6945E4B6"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9641AD8"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066AC8E"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r>
      <w:tr w:rsidR="00A7144E" w:rsidRPr="00D868A6" w14:paraId="09949000" w14:textId="77777777" w:rsidTr="005F2E53">
        <w:trPr>
          <w:trHeight w:val="454"/>
        </w:trPr>
        <w:tc>
          <w:tcPr>
            <w:tcW w:w="1134" w:type="dxa"/>
            <w:vAlign w:val="center"/>
          </w:tcPr>
          <w:p w14:paraId="4A5E009F"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鉄鋼</w:t>
            </w:r>
          </w:p>
        </w:tc>
        <w:tc>
          <w:tcPr>
            <w:tcW w:w="793" w:type="dxa"/>
            <w:vAlign w:val="center"/>
          </w:tcPr>
          <w:p w14:paraId="134AAD3B"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2E45F44"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7E277B55"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4BB35E98"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B40CAA8"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3" w:type="dxa"/>
            <w:vAlign w:val="center"/>
          </w:tcPr>
          <w:p w14:paraId="3FAB55EA"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2B0BC568"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7DA0E09F"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1FD63CA8"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78E1CD79"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r>
      <w:tr w:rsidR="00A7144E" w:rsidRPr="00D868A6" w14:paraId="32B22E4E" w14:textId="77777777" w:rsidTr="005F2E53">
        <w:trPr>
          <w:trHeight w:val="454"/>
        </w:trPr>
        <w:tc>
          <w:tcPr>
            <w:tcW w:w="1134" w:type="dxa"/>
            <w:vAlign w:val="center"/>
          </w:tcPr>
          <w:p w14:paraId="2364F8FD"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非鉄金属</w:t>
            </w:r>
          </w:p>
        </w:tc>
        <w:tc>
          <w:tcPr>
            <w:tcW w:w="793" w:type="dxa"/>
            <w:vAlign w:val="center"/>
          </w:tcPr>
          <w:p w14:paraId="73B0C318"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F3970F8"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9AFC0AC"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267F5383"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7DB397EF"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3" w:type="dxa"/>
            <w:vAlign w:val="center"/>
          </w:tcPr>
          <w:p w14:paraId="6DD8B9BC"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2E5A62B3"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C893B2D"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17B0187F"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9A8903C"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r>
      <w:tr w:rsidR="00A7144E" w:rsidRPr="00D868A6" w14:paraId="33281A42" w14:textId="77777777" w:rsidTr="005F2E53">
        <w:trPr>
          <w:trHeight w:val="454"/>
        </w:trPr>
        <w:tc>
          <w:tcPr>
            <w:tcW w:w="1134" w:type="dxa"/>
            <w:vAlign w:val="center"/>
          </w:tcPr>
          <w:p w14:paraId="78A73E60"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金属製品</w:t>
            </w:r>
          </w:p>
        </w:tc>
        <w:tc>
          <w:tcPr>
            <w:tcW w:w="793" w:type="dxa"/>
            <w:vAlign w:val="center"/>
          </w:tcPr>
          <w:p w14:paraId="4310D320"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77803BFA"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D89DF5B"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7D4A7182"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2BF1850F"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3" w:type="dxa"/>
            <w:vAlign w:val="center"/>
          </w:tcPr>
          <w:p w14:paraId="6B8A5B9A"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5E903E7"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4747908E"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1F81770C"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44C0CA92"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r>
      <w:tr w:rsidR="00A7144E" w:rsidRPr="00D868A6" w14:paraId="0130B9EA" w14:textId="77777777" w:rsidTr="005F2E53">
        <w:trPr>
          <w:trHeight w:val="454"/>
        </w:trPr>
        <w:tc>
          <w:tcPr>
            <w:tcW w:w="1134" w:type="dxa"/>
            <w:vAlign w:val="center"/>
          </w:tcPr>
          <w:p w14:paraId="248419F0"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はん用機械</w:t>
            </w:r>
          </w:p>
          <w:p w14:paraId="7AE3DC5C"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（一般機械）</w:t>
            </w:r>
          </w:p>
        </w:tc>
        <w:tc>
          <w:tcPr>
            <w:tcW w:w="793" w:type="dxa"/>
            <w:vAlign w:val="center"/>
          </w:tcPr>
          <w:p w14:paraId="12899CE7"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4454F78D"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AA9A774"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2989CEB4"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26CBA6C2"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3" w:type="dxa"/>
            <w:vAlign w:val="center"/>
          </w:tcPr>
          <w:p w14:paraId="6DC9325F"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A9E54CE"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7284B11"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2FD471B1"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41A54B8"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r>
      <w:tr w:rsidR="00A7144E" w:rsidRPr="00D868A6" w14:paraId="38B84238" w14:textId="77777777" w:rsidTr="005F2E53">
        <w:trPr>
          <w:trHeight w:val="454"/>
        </w:trPr>
        <w:tc>
          <w:tcPr>
            <w:tcW w:w="1134" w:type="dxa"/>
            <w:vAlign w:val="center"/>
          </w:tcPr>
          <w:p w14:paraId="4558F9C9"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生産用機械</w:t>
            </w:r>
          </w:p>
        </w:tc>
        <w:tc>
          <w:tcPr>
            <w:tcW w:w="793" w:type="dxa"/>
            <w:vAlign w:val="center"/>
          </w:tcPr>
          <w:p w14:paraId="01735B35"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417EAE43"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3F0080C"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1A719325"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1226C3AB"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3" w:type="dxa"/>
            <w:vAlign w:val="center"/>
          </w:tcPr>
          <w:p w14:paraId="742D26B3"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33287FC"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449771D7"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0F70DCB"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20D8D035"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r>
      <w:tr w:rsidR="00A7144E" w:rsidRPr="00D868A6" w14:paraId="6CDABF66" w14:textId="77777777" w:rsidTr="005F2E53">
        <w:trPr>
          <w:trHeight w:val="454"/>
        </w:trPr>
        <w:tc>
          <w:tcPr>
            <w:tcW w:w="1134" w:type="dxa"/>
            <w:vAlign w:val="center"/>
          </w:tcPr>
          <w:p w14:paraId="0FD12FD5"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電子部品</w:t>
            </w:r>
          </w:p>
          <w:p w14:paraId="6724B320"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・デバイス</w:t>
            </w:r>
          </w:p>
        </w:tc>
        <w:tc>
          <w:tcPr>
            <w:tcW w:w="793" w:type="dxa"/>
            <w:vAlign w:val="center"/>
          </w:tcPr>
          <w:p w14:paraId="05F8CE09"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504E8F7"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186A2054"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A66ECC4"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1995E22A"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3" w:type="dxa"/>
            <w:vAlign w:val="center"/>
          </w:tcPr>
          <w:p w14:paraId="26121943"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1F5FD511"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A7DA9B8"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1E4C8B2"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40F407C4"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r>
      <w:tr w:rsidR="00A7144E" w:rsidRPr="00D868A6" w14:paraId="763569A1" w14:textId="77777777" w:rsidTr="005F2E53">
        <w:trPr>
          <w:trHeight w:val="454"/>
        </w:trPr>
        <w:tc>
          <w:tcPr>
            <w:tcW w:w="1134" w:type="dxa"/>
            <w:vAlign w:val="center"/>
          </w:tcPr>
          <w:p w14:paraId="1EED8AB1"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電気機械</w:t>
            </w:r>
          </w:p>
        </w:tc>
        <w:tc>
          <w:tcPr>
            <w:tcW w:w="793" w:type="dxa"/>
            <w:vAlign w:val="center"/>
          </w:tcPr>
          <w:p w14:paraId="19EE6BAA"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6AA5178C"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A8537F0"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43BFE979"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46CA764"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3" w:type="dxa"/>
            <w:vAlign w:val="center"/>
          </w:tcPr>
          <w:p w14:paraId="475E7867"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E3DCF6D"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744B516D"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87FB1B8"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25D1A1B5"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r>
      <w:tr w:rsidR="00A7144E" w:rsidRPr="00D868A6" w14:paraId="0C4ED125" w14:textId="77777777" w:rsidTr="005F2E53">
        <w:trPr>
          <w:trHeight w:val="454"/>
        </w:trPr>
        <w:tc>
          <w:tcPr>
            <w:tcW w:w="1134" w:type="dxa"/>
            <w:vAlign w:val="center"/>
          </w:tcPr>
          <w:p w14:paraId="7A222D43"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情報通信機械</w:t>
            </w:r>
          </w:p>
        </w:tc>
        <w:tc>
          <w:tcPr>
            <w:tcW w:w="793" w:type="dxa"/>
            <w:vAlign w:val="center"/>
          </w:tcPr>
          <w:p w14:paraId="0C2F5336"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E97F970"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774907B7"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47B9E301"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41466A04"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3" w:type="dxa"/>
            <w:vAlign w:val="center"/>
          </w:tcPr>
          <w:p w14:paraId="455DEE53"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3F8CBBF2"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15130BEF"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16BD7B36"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7E2C809C"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r>
      <w:tr w:rsidR="00A7144E" w:rsidRPr="00D868A6" w14:paraId="2870D393" w14:textId="77777777" w:rsidTr="005F2E53">
        <w:trPr>
          <w:trHeight w:val="454"/>
        </w:trPr>
        <w:tc>
          <w:tcPr>
            <w:tcW w:w="1134" w:type="dxa"/>
            <w:vAlign w:val="center"/>
          </w:tcPr>
          <w:p w14:paraId="46BA1E48"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輸送用機械</w:t>
            </w:r>
          </w:p>
        </w:tc>
        <w:tc>
          <w:tcPr>
            <w:tcW w:w="793" w:type="dxa"/>
            <w:vAlign w:val="center"/>
          </w:tcPr>
          <w:p w14:paraId="6D287F94"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45B33F49"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88FAA5D"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A877945"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A440A7C"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3" w:type="dxa"/>
            <w:vAlign w:val="center"/>
          </w:tcPr>
          <w:p w14:paraId="6F52F649"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CBF340C"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2E3C8EFF"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64468FEC"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20C2EEC"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r>
      <w:tr w:rsidR="00A7144E" w:rsidRPr="00D868A6" w14:paraId="7525FF0F" w14:textId="77777777" w:rsidTr="005F2E53">
        <w:trPr>
          <w:trHeight w:val="454"/>
        </w:trPr>
        <w:tc>
          <w:tcPr>
            <w:tcW w:w="1134" w:type="dxa"/>
            <w:vAlign w:val="center"/>
          </w:tcPr>
          <w:p w14:paraId="0B717EF5" w14:textId="77777777" w:rsidR="00A7144E" w:rsidRPr="00A7144E" w:rsidRDefault="00A7144E" w:rsidP="003762F6">
            <w:pPr>
              <w:autoSpaceDE w:val="0"/>
              <w:autoSpaceDN w:val="0"/>
              <w:adjustRightInd w:val="0"/>
              <w:spacing w:line="240" w:lineRule="exact"/>
              <w:rPr>
                <w:rFonts w:ascii="ＭＳ ゴシック" w:eastAsia="ＭＳ ゴシック" w:hAnsi="ＭＳ ゴシック" w:cs="ＭＳ Ｐゴシック"/>
                <w:kern w:val="0"/>
                <w:sz w:val="16"/>
                <w:szCs w:val="16"/>
              </w:rPr>
            </w:pPr>
            <w:r w:rsidRPr="00A7144E">
              <w:rPr>
                <w:rFonts w:ascii="ＭＳ ゴシック" w:eastAsia="ＭＳ ゴシック" w:hAnsi="ＭＳ ゴシック" w:cs="ＭＳ Ｐゴシック" w:hint="eastAsia"/>
                <w:kern w:val="0"/>
                <w:sz w:val="16"/>
                <w:szCs w:val="16"/>
              </w:rPr>
              <w:t>その他</w:t>
            </w:r>
          </w:p>
        </w:tc>
        <w:tc>
          <w:tcPr>
            <w:tcW w:w="793" w:type="dxa"/>
            <w:vAlign w:val="center"/>
          </w:tcPr>
          <w:p w14:paraId="1C202B3D"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19277969"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1A69781B"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B3157CF"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F027C4A"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3" w:type="dxa"/>
            <w:vAlign w:val="center"/>
          </w:tcPr>
          <w:p w14:paraId="6D66DF6C"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1E962973"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01C0D3F5"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5D9013CD"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c>
          <w:tcPr>
            <w:tcW w:w="794" w:type="dxa"/>
            <w:vAlign w:val="center"/>
          </w:tcPr>
          <w:p w14:paraId="7B548958" w14:textId="77777777" w:rsidR="00A7144E" w:rsidRPr="00D868A6" w:rsidRDefault="00A7144E" w:rsidP="003762F6">
            <w:pPr>
              <w:autoSpaceDE w:val="0"/>
              <w:autoSpaceDN w:val="0"/>
              <w:adjustRightInd w:val="0"/>
              <w:spacing w:line="240" w:lineRule="exact"/>
              <w:jc w:val="right"/>
              <w:rPr>
                <w:rFonts w:ascii="ＭＳ ゴシック" w:eastAsia="ＭＳ ゴシック" w:hAnsi="ＭＳ ゴシック" w:cs="ＭＳ Ｐゴシック"/>
                <w:kern w:val="0"/>
                <w:sz w:val="18"/>
                <w:szCs w:val="18"/>
              </w:rPr>
            </w:pPr>
          </w:p>
        </w:tc>
      </w:tr>
    </w:tbl>
    <w:p w14:paraId="4DB6D9A9" w14:textId="77777777" w:rsidR="00E31A81" w:rsidRPr="00D868A6" w:rsidRDefault="00E31A81" w:rsidP="00DB2AE0">
      <w:pPr>
        <w:wordWrap w:val="0"/>
        <w:ind w:right="-2" w:firstLineChars="100" w:firstLine="197"/>
        <w:jc w:val="right"/>
        <w:rPr>
          <w:rFonts w:ascii="ＭＳ 明朝" w:hAnsi="ＭＳ 明朝" w:cs="ＭＳ 明朝"/>
          <w:sz w:val="21"/>
          <w:szCs w:val="21"/>
        </w:rPr>
      </w:pPr>
      <w:r w:rsidRPr="00D868A6">
        <w:rPr>
          <w:rFonts w:ascii="ＭＳ 明朝" w:hAnsi="ＭＳ 明朝" w:cs="ＭＳ 明朝" w:hint="eastAsia"/>
          <w:sz w:val="21"/>
          <w:szCs w:val="21"/>
        </w:rPr>
        <w:t>出典：工業統計調査</w:t>
      </w:r>
      <w:r w:rsidR="005F2E53">
        <w:rPr>
          <w:rFonts w:ascii="ＭＳ 明朝" w:hAnsi="ＭＳ 明朝" w:cs="ＭＳ 明朝" w:hint="eastAsia"/>
          <w:sz w:val="21"/>
          <w:szCs w:val="21"/>
        </w:rPr>
        <w:t>等</w:t>
      </w:r>
    </w:p>
    <w:p w14:paraId="7AC901EE" w14:textId="77777777" w:rsidR="0093744A" w:rsidRPr="00D868A6" w:rsidRDefault="00A7144E" w:rsidP="00755376">
      <w:pPr>
        <w:pStyle w:val="a0"/>
      </w:pPr>
      <w:bookmarkStart w:id="39" w:name="_Toc369798253"/>
      <w:r>
        <w:rPr>
          <w:rFonts w:hint="eastAsia"/>
        </w:rPr>
        <w:lastRenderedPageBreak/>
        <w:t>再生可能エネルギー</w:t>
      </w:r>
      <w:r w:rsidR="0093744A" w:rsidRPr="00D868A6">
        <w:rPr>
          <w:rFonts w:hint="eastAsia"/>
        </w:rPr>
        <w:t>の取組</w:t>
      </w:r>
      <w:bookmarkEnd w:id="39"/>
    </w:p>
    <w:p w14:paraId="0C5C09FD" w14:textId="77777777" w:rsidR="00A7144E" w:rsidRDefault="0093744A" w:rsidP="0093744A">
      <w:pPr>
        <w:ind w:firstLineChars="100" w:firstLine="227"/>
        <w:rPr>
          <w:rFonts w:ascii="ＭＳ 明朝" w:hAnsi="ＭＳ 明朝" w:cs="ＭＳ 明朝"/>
          <w:szCs w:val="24"/>
        </w:rPr>
      </w:pPr>
      <w:r w:rsidRPr="00D868A6">
        <w:rPr>
          <w:rFonts w:ascii="ＭＳ 明朝" w:hAnsi="ＭＳ 明朝" w:cs="ＭＳ 明朝" w:hint="eastAsia"/>
          <w:szCs w:val="24"/>
        </w:rPr>
        <w:t>本</w:t>
      </w:r>
      <w:r w:rsidR="008E5E6F">
        <w:rPr>
          <w:rFonts w:ascii="ＭＳ 明朝" w:hAnsi="ＭＳ 明朝" w:cs="ＭＳ 明朝" w:hint="eastAsia"/>
          <w:szCs w:val="24"/>
        </w:rPr>
        <w:t>市町村</w:t>
      </w:r>
      <w:r w:rsidRPr="00D868A6">
        <w:rPr>
          <w:rFonts w:ascii="ＭＳ 明朝" w:hAnsi="ＭＳ 明朝" w:cs="ＭＳ 明朝" w:hint="eastAsia"/>
          <w:szCs w:val="24"/>
        </w:rPr>
        <w:t>にお</w:t>
      </w:r>
      <w:r w:rsidR="00A7144E">
        <w:rPr>
          <w:rFonts w:ascii="ＭＳ 明朝" w:hAnsi="ＭＳ 明朝" w:cs="ＭＳ 明朝" w:hint="eastAsia"/>
          <w:szCs w:val="24"/>
        </w:rPr>
        <w:t>ける再生可能エネルギーの取組は、</w:t>
      </w:r>
      <w:r w:rsidR="00A7144E" w:rsidRPr="00D868A6">
        <w:rPr>
          <w:rFonts w:ascii="ＭＳ 明朝" w:hAnsi="ＭＳ 明朝" w:cs="ＭＳ 明朝" w:hint="eastAsia"/>
          <w:szCs w:val="24"/>
        </w:rPr>
        <w:t>平成</w:t>
      </w:r>
      <w:r w:rsidR="00A7144E">
        <w:rPr>
          <w:rFonts w:ascii="ＭＳ 明朝" w:hAnsi="ＭＳ 明朝" w:cs="ＭＳ 明朝" w:hint="eastAsia"/>
          <w:szCs w:val="24"/>
        </w:rPr>
        <w:t>●</w:t>
      </w:r>
      <w:r w:rsidR="00A7144E" w:rsidRPr="00D868A6">
        <w:rPr>
          <w:rFonts w:ascii="ＭＳ 明朝" w:hAnsi="ＭＳ 明朝" w:cs="ＭＳ 明朝" w:hint="eastAsia"/>
          <w:szCs w:val="24"/>
        </w:rPr>
        <w:t>年度末現在で</w:t>
      </w:r>
      <w:r w:rsidR="00A7144E">
        <w:rPr>
          <w:rFonts w:ascii="ＭＳ 明朝" w:hAnsi="ＭＳ 明朝" w:cs="ＭＳ 明朝" w:hint="eastAsia"/>
          <w:szCs w:val="24"/>
        </w:rPr>
        <w:t>●</w:t>
      </w:r>
      <w:r w:rsidR="00A7144E" w:rsidRPr="00D868A6">
        <w:rPr>
          <w:rFonts w:ascii="ＭＳ 明朝" w:hAnsi="ＭＳ 明朝" w:cs="ＭＳ 明朝" w:hint="eastAsia"/>
          <w:szCs w:val="24"/>
        </w:rPr>
        <w:t>件、出力数合計約</w:t>
      </w:r>
      <w:r w:rsidR="00A7144E">
        <w:rPr>
          <w:rFonts w:ascii="ＭＳ 明朝" w:hAnsi="ＭＳ 明朝" w:cs="ＭＳ 明朝" w:hint="eastAsia"/>
          <w:szCs w:val="24"/>
        </w:rPr>
        <w:t>●</w:t>
      </w:r>
      <w:r w:rsidR="00A7144E" w:rsidRPr="00D868A6">
        <w:rPr>
          <w:rFonts w:ascii="ＭＳ 明朝" w:hAnsi="ＭＳ 明朝" w:cs="ＭＳ 明朝" w:hint="eastAsia"/>
          <w:szCs w:val="24"/>
        </w:rPr>
        <w:t>kW</w:t>
      </w:r>
      <w:r w:rsidR="00FD2CAB">
        <w:rPr>
          <w:rFonts w:ascii="ＭＳ 明朝" w:hAnsi="ＭＳ 明朝" w:cs="ＭＳ 明朝" w:hint="eastAsia"/>
          <w:szCs w:val="24"/>
        </w:rPr>
        <w:t>で</w:t>
      </w:r>
      <w:r w:rsidR="00A7144E" w:rsidRPr="00D868A6">
        <w:rPr>
          <w:rFonts w:ascii="ＭＳ 明朝" w:hAnsi="ＭＳ 明朝" w:cs="ＭＳ 明朝" w:hint="eastAsia"/>
          <w:szCs w:val="24"/>
        </w:rPr>
        <w:t>す。</w:t>
      </w:r>
    </w:p>
    <w:p w14:paraId="41F7F292" w14:textId="77777777" w:rsidR="00A7144E" w:rsidRDefault="00A7144E" w:rsidP="0093744A">
      <w:pPr>
        <w:ind w:firstLineChars="100" w:firstLine="227"/>
        <w:rPr>
          <w:rFonts w:ascii="ＭＳ 明朝" w:hAnsi="ＭＳ 明朝" w:cs="ＭＳ 明朝"/>
          <w:szCs w:val="24"/>
        </w:rPr>
      </w:pPr>
      <w:r>
        <w:rPr>
          <w:rFonts w:ascii="ＭＳ 明朝" w:hAnsi="ＭＳ 明朝" w:cs="ＭＳ 明朝" w:hint="eastAsia"/>
          <w:szCs w:val="24"/>
        </w:rPr>
        <w:t>バイオマス発電は、</w:t>
      </w:r>
    </w:p>
    <w:p w14:paraId="6021A5B3" w14:textId="77777777" w:rsidR="00A7144E" w:rsidRDefault="0093744A" w:rsidP="0093744A">
      <w:pPr>
        <w:ind w:firstLineChars="100" w:firstLine="227"/>
        <w:rPr>
          <w:rFonts w:ascii="ＭＳ 明朝" w:hAnsi="ＭＳ 明朝" w:cs="ＭＳ 明朝"/>
          <w:szCs w:val="24"/>
        </w:rPr>
      </w:pPr>
      <w:r w:rsidRPr="00D868A6">
        <w:rPr>
          <w:rFonts w:ascii="ＭＳ 明朝" w:hAnsi="ＭＳ 明朝" w:cs="ＭＳ 明朝" w:hint="eastAsia"/>
          <w:szCs w:val="24"/>
        </w:rPr>
        <w:t>太陽光発電</w:t>
      </w:r>
      <w:r w:rsidR="00A7144E">
        <w:rPr>
          <w:rFonts w:ascii="ＭＳ 明朝" w:hAnsi="ＭＳ 明朝" w:cs="ＭＳ 明朝" w:hint="eastAsia"/>
          <w:szCs w:val="24"/>
        </w:rPr>
        <w:t>は、</w:t>
      </w:r>
      <w:r w:rsidR="00FD2CAB">
        <w:rPr>
          <w:rFonts w:ascii="ＭＳ 明朝" w:hAnsi="ＭＳ 明朝" w:cs="ＭＳ 明朝" w:hint="eastAsia"/>
          <w:szCs w:val="24"/>
        </w:rPr>
        <w:t>（うち、</w:t>
      </w:r>
      <w:r w:rsidR="002832DB">
        <w:rPr>
          <w:rFonts w:ascii="ＭＳ 明朝" w:hAnsi="ＭＳ 明朝" w:cs="ＭＳ 明朝" w:hint="eastAsia"/>
          <w:szCs w:val="24"/>
        </w:rPr>
        <w:t>市町村</w:t>
      </w:r>
      <w:r w:rsidR="00FD2CAB" w:rsidRPr="00D868A6">
        <w:rPr>
          <w:rFonts w:ascii="ＭＳ 明朝" w:hAnsi="ＭＳ 明朝" w:cs="ＭＳ 明朝" w:hint="eastAsia"/>
          <w:szCs w:val="24"/>
        </w:rPr>
        <w:t>補助件数</w:t>
      </w:r>
      <w:r w:rsidR="00FD2CAB">
        <w:rPr>
          <w:rFonts w:ascii="ＭＳ 明朝" w:hAnsi="ＭＳ 明朝" w:cs="ＭＳ 明朝" w:hint="eastAsia"/>
          <w:szCs w:val="24"/>
        </w:rPr>
        <w:t>●件）</w:t>
      </w:r>
    </w:p>
    <w:p w14:paraId="05DEBBFE" w14:textId="77777777" w:rsidR="00A7144E" w:rsidRDefault="00A7144E" w:rsidP="0093744A">
      <w:pPr>
        <w:ind w:firstLineChars="100" w:firstLine="227"/>
        <w:rPr>
          <w:rFonts w:ascii="ＭＳ 明朝" w:hAnsi="ＭＳ 明朝" w:cs="ＭＳ 明朝"/>
          <w:szCs w:val="24"/>
        </w:rPr>
      </w:pPr>
      <w:r>
        <w:rPr>
          <w:rFonts w:ascii="ＭＳ 明朝" w:hAnsi="ＭＳ 明朝" w:cs="ＭＳ 明朝" w:hint="eastAsia"/>
          <w:szCs w:val="24"/>
        </w:rPr>
        <w:t>風力発電は、</w:t>
      </w:r>
    </w:p>
    <w:p w14:paraId="4CDEAB55" w14:textId="77777777" w:rsidR="00A7144E" w:rsidRDefault="00A7144E" w:rsidP="0093744A">
      <w:pPr>
        <w:ind w:firstLineChars="100" w:firstLine="227"/>
        <w:rPr>
          <w:rFonts w:ascii="ＭＳ 明朝" w:hAnsi="ＭＳ 明朝" w:cs="ＭＳ 明朝"/>
          <w:szCs w:val="24"/>
        </w:rPr>
      </w:pPr>
      <w:r>
        <w:rPr>
          <w:rFonts w:ascii="ＭＳ 明朝" w:hAnsi="ＭＳ 明朝" w:cs="ＭＳ 明朝" w:hint="eastAsia"/>
          <w:szCs w:val="24"/>
        </w:rPr>
        <w:t>小水力発電は、</w:t>
      </w:r>
    </w:p>
    <w:p w14:paraId="155FAE3A" w14:textId="77777777" w:rsidR="00193AAF" w:rsidRDefault="00193AAF" w:rsidP="0093744A">
      <w:pPr>
        <w:ind w:firstLineChars="100" w:firstLine="227"/>
        <w:rPr>
          <w:rFonts w:ascii="ＭＳ 明朝" w:hAnsi="ＭＳ 明朝" w:cs="ＭＳ 明朝"/>
          <w:szCs w:val="24"/>
        </w:rPr>
      </w:pPr>
      <w:r>
        <w:rPr>
          <w:rFonts w:ascii="ＭＳ 明朝" w:hAnsi="ＭＳ 明朝" w:cs="ＭＳ 明朝" w:hint="eastAsia"/>
          <w:szCs w:val="24"/>
        </w:rPr>
        <w:t>地熱発電は、</w:t>
      </w:r>
    </w:p>
    <w:p w14:paraId="12ABB274" w14:textId="77777777" w:rsidR="00A7144E" w:rsidRPr="00A7144E" w:rsidRDefault="00A7144E" w:rsidP="0093744A">
      <w:pPr>
        <w:ind w:firstLineChars="100" w:firstLine="227"/>
        <w:rPr>
          <w:rFonts w:ascii="ＭＳ 明朝" w:hAnsi="ＭＳ 明朝" w:cs="ＭＳ 明朝"/>
          <w:szCs w:val="24"/>
        </w:rPr>
      </w:pPr>
    </w:p>
    <w:p w14:paraId="5FE9B546" w14:textId="77777777" w:rsidR="0093744A" w:rsidRPr="00D868A6" w:rsidRDefault="007F6E3E" w:rsidP="007F6E3E">
      <w:pPr>
        <w:jc w:val="center"/>
        <w:rPr>
          <w:rFonts w:asciiTheme="majorEastAsia" w:eastAsiaTheme="majorEastAsia" w:hAnsiTheme="majorEastAsia" w:cs="ＭＳ 明朝"/>
          <w:szCs w:val="24"/>
        </w:rPr>
      </w:pPr>
      <w:r w:rsidRPr="00D868A6">
        <w:rPr>
          <w:rFonts w:asciiTheme="majorEastAsia" w:eastAsiaTheme="majorEastAsia" w:hAnsiTheme="majorEastAsia" w:cs="ＭＳ 明朝" w:hint="eastAsia"/>
          <w:szCs w:val="24"/>
        </w:rPr>
        <w:t>表　再生可能エネルギー</w:t>
      </w:r>
      <w:r w:rsidR="00640FE9" w:rsidRPr="00D868A6">
        <w:rPr>
          <w:rFonts w:asciiTheme="majorEastAsia" w:eastAsiaTheme="majorEastAsia" w:hAnsiTheme="majorEastAsia" w:cs="ＭＳ 明朝" w:hint="eastAsia"/>
          <w:szCs w:val="24"/>
        </w:rPr>
        <w:t>発電施設の設置状況</w:t>
      </w:r>
    </w:p>
    <w:tbl>
      <w:tblPr>
        <w:tblStyle w:val="a7"/>
        <w:tblW w:w="9072" w:type="dxa"/>
        <w:tblInd w:w="108" w:type="dxa"/>
        <w:tblLayout w:type="fixed"/>
        <w:tblLook w:val="04A0" w:firstRow="1" w:lastRow="0" w:firstColumn="1" w:lastColumn="0" w:noHBand="0" w:noVBand="1"/>
      </w:tblPr>
      <w:tblGrid>
        <w:gridCol w:w="1276"/>
        <w:gridCol w:w="426"/>
        <w:gridCol w:w="3260"/>
        <w:gridCol w:w="1370"/>
        <w:gridCol w:w="1370"/>
        <w:gridCol w:w="1370"/>
      </w:tblGrid>
      <w:tr w:rsidR="0006512B" w:rsidRPr="00FE5227" w14:paraId="18D47B39" w14:textId="77777777" w:rsidTr="0006512B">
        <w:trPr>
          <w:trHeight w:val="20"/>
        </w:trPr>
        <w:tc>
          <w:tcPr>
            <w:tcW w:w="1276" w:type="dxa"/>
            <w:shd w:val="clear" w:color="auto" w:fill="B6DDE8" w:themeFill="accent5" w:themeFillTint="66"/>
            <w:vAlign w:val="center"/>
          </w:tcPr>
          <w:p w14:paraId="23DC33EB" w14:textId="77777777" w:rsidR="00640FE9" w:rsidRPr="009A5D45" w:rsidRDefault="00640FE9" w:rsidP="003762F6">
            <w:pPr>
              <w:spacing w:line="240" w:lineRule="exact"/>
              <w:jc w:val="center"/>
              <w:rPr>
                <w:rFonts w:ascii="ＭＳ ゴシック" w:eastAsia="ＭＳ ゴシック" w:hAnsi="ＭＳ ゴシック" w:cs="ＭＳ 明朝"/>
                <w:sz w:val="20"/>
                <w:szCs w:val="20"/>
              </w:rPr>
            </w:pPr>
            <w:r w:rsidRPr="009A5D45">
              <w:rPr>
                <w:rFonts w:ascii="ＭＳ ゴシック" w:eastAsia="ＭＳ ゴシック" w:hAnsi="ＭＳ ゴシック" w:cs="ＭＳ 明朝" w:hint="eastAsia"/>
                <w:sz w:val="20"/>
                <w:szCs w:val="20"/>
              </w:rPr>
              <w:t>再生可能</w:t>
            </w:r>
          </w:p>
          <w:p w14:paraId="51C09104" w14:textId="77777777" w:rsidR="00640FE9" w:rsidRPr="009A5D45" w:rsidRDefault="00640FE9" w:rsidP="003762F6">
            <w:pPr>
              <w:spacing w:line="240" w:lineRule="exact"/>
              <w:jc w:val="center"/>
              <w:rPr>
                <w:rFonts w:ascii="ＭＳ ゴシック" w:eastAsia="ＭＳ ゴシック" w:hAnsi="ＭＳ ゴシック" w:cs="ＭＳ 明朝"/>
                <w:sz w:val="20"/>
                <w:szCs w:val="20"/>
              </w:rPr>
            </w:pPr>
            <w:r w:rsidRPr="009A5D45">
              <w:rPr>
                <w:rFonts w:ascii="ＭＳ ゴシック" w:eastAsia="ＭＳ ゴシック" w:hAnsi="ＭＳ ゴシック" w:cs="ＭＳ 明朝" w:hint="eastAsia"/>
                <w:sz w:val="20"/>
                <w:szCs w:val="20"/>
              </w:rPr>
              <w:t>エネルギー</w:t>
            </w:r>
          </w:p>
          <w:p w14:paraId="63882DB4" w14:textId="77777777" w:rsidR="00640FE9" w:rsidRPr="009A5D45" w:rsidRDefault="00640FE9" w:rsidP="003762F6">
            <w:pPr>
              <w:spacing w:line="240" w:lineRule="exact"/>
              <w:jc w:val="center"/>
              <w:rPr>
                <w:rFonts w:ascii="ＭＳ ゴシック" w:eastAsia="ＭＳ ゴシック" w:hAnsi="ＭＳ ゴシック" w:cs="ＭＳ 明朝"/>
                <w:sz w:val="20"/>
                <w:szCs w:val="20"/>
              </w:rPr>
            </w:pPr>
            <w:r w:rsidRPr="009A5D45">
              <w:rPr>
                <w:rFonts w:ascii="ＭＳ ゴシック" w:eastAsia="ＭＳ ゴシック" w:hAnsi="ＭＳ ゴシック" w:cs="ＭＳ 明朝" w:hint="eastAsia"/>
                <w:sz w:val="20"/>
                <w:szCs w:val="20"/>
              </w:rPr>
              <w:t>の種類</w:t>
            </w:r>
          </w:p>
        </w:tc>
        <w:tc>
          <w:tcPr>
            <w:tcW w:w="3686" w:type="dxa"/>
            <w:gridSpan w:val="2"/>
            <w:shd w:val="clear" w:color="auto" w:fill="B6DDE8" w:themeFill="accent5" w:themeFillTint="66"/>
            <w:vAlign w:val="center"/>
          </w:tcPr>
          <w:p w14:paraId="7A4E37C4" w14:textId="77777777" w:rsidR="00640FE9" w:rsidRPr="009A5D45" w:rsidRDefault="00640FE9" w:rsidP="003762F6">
            <w:pPr>
              <w:spacing w:line="240" w:lineRule="exact"/>
              <w:jc w:val="center"/>
              <w:rPr>
                <w:rFonts w:ascii="ＭＳ ゴシック" w:eastAsia="ＭＳ ゴシック" w:hAnsi="ＭＳ ゴシック" w:cs="ＭＳ 明朝"/>
                <w:sz w:val="20"/>
                <w:szCs w:val="20"/>
              </w:rPr>
            </w:pPr>
            <w:r w:rsidRPr="009A5D45">
              <w:rPr>
                <w:rFonts w:ascii="ＭＳ ゴシック" w:eastAsia="ＭＳ ゴシック" w:hAnsi="ＭＳ ゴシック" w:cs="ＭＳ 明朝" w:hint="eastAsia"/>
                <w:sz w:val="20"/>
                <w:szCs w:val="20"/>
              </w:rPr>
              <w:t>施設名称</w:t>
            </w:r>
            <w:r w:rsidR="00162689" w:rsidRPr="009A5D45">
              <w:rPr>
                <w:rFonts w:ascii="ＭＳ ゴシック" w:eastAsia="ＭＳ ゴシック" w:hAnsi="ＭＳ ゴシック" w:cs="ＭＳ 明朝" w:hint="eastAsia"/>
                <w:sz w:val="20"/>
                <w:szCs w:val="20"/>
              </w:rPr>
              <w:t>等</w:t>
            </w:r>
          </w:p>
        </w:tc>
        <w:tc>
          <w:tcPr>
            <w:tcW w:w="1370" w:type="dxa"/>
            <w:shd w:val="clear" w:color="auto" w:fill="B6DDE8" w:themeFill="accent5" w:themeFillTint="66"/>
            <w:vAlign w:val="center"/>
          </w:tcPr>
          <w:p w14:paraId="25BE5131" w14:textId="77777777" w:rsidR="00640FE9" w:rsidRPr="009A5D45" w:rsidRDefault="00640FE9" w:rsidP="003762F6">
            <w:pPr>
              <w:spacing w:line="240" w:lineRule="exact"/>
              <w:jc w:val="center"/>
              <w:rPr>
                <w:rFonts w:ascii="ＭＳ ゴシック" w:eastAsia="ＭＳ ゴシック" w:hAnsi="ＭＳ ゴシック" w:cs="ＭＳ 明朝"/>
                <w:sz w:val="20"/>
                <w:szCs w:val="20"/>
              </w:rPr>
            </w:pPr>
            <w:r w:rsidRPr="009A5D45">
              <w:rPr>
                <w:rFonts w:ascii="ＭＳ ゴシック" w:eastAsia="ＭＳ ゴシック" w:hAnsi="ＭＳ ゴシック" w:cs="ＭＳ 明朝" w:hint="eastAsia"/>
                <w:sz w:val="20"/>
                <w:szCs w:val="20"/>
              </w:rPr>
              <w:t>発電能力</w:t>
            </w:r>
          </w:p>
          <w:p w14:paraId="113D895D" w14:textId="77777777" w:rsidR="0006512B" w:rsidRPr="009A5D45" w:rsidRDefault="0006512B" w:rsidP="003762F6">
            <w:pPr>
              <w:spacing w:line="240" w:lineRule="exact"/>
              <w:jc w:val="center"/>
              <w:rPr>
                <w:rFonts w:ascii="ＭＳ ゴシック" w:eastAsia="ＭＳ ゴシック" w:hAnsi="ＭＳ ゴシック" w:cs="ＭＳ 明朝"/>
                <w:sz w:val="20"/>
                <w:szCs w:val="20"/>
              </w:rPr>
            </w:pPr>
            <w:r w:rsidRPr="009A5D45">
              <w:rPr>
                <w:rFonts w:ascii="ＭＳ ゴシック" w:eastAsia="ＭＳ ゴシック" w:hAnsi="ＭＳ ゴシック" w:cs="ＭＳ 明朝" w:hint="eastAsia"/>
                <w:sz w:val="20"/>
                <w:szCs w:val="20"/>
              </w:rPr>
              <w:t>（kW）</w:t>
            </w:r>
          </w:p>
        </w:tc>
        <w:tc>
          <w:tcPr>
            <w:tcW w:w="1370" w:type="dxa"/>
            <w:shd w:val="clear" w:color="auto" w:fill="B6DDE8" w:themeFill="accent5" w:themeFillTint="66"/>
            <w:vAlign w:val="center"/>
          </w:tcPr>
          <w:p w14:paraId="00CB6FFC" w14:textId="77777777" w:rsidR="00640FE9" w:rsidRPr="009A5D45" w:rsidRDefault="00640FE9" w:rsidP="003762F6">
            <w:pPr>
              <w:spacing w:line="240" w:lineRule="exact"/>
              <w:jc w:val="center"/>
              <w:rPr>
                <w:rFonts w:ascii="ＭＳ ゴシック" w:eastAsia="ＭＳ ゴシック" w:hAnsi="ＭＳ ゴシック" w:cs="ＭＳ 明朝"/>
                <w:sz w:val="20"/>
                <w:szCs w:val="20"/>
              </w:rPr>
            </w:pPr>
            <w:r w:rsidRPr="009A5D45">
              <w:rPr>
                <w:rFonts w:ascii="ＭＳ ゴシック" w:eastAsia="ＭＳ ゴシック" w:hAnsi="ＭＳ ゴシック" w:cs="ＭＳ 明朝" w:hint="eastAsia"/>
                <w:sz w:val="20"/>
                <w:szCs w:val="20"/>
              </w:rPr>
              <w:t>設置主体</w:t>
            </w:r>
          </w:p>
        </w:tc>
        <w:tc>
          <w:tcPr>
            <w:tcW w:w="1370" w:type="dxa"/>
            <w:shd w:val="clear" w:color="auto" w:fill="B6DDE8" w:themeFill="accent5" w:themeFillTint="66"/>
            <w:vAlign w:val="center"/>
          </w:tcPr>
          <w:p w14:paraId="1793B6B2" w14:textId="77777777" w:rsidR="00640FE9" w:rsidRPr="009A5D45" w:rsidRDefault="00640FE9" w:rsidP="003762F6">
            <w:pPr>
              <w:spacing w:line="240" w:lineRule="exact"/>
              <w:jc w:val="center"/>
              <w:rPr>
                <w:rFonts w:ascii="ＭＳ ゴシック" w:eastAsia="ＭＳ ゴシック" w:hAnsi="ＭＳ ゴシック" w:cs="ＭＳ 明朝"/>
                <w:sz w:val="20"/>
                <w:szCs w:val="20"/>
              </w:rPr>
            </w:pPr>
            <w:r w:rsidRPr="009A5D45">
              <w:rPr>
                <w:rFonts w:ascii="ＭＳ ゴシック" w:eastAsia="ＭＳ ゴシック" w:hAnsi="ＭＳ ゴシック" w:cs="ＭＳ 明朝" w:hint="eastAsia"/>
                <w:sz w:val="20"/>
                <w:szCs w:val="20"/>
              </w:rPr>
              <w:t>設置年度</w:t>
            </w:r>
          </w:p>
        </w:tc>
      </w:tr>
      <w:tr w:rsidR="00A23B35" w:rsidRPr="009A5D45" w14:paraId="6B7FAA2B" w14:textId="77777777" w:rsidTr="00A23B35">
        <w:trPr>
          <w:trHeight w:val="397"/>
        </w:trPr>
        <w:tc>
          <w:tcPr>
            <w:tcW w:w="1276" w:type="dxa"/>
            <w:vMerge w:val="restart"/>
            <w:vAlign w:val="center"/>
          </w:tcPr>
          <w:p w14:paraId="2A87ED4C" w14:textId="77777777" w:rsidR="00A23B35" w:rsidRDefault="00A23B35" w:rsidP="003762F6">
            <w:pPr>
              <w:spacing w:line="240" w:lineRule="exact"/>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バイオマス</w:t>
            </w:r>
          </w:p>
          <w:p w14:paraId="3BA7458D" w14:textId="77777777" w:rsidR="00A23B35" w:rsidRPr="009A5D45" w:rsidRDefault="00A23B35" w:rsidP="003762F6">
            <w:pPr>
              <w:spacing w:line="240" w:lineRule="exact"/>
              <w:jc w:val="center"/>
              <w:rPr>
                <w:rFonts w:ascii="ＭＳ ゴシック" w:eastAsia="ＭＳ ゴシック" w:hAnsi="ＭＳ ゴシック" w:cs="ＭＳ 明朝"/>
                <w:sz w:val="20"/>
                <w:szCs w:val="20"/>
              </w:rPr>
            </w:pPr>
            <w:r w:rsidRPr="009A5D45">
              <w:rPr>
                <w:rFonts w:ascii="ＭＳ ゴシック" w:eastAsia="ＭＳ ゴシック" w:hAnsi="ＭＳ ゴシック" w:cs="ＭＳ 明朝" w:hint="eastAsia"/>
                <w:sz w:val="20"/>
                <w:szCs w:val="20"/>
              </w:rPr>
              <w:t>発電</w:t>
            </w:r>
          </w:p>
        </w:tc>
        <w:tc>
          <w:tcPr>
            <w:tcW w:w="3686" w:type="dxa"/>
            <w:gridSpan w:val="2"/>
            <w:vAlign w:val="center"/>
          </w:tcPr>
          <w:p w14:paraId="1B24189D" w14:textId="77777777" w:rsidR="00A23B35" w:rsidRPr="009A5D45" w:rsidRDefault="00A23B35" w:rsidP="003762F6">
            <w:pPr>
              <w:spacing w:line="240" w:lineRule="exact"/>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●市町村クリ</w:t>
            </w:r>
            <w:r w:rsidRPr="009A5D45">
              <w:rPr>
                <w:rFonts w:ascii="ＭＳ ゴシック" w:eastAsia="ＭＳ ゴシック" w:hAnsi="ＭＳ ゴシック" w:cs="ＭＳ 明朝" w:hint="eastAsia"/>
                <w:sz w:val="20"/>
                <w:szCs w:val="20"/>
              </w:rPr>
              <w:t>ーンセンター</w:t>
            </w:r>
            <w:r>
              <w:rPr>
                <w:rFonts w:ascii="ＭＳ ゴシック" w:eastAsia="ＭＳ ゴシック" w:hAnsi="ＭＳ ゴシック" w:cs="ＭＳ 明朝" w:hint="eastAsia"/>
                <w:sz w:val="20"/>
                <w:szCs w:val="20"/>
              </w:rPr>
              <w:t>（廃棄物発電）</w:t>
            </w:r>
          </w:p>
        </w:tc>
        <w:tc>
          <w:tcPr>
            <w:tcW w:w="1370" w:type="dxa"/>
            <w:vAlign w:val="center"/>
          </w:tcPr>
          <w:p w14:paraId="52D10DDC" w14:textId="77777777" w:rsidR="00A23B35" w:rsidRPr="009A5D45" w:rsidRDefault="00A23B35" w:rsidP="003762F6">
            <w:pPr>
              <w:spacing w:line="240" w:lineRule="exact"/>
              <w:jc w:val="center"/>
              <w:rPr>
                <w:rFonts w:ascii="ＭＳ ゴシック" w:eastAsia="ＭＳ ゴシック" w:hAnsi="ＭＳ ゴシック" w:cs="ＭＳ 明朝"/>
                <w:sz w:val="20"/>
                <w:szCs w:val="20"/>
              </w:rPr>
            </w:pPr>
          </w:p>
        </w:tc>
        <w:tc>
          <w:tcPr>
            <w:tcW w:w="1370" w:type="dxa"/>
            <w:vAlign w:val="center"/>
          </w:tcPr>
          <w:p w14:paraId="390D8E0F" w14:textId="77777777" w:rsidR="00A23B35" w:rsidRPr="009A5D45" w:rsidRDefault="00A23B35" w:rsidP="003762F6">
            <w:pPr>
              <w:spacing w:line="240" w:lineRule="exact"/>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市町村</w:t>
            </w:r>
          </w:p>
        </w:tc>
        <w:tc>
          <w:tcPr>
            <w:tcW w:w="1370" w:type="dxa"/>
            <w:vAlign w:val="center"/>
          </w:tcPr>
          <w:p w14:paraId="580FA6D2" w14:textId="77777777" w:rsidR="00A23B35" w:rsidRPr="009A5D45" w:rsidRDefault="00A23B35" w:rsidP="003762F6">
            <w:pPr>
              <w:spacing w:line="240" w:lineRule="exact"/>
              <w:jc w:val="center"/>
              <w:rPr>
                <w:rFonts w:ascii="ＭＳ ゴシック" w:eastAsia="ＭＳ ゴシック" w:hAnsi="ＭＳ ゴシック" w:cs="ＭＳ 明朝"/>
                <w:sz w:val="20"/>
                <w:szCs w:val="20"/>
              </w:rPr>
            </w:pPr>
          </w:p>
        </w:tc>
      </w:tr>
      <w:tr w:rsidR="00A23B35" w:rsidRPr="009A5D45" w14:paraId="4766102A" w14:textId="77777777" w:rsidTr="00A23B35">
        <w:trPr>
          <w:trHeight w:val="397"/>
        </w:trPr>
        <w:tc>
          <w:tcPr>
            <w:tcW w:w="1276" w:type="dxa"/>
            <w:vMerge/>
            <w:vAlign w:val="center"/>
          </w:tcPr>
          <w:p w14:paraId="1BB01255" w14:textId="77777777" w:rsidR="00A23B35" w:rsidRDefault="00A23B35" w:rsidP="00755376">
            <w:pPr>
              <w:spacing w:line="240" w:lineRule="exact"/>
              <w:ind w:firstLine="187"/>
              <w:jc w:val="center"/>
              <w:rPr>
                <w:rFonts w:ascii="ＭＳ ゴシック" w:eastAsia="ＭＳ ゴシック" w:hAnsi="ＭＳ ゴシック" w:cs="ＭＳ 明朝"/>
                <w:sz w:val="20"/>
                <w:szCs w:val="20"/>
              </w:rPr>
            </w:pPr>
          </w:p>
        </w:tc>
        <w:tc>
          <w:tcPr>
            <w:tcW w:w="3686" w:type="dxa"/>
            <w:gridSpan w:val="2"/>
            <w:vAlign w:val="center"/>
          </w:tcPr>
          <w:p w14:paraId="4CBC1122" w14:textId="77777777" w:rsidR="00A23B35" w:rsidRDefault="00A23B35" w:rsidP="003762F6">
            <w:pPr>
              <w:spacing w:line="240" w:lineRule="exact"/>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●バイオマスセンター（バイオガス発電）</w:t>
            </w:r>
          </w:p>
        </w:tc>
        <w:tc>
          <w:tcPr>
            <w:tcW w:w="1370" w:type="dxa"/>
            <w:vAlign w:val="center"/>
          </w:tcPr>
          <w:p w14:paraId="65EA1F6A" w14:textId="77777777" w:rsidR="00A23B35" w:rsidRPr="009A5D45" w:rsidRDefault="00A23B35" w:rsidP="003762F6">
            <w:pPr>
              <w:spacing w:line="240" w:lineRule="exact"/>
              <w:jc w:val="center"/>
              <w:rPr>
                <w:rFonts w:ascii="ＭＳ ゴシック" w:eastAsia="ＭＳ ゴシック" w:hAnsi="ＭＳ ゴシック" w:cs="ＭＳ 明朝"/>
                <w:sz w:val="20"/>
                <w:szCs w:val="20"/>
              </w:rPr>
            </w:pPr>
          </w:p>
        </w:tc>
        <w:tc>
          <w:tcPr>
            <w:tcW w:w="1370" w:type="dxa"/>
            <w:vAlign w:val="center"/>
          </w:tcPr>
          <w:p w14:paraId="61C40C15" w14:textId="77777777" w:rsidR="00A23B35" w:rsidRPr="009A5D45" w:rsidRDefault="00A23B35" w:rsidP="003762F6">
            <w:pPr>
              <w:spacing w:line="240" w:lineRule="exact"/>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市町村</w:t>
            </w:r>
          </w:p>
        </w:tc>
        <w:tc>
          <w:tcPr>
            <w:tcW w:w="1370" w:type="dxa"/>
            <w:vAlign w:val="center"/>
          </w:tcPr>
          <w:p w14:paraId="39107505" w14:textId="77777777" w:rsidR="00A23B35" w:rsidRPr="009A5D45" w:rsidRDefault="00A23B35" w:rsidP="003762F6">
            <w:pPr>
              <w:spacing w:line="240" w:lineRule="exact"/>
              <w:jc w:val="center"/>
              <w:rPr>
                <w:rFonts w:ascii="ＭＳ ゴシック" w:eastAsia="ＭＳ ゴシック" w:hAnsi="ＭＳ ゴシック" w:cs="ＭＳ 明朝"/>
                <w:sz w:val="20"/>
                <w:szCs w:val="20"/>
              </w:rPr>
            </w:pPr>
          </w:p>
        </w:tc>
      </w:tr>
      <w:tr w:rsidR="00A23B35" w:rsidRPr="009A5D45" w14:paraId="04630D08" w14:textId="77777777" w:rsidTr="00A23B35">
        <w:trPr>
          <w:trHeight w:val="397"/>
        </w:trPr>
        <w:tc>
          <w:tcPr>
            <w:tcW w:w="1276" w:type="dxa"/>
            <w:vMerge/>
            <w:vAlign w:val="center"/>
          </w:tcPr>
          <w:p w14:paraId="318702CF" w14:textId="77777777" w:rsidR="00A23B35" w:rsidRDefault="00A23B35" w:rsidP="00755376">
            <w:pPr>
              <w:spacing w:line="240" w:lineRule="exact"/>
              <w:ind w:firstLine="187"/>
              <w:jc w:val="center"/>
              <w:rPr>
                <w:rFonts w:ascii="ＭＳ ゴシック" w:eastAsia="ＭＳ ゴシック" w:hAnsi="ＭＳ ゴシック" w:cs="ＭＳ 明朝"/>
                <w:sz w:val="20"/>
                <w:szCs w:val="20"/>
              </w:rPr>
            </w:pPr>
          </w:p>
        </w:tc>
        <w:tc>
          <w:tcPr>
            <w:tcW w:w="3686" w:type="dxa"/>
            <w:gridSpan w:val="2"/>
            <w:vAlign w:val="center"/>
          </w:tcPr>
          <w:p w14:paraId="23839A17" w14:textId="77777777" w:rsidR="00A23B35" w:rsidRDefault="00A23B35" w:rsidP="003762F6">
            <w:pPr>
              <w:spacing w:line="240" w:lineRule="exact"/>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●バイオマス発電所（木質燃焼発電）</w:t>
            </w:r>
          </w:p>
        </w:tc>
        <w:tc>
          <w:tcPr>
            <w:tcW w:w="1370" w:type="dxa"/>
            <w:vAlign w:val="center"/>
          </w:tcPr>
          <w:p w14:paraId="0ABB247F" w14:textId="77777777" w:rsidR="00A23B35" w:rsidRPr="009A5D45" w:rsidRDefault="00A23B35" w:rsidP="003762F6">
            <w:pPr>
              <w:spacing w:line="240" w:lineRule="exact"/>
              <w:jc w:val="center"/>
              <w:rPr>
                <w:rFonts w:ascii="ＭＳ ゴシック" w:eastAsia="ＭＳ ゴシック" w:hAnsi="ＭＳ ゴシック" w:cs="ＭＳ 明朝"/>
                <w:sz w:val="20"/>
                <w:szCs w:val="20"/>
              </w:rPr>
            </w:pPr>
          </w:p>
        </w:tc>
        <w:tc>
          <w:tcPr>
            <w:tcW w:w="1370" w:type="dxa"/>
            <w:vAlign w:val="center"/>
          </w:tcPr>
          <w:p w14:paraId="4873E232" w14:textId="77777777" w:rsidR="00A23B35" w:rsidRDefault="00A23B35" w:rsidP="003762F6">
            <w:pPr>
              <w:spacing w:line="240" w:lineRule="exact"/>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民間</w:t>
            </w:r>
          </w:p>
        </w:tc>
        <w:tc>
          <w:tcPr>
            <w:tcW w:w="1370" w:type="dxa"/>
            <w:vAlign w:val="center"/>
          </w:tcPr>
          <w:p w14:paraId="20B96BA3" w14:textId="77777777" w:rsidR="00A23B35" w:rsidRPr="009A5D45" w:rsidRDefault="00A23B35" w:rsidP="003762F6">
            <w:pPr>
              <w:spacing w:line="240" w:lineRule="exact"/>
              <w:jc w:val="center"/>
              <w:rPr>
                <w:rFonts w:ascii="ＭＳ ゴシック" w:eastAsia="ＭＳ ゴシック" w:hAnsi="ＭＳ ゴシック" w:cs="ＭＳ 明朝"/>
                <w:sz w:val="20"/>
                <w:szCs w:val="20"/>
              </w:rPr>
            </w:pPr>
          </w:p>
        </w:tc>
      </w:tr>
      <w:tr w:rsidR="0006512B" w:rsidRPr="00FE5227" w14:paraId="00A06C07" w14:textId="77777777" w:rsidTr="00A23B35">
        <w:trPr>
          <w:trHeight w:val="397"/>
        </w:trPr>
        <w:tc>
          <w:tcPr>
            <w:tcW w:w="1276" w:type="dxa"/>
            <w:vMerge w:val="restart"/>
            <w:vAlign w:val="center"/>
          </w:tcPr>
          <w:p w14:paraId="66F7A3F3" w14:textId="77777777" w:rsidR="00F43304" w:rsidRPr="009A5D45" w:rsidRDefault="00F43304" w:rsidP="003762F6">
            <w:pPr>
              <w:spacing w:line="240" w:lineRule="exact"/>
              <w:jc w:val="center"/>
              <w:rPr>
                <w:rFonts w:ascii="ＭＳ ゴシック" w:eastAsia="ＭＳ ゴシック" w:hAnsi="ＭＳ ゴシック" w:cs="ＭＳ 明朝"/>
                <w:sz w:val="20"/>
                <w:szCs w:val="20"/>
              </w:rPr>
            </w:pPr>
            <w:r w:rsidRPr="009A5D45">
              <w:rPr>
                <w:rFonts w:ascii="ＭＳ ゴシック" w:eastAsia="ＭＳ ゴシック" w:hAnsi="ＭＳ ゴシック" w:cs="ＭＳ 明朝" w:hint="eastAsia"/>
                <w:sz w:val="20"/>
                <w:szCs w:val="20"/>
              </w:rPr>
              <w:t>太陽光発電</w:t>
            </w:r>
          </w:p>
        </w:tc>
        <w:tc>
          <w:tcPr>
            <w:tcW w:w="3686" w:type="dxa"/>
            <w:gridSpan w:val="2"/>
            <w:vAlign w:val="center"/>
          </w:tcPr>
          <w:p w14:paraId="45599C62" w14:textId="77777777" w:rsidR="00F43304" w:rsidRPr="009A5D45" w:rsidRDefault="00F43304" w:rsidP="003762F6">
            <w:pPr>
              <w:spacing w:line="240" w:lineRule="exact"/>
              <w:rPr>
                <w:rFonts w:ascii="ＭＳ ゴシック" w:eastAsia="ＭＳ ゴシック" w:hAnsi="ＭＳ ゴシック" w:cs="ＭＳ 明朝"/>
                <w:sz w:val="20"/>
                <w:szCs w:val="20"/>
              </w:rPr>
            </w:pPr>
            <w:r w:rsidRPr="009A5D45">
              <w:rPr>
                <w:rFonts w:ascii="ＭＳ ゴシック" w:eastAsia="ＭＳ ゴシック" w:hAnsi="ＭＳ ゴシック" w:cs="ＭＳ 明朝" w:hint="eastAsia"/>
                <w:sz w:val="20"/>
                <w:szCs w:val="20"/>
              </w:rPr>
              <w:t>個人住宅、共同住宅・事業所・集会所等</w:t>
            </w:r>
          </w:p>
        </w:tc>
        <w:tc>
          <w:tcPr>
            <w:tcW w:w="1370" w:type="dxa"/>
            <w:vAlign w:val="center"/>
          </w:tcPr>
          <w:p w14:paraId="19D14627" w14:textId="77777777" w:rsidR="00F43304" w:rsidRPr="009A5D45" w:rsidRDefault="00F43304" w:rsidP="003762F6">
            <w:pPr>
              <w:spacing w:line="240" w:lineRule="exact"/>
              <w:jc w:val="center"/>
              <w:rPr>
                <w:rFonts w:ascii="ＭＳ ゴシック" w:eastAsia="ＭＳ ゴシック" w:hAnsi="ＭＳ ゴシック" w:cs="ＭＳ 明朝"/>
                <w:sz w:val="20"/>
                <w:szCs w:val="20"/>
              </w:rPr>
            </w:pPr>
          </w:p>
        </w:tc>
        <w:tc>
          <w:tcPr>
            <w:tcW w:w="1370" w:type="dxa"/>
            <w:vAlign w:val="center"/>
          </w:tcPr>
          <w:p w14:paraId="0C7D04E3" w14:textId="77777777" w:rsidR="00F43304" w:rsidRPr="009A5D45" w:rsidRDefault="0006512B" w:rsidP="003762F6">
            <w:pPr>
              <w:spacing w:line="240" w:lineRule="exact"/>
              <w:jc w:val="center"/>
              <w:rPr>
                <w:rFonts w:ascii="ＭＳ ゴシック" w:eastAsia="ＭＳ ゴシック" w:hAnsi="ＭＳ ゴシック" w:cs="ＭＳ 明朝"/>
                <w:sz w:val="20"/>
                <w:szCs w:val="20"/>
              </w:rPr>
            </w:pPr>
            <w:r w:rsidRPr="009A5D45">
              <w:rPr>
                <w:rFonts w:ascii="ＭＳ ゴシック" w:eastAsia="ＭＳ ゴシック" w:hAnsi="ＭＳ ゴシック" w:cs="ＭＳ 明朝" w:hint="eastAsia"/>
                <w:sz w:val="20"/>
                <w:szCs w:val="20"/>
              </w:rPr>
              <w:t>個人・民間等</w:t>
            </w:r>
          </w:p>
        </w:tc>
        <w:tc>
          <w:tcPr>
            <w:tcW w:w="1370" w:type="dxa"/>
            <w:vAlign w:val="center"/>
          </w:tcPr>
          <w:p w14:paraId="33312D37" w14:textId="77777777" w:rsidR="00F43304" w:rsidRPr="009A5D45" w:rsidRDefault="00F43304" w:rsidP="003762F6">
            <w:pPr>
              <w:spacing w:line="240" w:lineRule="exact"/>
              <w:jc w:val="center"/>
              <w:rPr>
                <w:rFonts w:ascii="ＭＳ ゴシック" w:eastAsia="ＭＳ ゴシック" w:hAnsi="ＭＳ ゴシック" w:cs="ＭＳ 明朝"/>
                <w:sz w:val="20"/>
                <w:szCs w:val="20"/>
              </w:rPr>
            </w:pPr>
          </w:p>
        </w:tc>
      </w:tr>
      <w:tr w:rsidR="0006512B" w:rsidRPr="009A5D45" w14:paraId="6C164CCB" w14:textId="77777777" w:rsidTr="003762F6">
        <w:trPr>
          <w:trHeight w:val="397"/>
        </w:trPr>
        <w:tc>
          <w:tcPr>
            <w:tcW w:w="1276" w:type="dxa"/>
            <w:vMerge/>
            <w:vAlign w:val="center"/>
          </w:tcPr>
          <w:p w14:paraId="255D023D" w14:textId="77777777" w:rsidR="0006512B" w:rsidRPr="004303FF" w:rsidRDefault="0006512B" w:rsidP="00755376">
            <w:pPr>
              <w:spacing w:line="240" w:lineRule="exact"/>
              <w:ind w:firstLine="187"/>
              <w:jc w:val="center"/>
              <w:rPr>
                <w:rFonts w:ascii="ＭＳ ゴシック" w:eastAsia="ＭＳ ゴシック" w:hAnsi="ＭＳ ゴシック" w:cs="ＭＳ 明朝"/>
                <w:sz w:val="20"/>
                <w:szCs w:val="20"/>
              </w:rPr>
            </w:pPr>
          </w:p>
        </w:tc>
        <w:tc>
          <w:tcPr>
            <w:tcW w:w="426" w:type="dxa"/>
            <w:vMerge w:val="restart"/>
            <w:textDirection w:val="tbRlV"/>
            <w:vAlign w:val="center"/>
          </w:tcPr>
          <w:p w14:paraId="7C2BB2C1" w14:textId="77777777" w:rsidR="0006512B" w:rsidRPr="004303FF" w:rsidRDefault="008E5E6F" w:rsidP="003762F6">
            <w:pPr>
              <w:spacing w:line="240" w:lineRule="exact"/>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市町村</w:t>
            </w:r>
            <w:r w:rsidR="0006512B" w:rsidRPr="004303FF">
              <w:rPr>
                <w:rFonts w:ascii="ＭＳ ゴシック" w:eastAsia="ＭＳ ゴシック" w:hAnsi="ＭＳ ゴシック" w:cs="ＭＳ 明朝" w:hint="eastAsia"/>
                <w:sz w:val="20"/>
                <w:szCs w:val="20"/>
              </w:rPr>
              <w:t>有施設</w:t>
            </w:r>
          </w:p>
        </w:tc>
        <w:tc>
          <w:tcPr>
            <w:tcW w:w="3260" w:type="dxa"/>
            <w:vAlign w:val="center"/>
          </w:tcPr>
          <w:p w14:paraId="33757E3A" w14:textId="77777777" w:rsidR="0006512B" w:rsidRPr="004303FF" w:rsidRDefault="00FE41B0" w:rsidP="003762F6">
            <w:pPr>
              <w:spacing w:line="240" w:lineRule="exact"/>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w:t>
            </w:r>
            <w:r w:rsidR="0006512B" w:rsidRPr="004303FF">
              <w:rPr>
                <w:rFonts w:ascii="ＭＳ ゴシック" w:eastAsia="ＭＳ ゴシック" w:hAnsi="ＭＳ ゴシック" w:cs="ＭＳ 明朝" w:hint="eastAsia"/>
                <w:sz w:val="20"/>
                <w:szCs w:val="20"/>
              </w:rPr>
              <w:t>小学校</w:t>
            </w:r>
          </w:p>
        </w:tc>
        <w:tc>
          <w:tcPr>
            <w:tcW w:w="1370" w:type="dxa"/>
            <w:vAlign w:val="center"/>
          </w:tcPr>
          <w:p w14:paraId="3D784CB7" w14:textId="77777777" w:rsidR="0006512B" w:rsidRPr="004303FF" w:rsidRDefault="0006512B" w:rsidP="003762F6">
            <w:pPr>
              <w:spacing w:line="240" w:lineRule="exact"/>
              <w:jc w:val="center"/>
              <w:rPr>
                <w:rFonts w:ascii="ＭＳ ゴシック" w:eastAsia="ＭＳ ゴシック" w:hAnsi="ＭＳ ゴシック" w:cs="ＭＳ 明朝"/>
                <w:sz w:val="20"/>
                <w:szCs w:val="20"/>
              </w:rPr>
            </w:pPr>
          </w:p>
        </w:tc>
        <w:tc>
          <w:tcPr>
            <w:tcW w:w="1370" w:type="dxa"/>
            <w:vAlign w:val="center"/>
          </w:tcPr>
          <w:p w14:paraId="4B23D38F" w14:textId="77777777" w:rsidR="0006512B" w:rsidRPr="004303FF" w:rsidRDefault="008E5E6F" w:rsidP="003762F6">
            <w:pPr>
              <w:spacing w:line="240" w:lineRule="exact"/>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市町村</w:t>
            </w:r>
          </w:p>
        </w:tc>
        <w:tc>
          <w:tcPr>
            <w:tcW w:w="1370" w:type="dxa"/>
            <w:vAlign w:val="center"/>
          </w:tcPr>
          <w:p w14:paraId="3877EEF0" w14:textId="77777777" w:rsidR="0006512B" w:rsidRPr="004303FF" w:rsidRDefault="0006512B" w:rsidP="003762F6">
            <w:pPr>
              <w:spacing w:line="240" w:lineRule="exact"/>
              <w:jc w:val="center"/>
              <w:rPr>
                <w:rFonts w:ascii="ＭＳ ゴシック" w:eastAsia="ＭＳ ゴシック" w:hAnsi="ＭＳ ゴシック" w:cs="ＭＳ 明朝"/>
                <w:sz w:val="20"/>
                <w:szCs w:val="20"/>
              </w:rPr>
            </w:pPr>
          </w:p>
        </w:tc>
      </w:tr>
      <w:tr w:rsidR="0006512B" w:rsidRPr="009A5D45" w14:paraId="1CE51060" w14:textId="77777777" w:rsidTr="003762F6">
        <w:trPr>
          <w:trHeight w:val="397"/>
        </w:trPr>
        <w:tc>
          <w:tcPr>
            <w:tcW w:w="1276" w:type="dxa"/>
            <w:vMerge/>
            <w:vAlign w:val="center"/>
          </w:tcPr>
          <w:p w14:paraId="2E8CFF42" w14:textId="77777777" w:rsidR="0006512B" w:rsidRPr="004303FF" w:rsidRDefault="0006512B" w:rsidP="00755376">
            <w:pPr>
              <w:spacing w:line="240" w:lineRule="exact"/>
              <w:ind w:firstLine="187"/>
              <w:jc w:val="center"/>
              <w:rPr>
                <w:rFonts w:ascii="ＭＳ ゴシック" w:eastAsia="ＭＳ ゴシック" w:hAnsi="ＭＳ ゴシック" w:cs="ＭＳ 明朝"/>
                <w:sz w:val="20"/>
                <w:szCs w:val="20"/>
              </w:rPr>
            </w:pPr>
          </w:p>
        </w:tc>
        <w:tc>
          <w:tcPr>
            <w:tcW w:w="426" w:type="dxa"/>
            <w:vMerge/>
            <w:vAlign w:val="center"/>
          </w:tcPr>
          <w:p w14:paraId="72295606" w14:textId="77777777" w:rsidR="0006512B" w:rsidRPr="004303FF" w:rsidRDefault="0006512B" w:rsidP="003762F6">
            <w:pPr>
              <w:spacing w:line="240" w:lineRule="exact"/>
              <w:jc w:val="center"/>
              <w:rPr>
                <w:rFonts w:ascii="ＭＳ ゴシック" w:eastAsia="ＭＳ ゴシック" w:hAnsi="ＭＳ ゴシック" w:cs="ＭＳ 明朝"/>
                <w:sz w:val="20"/>
                <w:szCs w:val="20"/>
              </w:rPr>
            </w:pPr>
          </w:p>
        </w:tc>
        <w:tc>
          <w:tcPr>
            <w:tcW w:w="3260" w:type="dxa"/>
            <w:vAlign w:val="center"/>
          </w:tcPr>
          <w:p w14:paraId="36D61639" w14:textId="77777777" w:rsidR="0006512B" w:rsidRPr="004303FF" w:rsidRDefault="00FE41B0" w:rsidP="003762F6">
            <w:pPr>
              <w:spacing w:line="240" w:lineRule="exact"/>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w:t>
            </w:r>
            <w:r w:rsidR="0006512B" w:rsidRPr="004303FF">
              <w:rPr>
                <w:rFonts w:ascii="ＭＳ ゴシック" w:eastAsia="ＭＳ ゴシック" w:hAnsi="ＭＳ ゴシック" w:cs="ＭＳ 明朝" w:hint="eastAsia"/>
                <w:sz w:val="20"/>
                <w:szCs w:val="20"/>
              </w:rPr>
              <w:t>中学校</w:t>
            </w:r>
          </w:p>
        </w:tc>
        <w:tc>
          <w:tcPr>
            <w:tcW w:w="1370" w:type="dxa"/>
            <w:vAlign w:val="center"/>
          </w:tcPr>
          <w:p w14:paraId="4E1F4DDE" w14:textId="77777777" w:rsidR="0006512B" w:rsidRPr="004303FF" w:rsidRDefault="0006512B" w:rsidP="003762F6">
            <w:pPr>
              <w:spacing w:line="240" w:lineRule="exact"/>
              <w:jc w:val="center"/>
              <w:rPr>
                <w:rFonts w:ascii="ＭＳ ゴシック" w:eastAsia="ＭＳ ゴシック" w:hAnsi="ＭＳ ゴシック" w:cs="ＭＳ 明朝"/>
                <w:sz w:val="20"/>
                <w:szCs w:val="20"/>
              </w:rPr>
            </w:pPr>
          </w:p>
        </w:tc>
        <w:tc>
          <w:tcPr>
            <w:tcW w:w="1370" w:type="dxa"/>
            <w:vAlign w:val="center"/>
          </w:tcPr>
          <w:p w14:paraId="21FB0A3A" w14:textId="77777777" w:rsidR="0006512B" w:rsidRPr="004303FF" w:rsidRDefault="008E5E6F" w:rsidP="003762F6">
            <w:pPr>
              <w:spacing w:line="240" w:lineRule="exact"/>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市町村</w:t>
            </w:r>
          </w:p>
        </w:tc>
        <w:tc>
          <w:tcPr>
            <w:tcW w:w="1370" w:type="dxa"/>
            <w:vAlign w:val="center"/>
          </w:tcPr>
          <w:p w14:paraId="36C41EF9" w14:textId="77777777" w:rsidR="0006512B" w:rsidRPr="004303FF" w:rsidRDefault="0006512B" w:rsidP="003762F6">
            <w:pPr>
              <w:spacing w:line="240" w:lineRule="exact"/>
              <w:jc w:val="center"/>
              <w:rPr>
                <w:rFonts w:ascii="ＭＳ ゴシック" w:eastAsia="ＭＳ ゴシック" w:hAnsi="ＭＳ ゴシック" w:cs="ＭＳ 明朝"/>
                <w:sz w:val="20"/>
                <w:szCs w:val="20"/>
              </w:rPr>
            </w:pPr>
          </w:p>
        </w:tc>
      </w:tr>
      <w:tr w:rsidR="00A23B35" w:rsidRPr="009A5D45" w14:paraId="05D1A4B8" w14:textId="77777777" w:rsidTr="003762F6">
        <w:trPr>
          <w:trHeight w:val="397"/>
        </w:trPr>
        <w:tc>
          <w:tcPr>
            <w:tcW w:w="1276" w:type="dxa"/>
            <w:vMerge/>
            <w:vAlign w:val="center"/>
          </w:tcPr>
          <w:p w14:paraId="1AB1E528" w14:textId="77777777" w:rsidR="00A23B35" w:rsidRPr="004303FF" w:rsidRDefault="00A23B35" w:rsidP="00755376">
            <w:pPr>
              <w:spacing w:line="240" w:lineRule="exact"/>
              <w:ind w:firstLine="187"/>
              <w:jc w:val="center"/>
              <w:rPr>
                <w:rFonts w:ascii="ＭＳ ゴシック" w:eastAsia="ＭＳ ゴシック" w:hAnsi="ＭＳ ゴシック" w:cs="ＭＳ 明朝"/>
                <w:sz w:val="20"/>
                <w:szCs w:val="20"/>
              </w:rPr>
            </w:pPr>
          </w:p>
        </w:tc>
        <w:tc>
          <w:tcPr>
            <w:tcW w:w="426" w:type="dxa"/>
            <w:vMerge/>
            <w:vAlign w:val="center"/>
          </w:tcPr>
          <w:p w14:paraId="35B0DE70" w14:textId="77777777" w:rsidR="00A23B35" w:rsidRPr="004303FF" w:rsidRDefault="00A23B35" w:rsidP="003762F6">
            <w:pPr>
              <w:spacing w:line="240" w:lineRule="exact"/>
              <w:jc w:val="center"/>
              <w:rPr>
                <w:rFonts w:ascii="ＭＳ ゴシック" w:eastAsia="ＭＳ ゴシック" w:hAnsi="ＭＳ ゴシック" w:cs="ＭＳ 明朝"/>
                <w:sz w:val="20"/>
                <w:szCs w:val="20"/>
              </w:rPr>
            </w:pPr>
          </w:p>
        </w:tc>
        <w:tc>
          <w:tcPr>
            <w:tcW w:w="3260" w:type="dxa"/>
            <w:vAlign w:val="center"/>
          </w:tcPr>
          <w:p w14:paraId="5D523D49" w14:textId="77777777" w:rsidR="00A23B35" w:rsidRDefault="00A23B35" w:rsidP="003762F6">
            <w:pPr>
              <w:spacing w:line="240" w:lineRule="exact"/>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w:t>
            </w:r>
            <w:r w:rsidRPr="003762F6">
              <w:rPr>
                <w:rFonts w:ascii="ＭＳ ゴシック" w:eastAsia="ＭＳ ゴシック" w:hAnsi="ＭＳ ゴシック" w:cs="ＭＳ 明朝" w:hint="eastAsia"/>
                <w:sz w:val="20"/>
                <w:szCs w:val="20"/>
              </w:rPr>
              <w:t>保育園</w:t>
            </w:r>
          </w:p>
        </w:tc>
        <w:tc>
          <w:tcPr>
            <w:tcW w:w="1370" w:type="dxa"/>
            <w:vAlign w:val="center"/>
          </w:tcPr>
          <w:p w14:paraId="3706081D" w14:textId="77777777" w:rsidR="00A23B35" w:rsidRPr="004303FF" w:rsidRDefault="00A23B35" w:rsidP="003762F6">
            <w:pPr>
              <w:spacing w:line="240" w:lineRule="exact"/>
              <w:jc w:val="center"/>
              <w:rPr>
                <w:rFonts w:ascii="ＭＳ ゴシック" w:eastAsia="ＭＳ ゴシック" w:hAnsi="ＭＳ ゴシック" w:cs="ＭＳ 明朝"/>
                <w:sz w:val="20"/>
                <w:szCs w:val="20"/>
              </w:rPr>
            </w:pPr>
          </w:p>
        </w:tc>
        <w:tc>
          <w:tcPr>
            <w:tcW w:w="1370" w:type="dxa"/>
            <w:vAlign w:val="center"/>
          </w:tcPr>
          <w:p w14:paraId="7D721E44" w14:textId="77777777" w:rsidR="00A23B35" w:rsidRPr="004303FF" w:rsidRDefault="00A23B35" w:rsidP="003762F6">
            <w:pPr>
              <w:spacing w:line="240" w:lineRule="exact"/>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市町村</w:t>
            </w:r>
          </w:p>
        </w:tc>
        <w:tc>
          <w:tcPr>
            <w:tcW w:w="1370" w:type="dxa"/>
            <w:vAlign w:val="center"/>
          </w:tcPr>
          <w:p w14:paraId="1E001FD3" w14:textId="77777777" w:rsidR="00A23B35" w:rsidRPr="004303FF" w:rsidRDefault="00A23B35" w:rsidP="003762F6">
            <w:pPr>
              <w:spacing w:line="240" w:lineRule="exact"/>
              <w:jc w:val="center"/>
              <w:rPr>
                <w:rFonts w:ascii="ＭＳ ゴシック" w:eastAsia="ＭＳ ゴシック" w:hAnsi="ＭＳ ゴシック" w:cs="ＭＳ 明朝"/>
                <w:sz w:val="20"/>
                <w:szCs w:val="20"/>
              </w:rPr>
            </w:pPr>
          </w:p>
        </w:tc>
      </w:tr>
      <w:tr w:rsidR="00A23B35" w:rsidRPr="009A5D45" w14:paraId="5763181E" w14:textId="77777777" w:rsidTr="003762F6">
        <w:trPr>
          <w:trHeight w:val="397"/>
        </w:trPr>
        <w:tc>
          <w:tcPr>
            <w:tcW w:w="1276" w:type="dxa"/>
            <w:vMerge/>
            <w:vAlign w:val="center"/>
          </w:tcPr>
          <w:p w14:paraId="56A8C9C2" w14:textId="77777777" w:rsidR="00A23B35" w:rsidRPr="004303FF" w:rsidRDefault="00A23B35" w:rsidP="00755376">
            <w:pPr>
              <w:spacing w:line="240" w:lineRule="exact"/>
              <w:ind w:firstLine="187"/>
              <w:jc w:val="center"/>
              <w:rPr>
                <w:rFonts w:ascii="ＭＳ ゴシック" w:eastAsia="ＭＳ ゴシック" w:hAnsi="ＭＳ ゴシック" w:cs="ＭＳ 明朝"/>
                <w:sz w:val="20"/>
                <w:szCs w:val="20"/>
              </w:rPr>
            </w:pPr>
          </w:p>
        </w:tc>
        <w:tc>
          <w:tcPr>
            <w:tcW w:w="426" w:type="dxa"/>
            <w:vMerge/>
            <w:vAlign w:val="center"/>
          </w:tcPr>
          <w:p w14:paraId="24510A0B" w14:textId="77777777" w:rsidR="00A23B35" w:rsidRPr="004303FF" w:rsidRDefault="00A23B35" w:rsidP="003762F6">
            <w:pPr>
              <w:spacing w:line="240" w:lineRule="exact"/>
              <w:jc w:val="center"/>
              <w:rPr>
                <w:rFonts w:ascii="ＭＳ ゴシック" w:eastAsia="ＭＳ ゴシック" w:hAnsi="ＭＳ ゴシック" w:cs="ＭＳ 明朝"/>
                <w:sz w:val="20"/>
                <w:szCs w:val="20"/>
              </w:rPr>
            </w:pPr>
          </w:p>
        </w:tc>
        <w:tc>
          <w:tcPr>
            <w:tcW w:w="3260" w:type="dxa"/>
            <w:vAlign w:val="center"/>
          </w:tcPr>
          <w:p w14:paraId="53FB176B" w14:textId="77777777" w:rsidR="00A23B35" w:rsidRPr="004303FF" w:rsidRDefault="00A23B35" w:rsidP="003762F6">
            <w:pPr>
              <w:spacing w:line="240" w:lineRule="exact"/>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●市町村●</w:t>
            </w:r>
            <w:r w:rsidRPr="004303FF">
              <w:rPr>
                <w:rFonts w:ascii="ＭＳ ゴシック" w:eastAsia="ＭＳ ゴシック" w:hAnsi="ＭＳ ゴシック" w:cs="ＭＳ 明朝" w:hint="eastAsia"/>
                <w:sz w:val="20"/>
                <w:szCs w:val="20"/>
              </w:rPr>
              <w:t>庁舎</w:t>
            </w:r>
            <w:r>
              <w:rPr>
                <w:rFonts w:ascii="ＭＳ ゴシック" w:eastAsia="ＭＳ ゴシック" w:hAnsi="ＭＳ ゴシック" w:cs="ＭＳ 明朝" w:hint="eastAsia"/>
                <w:sz w:val="20"/>
                <w:szCs w:val="20"/>
              </w:rPr>
              <w:t>、●</w:t>
            </w:r>
            <w:r w:rsidRPr="003762F6">
              <w:rPr>
                <w:rFonts w:ascii="ＭＳ ゴシック" w:eastAsia="ＭＳ ゴシック" w:hAnsi="ＭＳ ゴシック" w:cs="ＭＳ 明朝" w:hint="eastAsia"/>
                <w:sz w:val="20"/>
                <w:szCs w:val="20"/>
              </w:rPr>
              <w:t>総合支所</w:t>
            </w:r>
          </w:p>
        </w:tc>
        <w:tc>
          <w:tcPr>
            <w:tcW w:w="1370" w:type="dxa"/>
            <w:vAlign w:val="center"/>
          </w:tcPr>
          <w:p w14:paraId="62BE5263" w14:textId="77777777" w:rsidR="00A23B35" w:rsidRPr="004303FF" w:rsidRDefault="00A23B35" w:rsidP="003762F6">
            <w:pPr>
              <w:spacing w:line="240" w:lineRule="exact"/>
              <w:jc w:val="center"/>
              <w:rPr>
                <w:rFonts w:ascii="ＭＳ ゴシック" w:eastAsia="ＭＳ ゴシック" w:hAnsi="ＭＳ ゴシック" w:cs="ＭＳ 明朝"/>
                <w:sz w:val="20"/>
                <w:szCs w:val="20"/>
              </w:rPr>
            </w:pPr>
          </w:p>
        </w:tc>
        <w:tc>
          <w:tcPr>
            <w:tcW w:w="1370" w:type="dxa"/>
            <w:vAlign w:val="center"/>
          </w:tcPr>
          <w:p w14:paraId="3A6B9D19" w14:textId="77777777" w:rsidR="00A23B35" w:rsidRPr="004303FF" w:rsidRDefault="00A23B35" w:rsidP="003762F6">
            <w:pPr>
              <w:spacing w:line="240" w:lineRule="exact"/>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市町村</w:t>
            </w:r>
          </w:p>
        </w:tc>
        <w:tc>
          <w:tcPr>
            <w:tcW w:w="1370" w:type="dxa"/>
            <w:vAlign w:val="center"/>
          </w:tcPr>
          <w:p w14:paraId="4D768898" w14:textId="77777777" w:rsidR="00A23B35" w:rsidRPr="004303FF" w:rsidRDefault="00A23B35" w:rsidP="003762F6">
            <w:pPr>
              <w:spacing w:line="240" w:lineRule="exact"/>
              <w:jc w:val="center"/>
              <w:rPr>
                <w:rFonts w:ascii="ＭＳ ゴシック" w:eastAsia="ＭＳ ゴシック" w:hAnsi="ＭＳ ゴシック" w:cs="ＭＳ 明朝"/>
                <w:sz w:val="20"/>
                <w:szCs w:val="20"/>
              </w:rPr>
            </w:pPr>
          </w:p>
        </w:tc>
      </w:tr>
      <w:tr w:rsidR="00A23B35" w:rsidRPr="009A5D45" w14:paraId="72AA522D" w14:textId="77777777" w:rsidTr="003762F6">
        <w:trPr>
          <w:trHeight w:val="397"/>
        </w:trPr>
        <w:tc>
          <w:tcPr>
            <w:tcW w:w="1276" w:type="dxa"/>
            <w:vMerge/>
            <w:vAlign w:val="center"/>
          </w:tcPr>
          <w:p w14:paraId="0FA11C21" w14:textId="77777777" w:rsidR="00A23B35" w:rsidRPr="004303FF" w:rsidRDefault="00A23B35" w:rsidP="00755376">
            <w:pPr>
              <w:spacing w:line="240" w:lineRule="exact"/>
              <w:ind w:firstLine="187"/>
              <w:jc w:val="center"/>
              <w:rPr>
                <w:rFonts w:ascii="ＭＳ ゴシック" w:eastAsia="ＭＳ ゴシック" w:hAnsi="ＭＳ ゴシック" w:cs="ＭＳ 明朝"/>
                <w:sz w:val="20"/>
                <w:szCs w:val="20"/>
              </w:rPr>
            </w:pPr>
          </w:p>
        </w:tc>
        <w:tc>
          <w:tcPr>
            <w:tcW w:w="426" w:type="dxa"/>
            <w:vMerge/>
            <w:vAlign w:val="center"/>
          </w:tcPr>
          <w:p w14:paraId="32C0E0AD" w14:textId="77777777" w:rsidR="00A23B35" w:rsidRPr="004303FF" w:rsidRDefault="00A23B35" w:rsidP="003762F6">
            <w:pPr>
              <w:spacing w:line="240" w:lineRule="exact"/>
              <w:jc w:val="center"/>
              <w:rPr>
                <w:rFonts w:ascii="ＭＳ ゴシック" w:eastAsia="ＭＳ ゴシック" w:hAnsi="ＭＳ ゴシック" w:cs="ＭＳ 明朝"/>
                <w:sz w:val="20"/>
                <w:szCs w:val="20"/>
              </w:rPr>
            </w:pPr>
          </w:p>
        </w:tc>
        <w:tc>
          <w:tcPr>
            <w:tcW w:w="3260" w:type="dxa"/>
            <w:vAlign w:val="center"/>
          </w:tcPr>
          <w:p w14:paraId="2C7819A7" w14:textId="77777777" w:rsidR="00A23B35" w:rsidRDefault="00A23B35" w:rsidP="003762F6">
            <w:pPr>
              <w:spacing w:line="240" w:lineRule="exact"/>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w:t>
            </w:r>
            <w:r w:rsidRPr="003762F6">
              <w:rPr>
                <w:rFonts w:ascii="ＭＳ ゴシック" w:eastAsia="ＭＳ ゴシック" w:hAnsi="ＭＳ ゴシック" w:cs="ＭＳ 明朝" w:hint="eastAsia"/>
                <w:sz w:val="20"/>
                <w:szCs w:val="20"/>
              </w:rPr>
              <w:t>消防署</w:t>
            </w:r>
            <w:r>
              <w:rPr>
                <w:rFonts w:ascii="ＭＳ ゴシック" w:eastAsia="ＭＳ ゴシック" w:hAnsi="ＭＳ ゴシック" w:cs="ＭＳ 明朝" w:hint="eastAsia"/>
                <w:sz w:val="20"/>
                <w:szCs w:val="20"/>
              </w:rPr>
              <w:t>●</w:t>
            </w:r>
            <w:r w:rsidRPr="003762F6">
              <w:rPr>
                <w:rFonts w:ascii="ＭＳ ゴシック" w:eastAsia="ＭＳ ゴシック" w:hAnsi="ＭＳ ゴシック" w:cs="ＭＳ 明朝" w:hint="eastAsia"/>
                <w:sz w:val="20"/>
                <w:szCs w:val="20"/>
              </w:rPr>
              <w:t>分署</w:t>
            </w:r>
          </w:p>
        </w:tc>
        <w:tc>
          <w:tcPr>
            <w:tcW w:w="1370" w:type="dxa"/>
            <w:vAlign w:val="center"/>
          </w:tcPr>
          <w:p w14:paraId="167CD61D" w14:textId="77777777" w:rsidR="00A23B35" w:rsidRPr="004303FF" w:rsidRDefault="00A23B35" w:rsidP="003762F6">
            <w:pPr>
              <w:spacing w:line="240" w:lineRule="exact"/>
              <w:jc w:val="center"/>
              <w:rPr>
                <w:rFonts w:ascii="ＭＳ ゴシック" w:eastAsia="ＭＳ ゴシック" w:hAnsi="ＭＳ ゴシック" w:cs="ＭＳ 明朝"/>
                <w:sz w:val="20"/>
                <w:szCs w:val="20"/>
              </w:rPr>
            </w:pPr>
          </w:p>
        </w:tc>
        <w:tc>
          <w:tcPr>
            <w:tcW w:w="1370" w:type="dxa"/>
            <w:vAlign w:val="center"/>
          </w:tcPr>
          <w:p w14:paraId="4E2EE416" w14:textId="77777777" w:rsidR="00A23B35" w:rsidRPr="004303FF" w:rsidRDefault="00A23B35" w:rsidP="003762F6">
            <w:pPr>
              <w:spacing w:line="240" w:lineRule="exact"/>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市町村</w:t>
            </w:r>
          </w:p>
        </w:tc>
        <w:tc>
          <w:tcPr>
            <w:tcW w:w="1370" w:type="dxa"/>
            <w:vAlign w:val="center"/>
          </w:tcPr>
          <w:p w14:paraId="77F0F9C1" w14:textId="77777777" w:rsidR="00A23B35" w:rsidRPr="004303FF" w:rsidRDefault="00A23B35" w:rsidP="003762F6">
            <w:pPr>
              <w:spacing w:line="240" w:lineRule="exact"/>
              <w:jc w:val="center"/>
              <w:rPr>
                <w:rFonts w:ascii="ＭＳ ゴシック" w:eastAsia="ＭＳ ゴシック" w:hAnsi="ＭＳ ゴシック" w:cs="ＭＳ 明朝"/>
                <w:sz w:val="20"/>
                <w:szCs w:val="20"/>
              </w:rPr>
            </w:pPr>
          </w:p>
        </w:tc>
      </w:tr>
      <w:tr w:rsidR="00A23B35" w:rsidRPr="009A5D45" w14:paraId="00947864" w14:textId="77777777" w:rsidTr="003762F6">
        <w:trPr>
          <w:trHeight w:val="397"/>
        </w:trPr>
        <w:tc>
          <w:tcPr>
            <w:tcW w:w="1276" w:type="dxa"/>
            <w:vMerge/>
            <w:vAlign w:val="center"/>
          </w:tcPr>
          <w:p w14:paraId="0B1F8C4D" w14:textId="77777777" w:rsidR="00A23B35" w:rsidRPr="004303FF" w:rsidRDefault="00A23B35" w:rsidP="00755376">
            <w:pPr>
              <w:spacing w:line="240" w:lineRule="exact"/>
              <w:ind w:firstLine="187"/>
              <w:jc w:val="center"/>
              <w:rPr>
                <w:rFonts w:ascii="ＭＳ ゴシック" w:eastAsia="ＭＳ ゴシック" w:hAnsi="ＭＳ ゴシック" w:cs="ＭＳ 明朝"/>
                <w:sz w:val="20"/>
                <w:szCs w:val="20"/>
              </w:rPr>
            </w:pPr>
          </w:p>
        </w:tc>
        <w:tc>
          <w:tcPr>
            <w:tcW w:w="426" w:type="dxa"/>
            <w:vMerge/>
            <w:vAlign w:val="center"/>
          </w:tcPr>
          <w:p w14:paraId="54561481" w14:textId="77777777" w:rsidR="00A23B35" w:rsidRPr="004303FF" w:rsidRDefault="00A23B35" w:rsidP="003762F6">
            <w:pPr>
              <w:spacing w:line="240" w:lineRule="exact"/>
              <w:jc w:val="center"/>
              <w:rPr>
                <w:rFonts w:ascii="ＭＳ ゴシック" w:eastAsia="ＭＳ ゴシック" w:hAnsi="ＭＳ ゴシック" w:cs="ＭＳ 明朝"/>
                <w:sz w:val="20"/>
                <w:szCs w:val="20"/>
              </w:rPr>
            </w:pPr>
          </w:p>
        </w:tc>
        <w:tc>
          <w:tcPr>
            <w:tcW w:w="3260" w:type="dxa"/>
            <w:vAlign w:val="center"/>
          </w:tcPr>
          <w:p w14:paraId="055D6AFD" w14:textId="77777777" w:rsidR="00A23B35" w:rsidRDefault="00A23B35" w:rsidP="003762F6">
            <w:pPr>
              <w:spacing w:line="240" w:lineRule="exact"/>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w:t>
            </w:r>
            <w:r w:rsidRPr="003762F6">
              <w:rPr>
                <w:rFonts w:ascii="ＭＳ ゴシック" w:eastAsia="ＭＳ ゴシック" w:hAnsi="ＭＳ ゴシック" w:cs="ＭＳ 明朝" w:hint="eastAsia"/>
                <w:sz w:val="20"/>
                <w:szCs w:val="20"/>
              </w:rPr>
              <w:t>学校給食センター</w:t>
            </w:r>
          </w:p>
        </w:tc>
        <w:tc>
          <w:tcPr>
            <w:tcW w:w="1370" w:type="dxa"/>
            <w:vAlign w:val="center"/>
          </w:tcPr>
          <w:p w14:paraId="6BDE2261" w14:textId="77777777" w:rsidR="00A23B35" w:rsidRPr="004303FF" w:rsidRDefault="00A23B35" w:rsidP="003762F6">
            <w:pPr>
              <w:spacing w:line="240" w:lineRule="exact"/>
              <w:jc w:val="center"/>
              <w:rPr>
                <w:rFonts w:ascii="ＭＳ ゴシック" w:eastAsia="ＭＳ ゴシック" w:hAnsi="ＭＳ ゴシック" w:cs="ＭＳ 明朝"/>
                <w:sz w:val="20"/>
                <w:szCs w:val="20"/>
              </w:rPr>
            </w:pPr>
          </w:p>
        </w:tc>
        <w:tc>
          <w:tcPr>
            <w:tcW w:w="1370" w:type="dxa"/>
            <w:vAlign w:val="center"/>
          </w:tcPr>
          <w:p w14:paraId="43D9E577" w14:textId="77777777" w:rsidR="00A23B35" w:rsidRPr="004303FF" w:rsidRDefault="00A23B35" w:rsidP="003762F6">
            <w:pPr>
              <w:spacing w:line="240" w:lineRule="exact"/>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市町村</w:t>
            </w:r>
          </w:p>
        </w:tc>
        <w:tc>
          <w:tcPr>
            <w:tcW w:w="1370" w:type="dxa"/>
            <w:vAlign w:val="center"/>
          </w:tcPr>
          <w:p w14:paraId="1944D462" w14:textId="77777777" w:rsidR="00A23B35" w:rsidRPr="004303FF" w:rsidRDefault="00A23B35" w:rsidP="003762F6">
            <w:pPr>
              <w:spacing w:line="240" w:lineRule="exact"/>
              <w:jc w:val="center"/>
              <w:rPr>
                <w:rFonts w:ascii="ＭＳ ゴシック" w:eastAsia="ＭＳ ゴシック" w:hAnsi="ＭＳ ゴシック" w:cs="ＭＳ 明朝"/>
                <w:sz w:val="20"/>
                <w:szCs w:val="20"/>
              </w:rPr>
            </w:pPr>
          </w:p>
        </w:tc>
      </w:tr>
      <w:tr w:rsidR="0006512B" w:rsidRPr="009A5D45" w14:paraId="21318EBE" w14:textId="77777777" w:rsidTr="003762F6">
        <w:trPr>
          <w:trHeight w:val="397"/>
        </w:trPr>
        <w:tc>
          <w:tcPr>
            <w:tcW w:w="1276" w:type="dxa"/>
            <w:vMerge/>
            <w:vAlign w:val="center"/>
          </w:tcPr>
          <w:p w14:paraId="5ADB3E10" w14:textId="77777777" w:rsidR="0006512B" w:rsidRPr="004303FF" w:rsidRDefault="0006512B" w:rsidP="00755376">
            <w:pPr>
              <w:spacing w:line="240" w:lineRule="exact"/>
              <w:ind w:firstLine="187"/>
              <w:jc w:val="center"/>
              <w:rPr>
                <w:rFonts w:ascii="ＭＳ ゴシック" w:eastAsia="ＭＳ ゴシック" w:hAnsi="ＭＳ ゴシック" w:cs="ＭＳ 明朝"/>
                <w:sz w:val="20"/>
                <w:szCs w:val="20"/>
              </w:rPr>
            </w:pPr>
          </w:p>
        </w:tc>
        <w:tc>
          <w:tcPr>
            <w:tcW w:w="426" w:type="dxa"/>
            <w:vMerge/>
            <w:vAlign w:val="center"/>
          </w:tcPr>
          <w:p w14:paraId="27E8CC53" w14:textId="77777777" w:rsidR="0006512B" w:rsidRPr="004303FF" w:rsidRDefault="0006512B" w:rsidP="003762F6">
            <w:pPr>
              <w:spacing w:line="240" w:lineRule="exact"/>
              <w:jc w:val="center"/>
              <w:rPr>
                <w:rFonts w:ascii="ＭＳ ゴシック" w:eastAsia="ＭＳ ゴシック" w:hAnsi="ＭＳ ゴシック" w:cs="ＭＳ 明朝"/>
                <w:sz w:val="20"/>
                <w:szCs w:val="20"/>
              </w:rPr>
            </w:pPr>
          </w:p>
        </w:tc>
        <w:tc>
          <w:tcPr>
            <w:tcW w:w="3260" w:type="dxa"/>
            <w:vAlign w:val="center"/>
          </w:tcPr>
          <w:p w14:paraId="28F3494C" w14:textId="77777777" w:rsidR="0006512B" w:rsidRPr="004303FF" w:rsidRDefault="008E5E6F" w:rsidP="003762F6">
            <w:pPr>
              <w:spacing w:line="240" w:lineRule="exact"/>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市町村</w:t>
            </w:r>
            <w:r w:rsidR="0006512B" w:rsidRPr="004303FF">
              <w:rPr>
                <w:rFonts w:ascii="ＭＳ ゴシック" w:eastAsia="ＭＳ ゴシック" w:hAnsi="ＭＳ ゴシック" w:cs="ＭＳ 明朝" w:hint="eastAsia"/>
                <w:sz w:val="20"/>
                <w:szCs w:val="20"/>
              </w:rPr>
              <w:t>営</w:t>
            </w:r>
            <w:r w:rsidR="00FE41B0">
              <w:rPr>
                <w:rFonts w:ascii="ＭＳ ゴシック" w:eastAsia="ＭＳ ゴシック" w:hAnsi="ＭＳ ゴシック" w:cs="ＭＳ 明朝" w:hint="eastAsia"/>
                <w:sz w:val="20"/>
                <w:szCs w:val="20"/>
              </w:rPr>
              <w:t>●</w:t>
            </w:r>
            <w:r w:rsidR="0006512B" w:rsidRPr="004303FF">
              <w:rPr>
                <w:rFonts w:ascii="ＭＳ ゴシック" w:eastAsia="ＭＳ ゴシック" w:hAnsi="ＭＳ ゴシック" w:cs="ＭＳ 明朝" w:hint="eastAsia"/>
                <w:sz w:val="20"/>
                <w:szCs w:val="20"/>
              </w:rPr>
              <w:t>団地</w:t>
            </w:r>
          </w:p>
        </w:tc>
        <w:tc>
          <w:tcPr>
            <w:tcW w:w="1370" w:type="dxa"/>
            <w:vAlign w:val="center"/>
          </w:tcPr>
          <w:p w14:paraId="184FA47B" w14:textId="77777777" w:rsidR="0006512B" w:rsidRPr="004303FF" w:rsidRDefault="0006512B" w:rsidP="003762F6">
            <w:pPr>
              <w:spacing w:line="240" w:lineRule="exact"/>
              <w:jc w:val="center"/>
              <w:rPr>
                <w:rFonts w:ascii="ＭＳ ゴシック" w:eastAsia="ＭＳ ゴシック" w:hAnsi="ＭＳ ゴシック" w:cs="ＭＳ 明朝"/>
                <w:sz w:val="20"/>
                <w:szCs w:val="20"/>
              </w:rPr>
            </w:pPr>
          </w:p>
        </w:tc>
        <w:tc>
          <w:tcPr>
            <w:tcW w:w="1370" w:type="dxa"/>
            <w:vAlign w:val="center"/>
          </w:tcPr>
          <w:p w14:paraId="4265BB2E" w14:textId="77777777" w:rsidR="0006512B" w:rsidRPr="004303FF" w:rsidRDefault="008E5E6F" w:rsidP="003762F6">
            <w:pPr>
              <w:spacing w:line="240" w:lineRule="exact"/>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市町村</w:t>
            </w:r>
          </w:p>
        </w:tc>
        <w:tc>
          <w:tcPr>
            <w:tcW w:w="1370" w:type="dxa"/>
            <w:vAlign w:val="center"/>
          </w:tcPr>
          <w:p w14:paraId="53CAABE7" w14:textId="77777777" w:rsidR="0006512B" w:rsidRPr="004303FF" w:rsidRDefault="0006512B" w:rsidP="003762F6">
            <w:pPr>
              <w:spacing w:line="240" w:lineRule="exact"/>
              <w:jc w:val="center"/>
              <w:rPr>
                <w:rFonts w:ascii="ＭＳ ゴシック" w:eastAsia="ＭＳ ゴシック" w:hAnsi="ＭＳ ゴシック" w:cs="ＭＳ 明朝"/>
                <w:sz w:val="20"/>
                <w:szCs w:val="20"/>
              </w:rPr>
            </w:pPr>
          </w:p>
        </w:tc>
      </w:tr>
      <w:tr w:rsidR="0006512B" w:rsidRPr="009A5D45" w14:paraId="73FA22B2" w14:textId="77777777" w:rsidTr="003762F6">
        <w:trPr>
          <w:trHeight w:val="397"/>
        </w:trPr>
        <w:tc>
          <w:tcPr>
            <w:tcW w:w="1276" w:type="dxa"/>
            <w:vMerge/>
            <w:vAlign w:val="center"/>
          </w:tcPr>
          <w:p w14:paraId="053DCFFD" w14:textId="77777777" w:rsidR="0006512B" w:rsidRPr="004303FF" w:rsidRDefault="0006512B" w:rsidP="00755376">
            <w:pPr>
              <w:spacing w:line="240" w:lineRule="exact"/>
              <w:ind w:firstLine="187"/>
              <w:jc w:val="center"/>
              <w:rPr>
                <w:rFonts w:ascii="ＭＳ ゴシック" w:eastAsia="ＭＳ ゴシック" w:hAnsi="ＭＳ ゴシック" w:cs="ＭＳ 明朝"/>
                <w:sz w:val="20"/>
                <w:szCs w:val="20"/>
              </w:rPr>
            </w:pPr>
          </w:p>
        </w:tc>
        <w:tc>
          <w:tcPr>
            <w:tcW w:w="426" w:type="dxa"/>
            <w:vMerge/>
            <w:vAlign w:val="center"/>
          </w:tcPr>
          <w:p w14:paraId="2F60E2E5" w14:textId="77777777" w:rsidR="0006512B" w:rsidRPr="004303FF" w:rsidRDefault="0006512B" w:rsidP="003762F6">
            <w:pPr>
              <w:spacing w:line="240" w:lineRule="exact"/>
              <w:jc w:val="center"/>
              <w:rPr>
                <w:rFonts w:ascii="ＭＳ ゴシック" w:eastAsia="ＭＳ ゴシック" w:hAnsi="ＭＳ ゴシック" w:cs="ＭＳ 明朝"/>
                <w:sz w:val="20"/>
                <w:szCs w:val="20"/>
              </w:rPr>
            </w:pPr>
          </w:p>
        </w:tc>
        <w:tc>
          <w:tcPr>
            <w:tcW w:w="3260" w:type="dxa"/>
            <w:vAlign w:val="center"/>
          </w:tcPr>
          <w:p w14:paraId="32ED37B2" w14:textId="77777777" w:rsidR="0006512B" w:rsidRPr="004303FF" w:rsidRDefault="00FE41B0" w:rsidP="003762F6">
            <w:pPr>
              <w:spacing w:line="240" w:lineRule="exact"/>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w:t>
            </w:r>
            <w:r w:rsidR="0006512B" w:rsidRPr="004303FF">
              <w:rPr>
                <w:rFonts w:ascii="ＭＳ ゴシック" w:eastAsia="ＭＳ ゴシック" w:hAnsi="ＭＳ ゴシック" w:cs="ＭＳ 明朝" w:hint="eastAsia"/>
                <w:sz w:val="20"/>
                <w:szCs w:val="20"/>
              </w:rPr>
              <w:t>地区防災コミュニティセンター</w:t>
            </w:r>
          </w:p>
        </w:tc>
        <w:tc>
          <w:tcPr>
            <w:tcW w:w="1370" w:type="dxa"/>
            <w:vAlign w:val="center"/>
          </w:tcPr>
          <w:p w14:paraId="517E6C99" w14:textId="77777777" w:rsidR="0006512B" w:rsidRPr="004303FF" w:rsidRDefault="0006512B" w:rsidP="003762F6">
            <w:pPr>
              <w:spacing w:line="240" w:lineRule="exact"/>
              <w:jc w:val="center"/>
              <w:rPr>
                <w:rFonts w:ascii="ＭＳ ゴシック" w:eastAsia="ＭＳ ゴシック" w:hAnsi="ＭＳ ゴシック" w:cs="ＭＳ 明朝"/>
                <w:sz w:val="20"/>
                <w:szCs w:val="20"/>
              </w:rPr>
            </w:pPr>
          </w:p>
        </w:tc>
        <w:tc>
          <w:tcPr>
            <w:tcW w:w="1370" w:type="dxa"/>
            <w:vAlign w:val="center"/>
          </w:tcPr>
          <w:p w14:paraId="7A19079D" w14:textId="77777777" w:rsidR="0006512B" w:rsidRPr="004303FF" w:rsidRDefault="008E5E6F" w:rsidP="003762F6">
            <w:pPr>
              <w:spacing w:line="240" w:lineRule="exact"/>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市町村</w:t>
            </w:r>
          </w:p>
        </w:tc>
        <w:tc>
          <w:tcPr>
            <w:tcW w:w="1370" w:type="dxa"/>
            <w:vAlign w:val="center"/>
          </w:tcPr>
          <w:p w14:paraId="2D4610AA" w14:textId="77777777" w:rsidR="0006512B" w:rsidRPr="004303FF" w:rsidRDefault="0006512B" w:rsidP="003762F6">
            <w:pPr>
              <w:spacing w:line="240" w:lineRule="exact"/>
              <w:jc w:val="center"/>
              <w:rPr>
                <w:rFonts w:ascii="ＭＳ ゴシック" w:eastAsia="ＭＳ ゴシック" w:hAnsi="ＭＳ ゴシック" w:cs="ＭＳ 明朝"/>
                <w:sz w:val="20"/>
                <w:szCs w:val="20"/>
              </w:rPr>
            </w:pPr>
          </w:p>
        </w:tc>
      </w:tr>
      <w:tr w:rsidR="0006512B" w:rsidRPr="009A5D45" w14:paraId="6E9A5B18" w14:textId="77777777" w:rsidTr="003762F6">
        <w:trPr>
          <w:trHeight w:val="397"/>
        </w:trPr>
        <w:tc>
          <w:tcPr>
            <w:tcW w:w="1276" w:type="dxa"/>
            <w:vMerge/>
            <w:vAlign w:val="center"/>
          </w:tcPr>
          <w:p w14:paraId="5E11F7CE" w14:textId="77777777" w:rsidR="005372F2" w:rsidRPr="004303FF" w:rsidRDefault="005372F2" w:rsidP="00755376">
            <w:pPr>
              <w:spacing w:line="240" w:lineRule="exact"/>
              <w:ind w:firstLine="187"/>
              <w:jc w:val="center"/>
              <w:rPr>
                <w:rFonts w:ascii="ＭＳ ゴシック" w:eastAsia="ＭＳ ゴシック" w:hAnsi="ＭＳ ゴシック" w:cs="ＭＳ 明朝"/>
                <w:sz w:val="20"/>
                <w:szCs w:val="20"/>
              </w:rPr>
            </w:pPr>
          </w:p>
        </w:tc>
        <w:tc>
          <w:tcPr>
            <w:tcW w:w="426" w:type="dxa"/>
            <w:vMerge w:val="restart"/>
            <w:textDirection w:val="tbRlV"/>
            <w:vAlign w:val="center"/>
          </w:tcPr>
          <w:p w14:paraId="725C7E76" w14:textId="77777777" w:rsidR="005372F2" w:rsidRPr="004303FF" w:rsidRDefault="008E5E6F" w:rsidP="003762F6">
            <w:pPr>
              <w:spacing w:line="240" w:lineRule="exact"/>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都道府県</w:t>
            </w:r>
            <w:r w:rsidR="005372F2" w:rsidRPr="004303FF">
              <w:rPr>
                <w:rFonts w:ascii="ＭＳ ゴシック" w:eastAsia="ＭＳ ゴシック" w:hAnsi="ＭＳ ゴシック" w:cs="ＭＳ 明朝" w:hint="eastAsia"/>
                <w:sz w:val="20"/>
                <w:szCs w:val="20"/>
              </w:rPr>
              <w:t>有施設</w:t>
            </w:r>
          </w:p>
        </w:tc>
        <w:tc>
          <w:tcPr>
            <w:tcW w:w="3260" w:type="dxa"/>
            <w:vAlign w:val="center"/>
          </w:tcPr>
          <w:p w14:paraId="616C72E5" w14:textId="77777777" w:rsidR="005372F2" w:rsidRPr="004303FF" w:rsidRDefault="00FE41B0" w:rsidP="003762F6">
            <w:pPr>
              <w:spacing w:line="240" w:lineRule="exact"/>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w:t>
            </w:r>
            <w:r w:rsidR="005372F2" w:rsidRPr="004303FF">
              <w:rPr>
                <w:rFonts w:ascii="ＭＳ ゴシック" w:eastAsia="ＭＳ ゴシック" w:hAnsi="ＭＳ ゴシック" w:cs="ＭＳ 明朝" w:hint="eastAsia"/>
                <w:sz w:val="20"/>
                <w:szCs w:val="20"/>
              </w:rPr>
              <w:t>高等学校</w:t>
            </w:r>
            <w:r w:rsidR="00A23B35">
              <w:rPr>
                <w:rFonts w:ascii="ＭＳ ゴシック" w:eastAsia="ＭＳ ゴシック" w:hAnsi="ＭＳ ゴシック" w:cs="ＭＳ 明朝" w:hint="eastAsia"/>
                <w:sz w:val="20"/>
                <w:szCs w:val="20"/>
              </w:rPr>
              <w:t>、</w:t>
            </w:r>
            <w:r w:rsidR="00A23B35" w:rsidRPr="004303FF">
              <w:rPr>
                <w:rFonts w:ascii="ＭＳ ゴシック" w:eastAsia="ＭＳ ゴシック" w:hAnsi="ＭＳ ゴシック" w:cs="ＭＳ 明朝" w:hint="eastAsia"/>
                <w:sz w:val="20"/>
                <w:szCs w:val="20"/>
              </w:rPr>
              <w:t>特別支援学校</w:t>
            </w:r>
            <w:r w:rsidR="00A23B35">
              <w:rPr>
                <w:rFonts w:ascii="ＭＳ ゴシック" w:eastAsia="ＭＳ ゴシック" w:hAnsi="ＭＳ ゴシック" w:cs="ＭＳ 明朝" w:hint="eastAsia"/>
                <w:sz w:val="20"/>
                <w:szCs w:val="20"/>
              </w:rPr>
              <w:t>等</w:t>
            </w:r>
          </w:p>
        </w:tc>
        <w:tc>
          <w:tcPr>
            <w:tcW w:w="1370" w:type="dxa"/>
            <w:vAlign w:val="center"/>
          </w:tcPr>
          <w:p w14:paraId="1880A91D" w14:textId="77777777" w:rsidR="005372F2" w:rsidRPr="004303FF" w:rsidRDefault="005372F2" w:rsidP="003762F6">
            <w:pPr>
              <w:spacing w:line="240" w:lineRule="exact"/>
              <w:jc w:val="center"/>
              <w:rPr>
                <w:rFonts w:ascii="ＭＳ ゴシック" w:eastAsia="ＭＳ ゴシック" w:hAnsi="ＭＳ ゴシック" w:cs="ＭＳ 明朝"/>
                <w:sz w:val="20"/>
                <w:szCs w:val="20"/>
              </w:rPr>
            </w:pPr>
          </w:p>
        </w:tc>
        <w:tc>
          <w:tcPr>
            <w:tcW w:w="1370" w:type="dxa"/>
            <w:vAlign w:val="center"/>
          </w:tcPr>
          <w:p w14:paraId="1AE482EC" w14:textId="77777777" w:rsidR="005372F2" w:rsidRPr="004303FF" w:rsidRDefault="008E5E6F" w:rsidP="003762F6">
            <w:pPr>
              <w:spacing w:line="240" w:lineRule="exact"/>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都道府県</w:t>
            </w:r>
          </w:p>
        </w:tc>
        <w:tc>
          <w:tcPr>
            <w:tcW w:w="1370" w:type="dxa"/>
            <w:vAlign w:val="center"/>
          </w:tcPr>
          <w:p w14:paraId="4B7F52DA" w14:textId="77777777" w:rsidR="005372F2" w:rsidRPr="004303FF" w:rsidRDefault="005372F2" w:rsidP="003762F6">
            <w:pPr>
              <w:spacing w:line="240" w:lineRule="exact"/>
              <w:jc w:val="center"/>
              <w:rPr>
                <w:rFonts w:ascii="ＭＳ ゴシック" w:eastAsia="ＭＳ ゴシック" w:hAnsi="ＭＳ ゴシック" w:cs="ＭＳ 明朝"/>
                <w:sz w:val="20"/>
                <w:szCs w:val="20"/>
              </w:rPr>
            </w:pPr>
          </w:p>
        </w:tc>
      </w:tr>
      <w:tr w:rsidR="0006512B" w:rsidRPr="009A5D45" w14:paraId="7DBE73AB" w14:textId="77777777" w:rsidTr="00A23B35">
        <w:trPr>
          <w:trHeight w:val="397"/>
        </w:trPr>
        <w:tc>
          <w:tcPr>
            <w:tcW w:w="1276" w:type="dxa"/>
            <w:vMerge/>
            <w:vAlign w:val="center"/>
          </w:tcPr>
          <w:p w14:paraId="32A5A91F" w14:textId="77777777" w:rsidR="005372F2" w:rsidRPr="004303FF" w:rsidRDefault="005372F2" w:rsidP="00755376">
            <w:pPr>
              <w:spacing w:line="240" w:lineRule="exact"/>
              <w:ind w:firstLine="187"/>
              <w:jc w:val="center"/>
              <w:rPr>
                <w:rFonts w:ascii="ＭＳ ゴシック" w:eastAsia="ＭＳ ゴシック" w:hAnsi="ＭＳ ゴシック" w:cs="ＭＳ 明朝"/>
                <w:sz w:val="20"/>
                <w:szCs w:val="20"/>
              </w:rPr>
            </w:pPr>
          </w:p>
        </w:tc>
        <w:tc>
          <w:tcPr>
            <w:tcW w:w="426" w:type="dxa"/>
            <w:vMerge/>
            <w:vAlign w:val="center"/>
          </w:tcPr>
          <w:p w14:paraId="1855D86A" w14:textId="77777777" w:rsidR="005372F2" w:rsidRPr="004303FF" w:rsidRDefault="005372F2" w:rsidP="003762F6">
            <w:pPr>
              <w:spacing w:line="240" w:lineRule="exact"/>
              <w:rPr>
                <w:rFonts w:ascii="ＭＳ ゴシック" w:eastAsia="ＭＳ ゴシック" w:hAnsi="ＭＳ ゴシック" w:cs="ＭＳ 明朝"/>
                <w:sz w:val="20"/>
                <w:szCs w:val="20"/>
              </w:rPr>
            </w:pPr>
          </w:p>
        </w:tc>
        <w:tc>
          <w:tcPr>
            <w:tcW w:w="3260" w:type="dxa"/>
            <w:vAlign w:val="center"/>
          </w:tcPr>
          <w:p w14:paraId="305C1F4B" w14:textId="77777777" w:rsidR="005372F2" w:rsidRPr="004303FF" w:rsidRDefault="00FE41B0" w:rsidP="003762F6">
            <w:pPr>
              <w:spacing w:line="240" w:lineRule="exact"/>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w:t>
            </w:r>
            <w:r w:rsidR="005372F2" w:rsidRPr="004303FF">
              <w:rPr>
                <w:rFonts w:ascii="ＭＳ ゴシック" w:eastAsia="ＭＳ ゴシック" w:hAnsi="ＭＳ ゴシック" w:cs="ＭＳ 明朝" w:hint="eastAsia"/>
                <w:sz w:val="20"/>
                <w:szCs w:val="20"/>
              </w:rPr>
              <w:t>浄水場</w:t>
            </w:r>
            <w:r w:rsidR="00A23B35">
              <w:rPr>
                <w:rFonts w:ascii="ＭＳ ゴシック" w:eastAsia="ＭＳ ゴシック" w:hAnsi="ＭＳ ゴシック" w:cs="ＭＳ 明朝" w:hint="eastAsia"/>
                <w:sz w:val="20"/>
                <w:szCs w:val="20"/>
              </w:rPr>
              <w:t>、下水処理場等</w:t>
            </w:r>
          </w:p>
        </w:tc>
        <w:tc>
          <w:tcPr>
            <w:tcW w:w="1370" w:type="dxa"/>
            <w:vAlign w:val="center"/>
          </w:tcPr>
          <w:p w14:paraId="59295058" w14:textId="77777777" w:rsidR="005372F2" w:rsidRPr="004303FF" w:rsidRDefault="005372F2" w:rsidP="003762F6">
            <w:pPr>
              <w:spacing w:line="240" w:lineRule="exact"/>
              <w:jc w:val="center"/>
              <w:rPr>
                <w:rFonts w:ascii="ＭＳ ゴシック" w:eastAsia="ＭＳ ゴシック" w:hAnsi="ＭＳ ゴシック" w:cs="ＭＳ 明朝"/>
                <w:sz w:val="20"/>
                <w:szCs w:val="20"/>
              </w:rPr>
            </w:pPr>
          </w:p>
        </w:tc>
        <w:tc>
          <w:tcPr>
            <w:tcW w:w="1370" w:type="dxa"/>
            <w:vAlign w:val="center"/>
          </w:tcPr>
          <w:p w14:paraId="20FC207B" w14:textId="77777777" w:rsidR="005372F2" w:rsidRPr="004303FF" w:rsidRDefault="008E5E6F" w:rsidP="003762F6">
            <w:pPr>
              <w:spacing w:line="240" w:lineRule="exact"/>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都道府県</w:t>
            </w:r>
          </w:p>
        </w:tc>
        <w:tc>
          <w:tcPr>
            <w:tcW w:w="1370" w:type="dxa"/>
            <w:vAlign w:val="center"/>
          </w:tcPr>
          <w:p w14:paraId="0376C05D" w14:textId="77777777" w:rsidR="005372F2" w:rsidRPr="004303FF" w:rsidRDefault="005372F2" w:rsidP="003762F6">
            <w:pPr>
              <w:spacing w:line="240" w:lineRule="exact"/>
              <w:jc w:val="center"/>
              <w:rPr>
                <w:rFonts w:ascii="ＭＳ ゴシック" w:eastAsia="ＭＳ ゴシック" w:hAnsi="ＭＳ ゴシック" w:cs="ＭＳ 明朝"/>
                <w:sz w:val="20"/>
                <w:szCs w:val="20"/>
              </w:rPr>
            </w:pPr>
          </w:p>
        </w:tc>
      </w:tr>
      <w:tr w:rsidR="0006512B" w:rsidRPr="009A5D45" w14:paraId="467F2FF8" w14:textId="77777777" w:rsidTr="00A23B35">
        <w:trPr>
          <w:trHeight w:val="397"/>
        </w:trPr>
        <w:tc>
          <w:tcPr>
            <w:tcW w:w="1276" w:type="dxa"/>
            <w:vMerge/>
            <w:vAlign w:val="center"/>
          </w:tcPr>
          <w:p w14:paraId="0E6856B1" w14:textId="77777777" w:rsidR="005372F2" w:rsidRPr="004303FF" w:rsidRDefault="005372F2" w:rsidP="00755376">
            <w:pPr>
              <w:spacing w:line="240" w:lineRule="exact"/>
              <w:ind w:firstLine="187"/>
              <w:jc w:val="center"/>
              <w:rPr>
                <w:rFonts w:ascii="ＭＳ ゴシック" w:eastAsia="ＭＳ ゴシック" w:hAnsi="ＭＳ ゴシック" w:cs="ＭＳ 明朝"/>
                <w:sz w:val="20"/>
                <w:szCs w:val="20"/>
              </w:rPr>
            </w:pPr>
          </w:p>
        </w:tc>
        <w:tc>
          <w:tcPr>
            <w:tcW w:w="426" w:type="dxa"/>
            <w:vMerge/>
            <w:vAlign w:val="center"/>
          </w:tcPr>
          <w:p w14:paraId="53D2899C" w14:textId="77777777" w:rsidR="005372F2" w:rsidRPr="004303FF" w:rsidRDefault="005372F2" w:rsidP="003762F6">
            <w:pPr>
              <w:spacing w:line="240" w:lineRule="exact"/>
              <w:rPr>
                <w:rFonts w:ascii="ＭＳ ゴシック" w:eastAsia="ＭＳ ゴシック" w:hAnsi="ＭＳ ゴシック" w:cs="ＭＳ 明朝"/>
                <w:sz w:val="20"/>
                <w:szCs w:val="20"/>
              </w:rPr>
            </w:pPr>
          </w:p>
        </w:tc>
        <w:tc>
          <w:tcPr>
            <w:tcW w:w="3260" w:type="dxa"/>
            <w:vAlign w:val="center"/>
          </w:tcPr>
          <w:p w14:paraId="4EF6002F" w14:textId="77777777" w:rsidR="005372F2" w:rsidRPr="004303FF" w:rsidRDefault="00FE41B0" w:rsidP="003762F6">
            <w:pPr>
              <w:spacing w:line="240" w:lineRule="exact"/>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w:t>
            </w:r>
            <w:r w:rsidR="005372F2" w:rsidRPr="004303FF">
              <w:rPr>
                <w:rFonts w:ascii="ＭＳ ゴシック" w:eastAsia="ＭＳ ゴシック" w:hAnsi="ＭＳ ゴシック" w:cs="ＭＳ 明朝" w:hint="eastAsia"/>
                <w:sz w:val="20"/>
                <w:szCs w:val="20"/>
              </w:rPr>
              <w:t>病院</w:t>
            </w:r>
            <w:r w:rsidR="00A23B35">
              <w:rPr>
                <w:rFonts w:ascii="ＭＳ ゴシック" w:eastAsia="ＭＳ ゴシック" w:hAnsi="ＭＳ ゴシック" w:cs="ＭＳ 明朝" w:hint="eastAsia"/>
                <w:sz w:val="20"/>
                <w:szCs w:val="20"/>
              </w:rPr>
              <w:t>、</w:t>
            </w:r>
            <w:r w:rsidR="00A23B35" w:rsidRPr="004303FF">
              <w:rPr>
                <w:rFonts w:ascii="ＭＳ ゴシック" w:eastAsia="ＭＳ ゴシック" w:hAnsi="ＭＳ ゴシック" w:cs="ＭＳ 明朝" w:hint="eastAsia"/>
                <w:sz w:val="20"/>
                <w:szCs w:val="20"/>
              </w:rPr>
              <w:t>医療センター</w:t>
            </w:r>
          </w:p>
        </w:tc>
        <w:tc>
          <w:tcPr>
            <w:tcW w:w="1370" w:type="dxa"/>
            <w:vAlign w:val="center"/>
          </w:tcPr>
          <w:p w14:paraId="4E71F519" w14:textId="77777777" w:rsidR="005372F2" w:rsidRPr="004303FF" w:rsidRDefault="005372F2" w:rsidP="003762F6">
            <w:pPr>
              <w:spacing w:line="240" w:lineRule="exact"/>
              <w:jc w:val="center"/>
              <w:rPr>
                <w:rFonts w:ascii="ＭＳ ゴシック" w:eastAsia="ＭＳ ゴシック" w:hAnsi="ＭＳ ゴシック" w:cs="ＭＳ 明朝"/>
                <w:sz w:val="20"/>
                <w:szCs w:val="20"/>
              </w:rPr>
            </w:pPr>
          </w:p>
        </w:tc>
        <w:tc>
          <w:tcPr>
            <w:tcW w:w="1370" w:type="dxa"/>
            <w:vAlign w:val="center"/>
          </w:tcPr>
          <w:p w14:paraId="04D49AC0" w14:textId="77777777" w:rsidR="005372F2" w:rsidRPr="004303FF" w:rsidRDefault="008E5E6F" w:rsidP="003762F6">
            <w:pPr>
              <w:spacing w:line="240" w:lineRule="exact"/>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都道府県</w:t>
            </w:r>
          </w:p>
        </w:tc>
        <w:tc>
          <w:tcPr>
            <w:tcW w:w="1370" w:type="dxa"/>
            <w:vAlign w:val="center"/>
          </w:tcPr>
          <w:p w14:paraId="6B4162FB" w14:textId="77777777" w:rsidR="005372F2" w:rsidRPr="004303FF" w:rsidRDefault="005372F2" w:rsidP="003762F6">
            <w:pPr>
              <w:spacing w:line="240" w:lineRule="exact"/>
              <w:jc w:val="center"/>
              <w:rPr>
                <w:rFonts w:ascii="ＭＳ ゴシック" w:eastAsia="ＭＳ ゴシック" w:hAnsi="ＭＳ ゴシック" w:cs="ＭＳ 明朝"/>
                <w:sz w:val="20"/>
                <w:szCs w:val="20"/>
              </w:rPr>
            </w:pPr>
          </w:p>
        </w:tc>
      </w:tr>
      <w:tr w:rsidR="0006512B" w:rsidRPr="009A5D45" w14:paraId="69E76623" w14:textId="77777777" w:rsidTr="00A23B35">
        <w:trPr>
          <w:trHeight w:val="397"/>
        </w:trPr>
        <w:tc>
          <w:tcPr>
            <w:tcW w:w="1276" w:type="dxa"/>
            <w:vMerge/>
            <w:vAlign w:val="center"/>
          </w:tcPr>
          <w:p w14:paraId="18600F71" w14:textId="77777777" w:rsidR="005372F2" w:rsidRPr="004303FF" w:rsidRDefault="005372F2" w:rsidP="00755376">
            <w:pPr>
              <w:spacing w:line="240" w:lineRule="exact"/>
              <w:ind w:firstLine="187"/>
              <w:jc w:val="center"/>
              <w:rPr>
                <w:rFonts w:ascii="ＭＳ ゴシック" w:eastAsia="ＭＳ ゴシック" w:hAnsi="ＭＳ ゴシック" w:cs="ＭＳ 明朝"/>
                <w:sz w:val="20"/>
                <w:szCs w:val="20"/>
              </w:rPr>
            </w:pPr>
          </w:p>
        </w:tc>
        <w:tc>
          <w:tcPr>
            <w:tcW w:w="426" w:type="dxa"/>
            <w:vMerge/>
            <w:vAlign w:val="center"/>
          </w:tcPr>
          <w:p w14:paraId="383D2D6E" w14:textId="77777777" w:rsidR="005372F2" w:rsidRPr="004303FF" w:rsidRDefault="005372F2" w:rsidP="003762F6">
            <w:pPr>
              <w:spacing w:line="240" w:lineRule="exact"/>
              <w:rPr>
                <w:rFonts w:ascii="ＭＳ ゴシック" w:eastAsia="ＭＳ ゴシック" w:hAnsi="ＭＳ ゴシック" w:cs="ＭＳ 明朝"/>
                <w:sz w:val="20"/>
                <w:szCs w:val="20"/>
              </w:rPr>
            </w:pPr>
          </w:p>
        </w:tc>
        <w:tc>
          <w:tcPr>
            <w:tcW w:w="3260" w:type="dxa"/>
            <w:vAlign w:val="center"/>
          </w:tcPr>
          <w:p w14:paraId="1E04A476" w14:textId="77777777" w:rsidR="005372F2" w:rsidRPr="004303FF" w:rsidRDefault="00FE41B0" w:rsidP="003762F6">
            <w:pPr>
              <w:spacing w:line="240" w:lineRule="exact"/>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w:t>
            </w:r>
            <w:r w:rsidR="005372F2" w:rsidRPr="004303FF">
              <w:rPr>
                <w:rFonts w:ascii="ＭＳ ゴシック" w:eastAsia="ＭＳ ゴシック" w:hAnsi="ＭＳ ゴシック" w:cs="ＭＳ 明朝" w:hint="eastAsia"/>
                <w:sz w:val="20"/>
                <w:szCs w:val="20"/>
              </w:rPr>
              <w:t>警察学校</w:t>
            </w:r>
          </w:p>
        </w:tc>
        <w:tc>
          <w:tcPr>
            <w:tcW w:w="1370" w:type="dxa"/>
            <w:vAlign w:val="center"/>
          </w:tcPr>
          <w:p w14:paraId="332611FE" w14:textId="77777777" w:rsidR="005372F2" w:rsidRPr="004303FF" w:rsidRDefault="005372F2" w:rsidP="003762F6">
            <w:pPr>
              <w:spacing w:line="240" w:lineRule="exact"/>
              <w:jc w:val="center"/>
              <w:rPr>
                <w:rFonts w:ascii="ＭＳ ゴシック" w:eastAsia="ＭＳ ゴシック" w:hAnsi="ＭＳ ゴシック" w:cs="ＭＳ 明朝"/>
                <w:sz w:val="20"/>
                <w:szCs w:val="20"/>
              </w:rPr>
            </w:pPr>
          </w:p>
        </w:tc>
        <w:tc>
          <w:tcPr>
            <w:tcW w:w="1370" w:type="dxa"/>
            <w:vAlign w:val="center"/>
          </w:tcPr>
          <w:p w14:paraId="568D0FEB" w14:textId="77777777" w:rsidR="005372F2" w:rsidRPr="004303FF" w:rsidRDefault="008E5E6F" w:rsidP="003762F6">
            <w:pPr>
              <w:spacing w:line="240" w:lineRule="exact"/>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都道府県</w:t>
            </w:r>
          </w:p>
        </w:tc>
        <w:tc>
          <w:tcPr>
            <w:tcW w:w="1370" w:type="dxa"/>
            <w:vAlign w:val="center"/>
          </w:tcPr>
          <w:p w14:paraId="7CA8919E" w14:textId="77777777" w:rsidR="005372F2" w:rsidRPr="004303FF" w:rsidRDefault="005372F2" w:rsidP="003762F6">
            <w:pPr>
              <w:spacing w:line="240" w:lineRule="exact"/>
              <w:jc w:val="center"/>
              <w:rPr>
                <w:rFonts w:ascii="ＭＳ ゴシック" w:eastAsia="ＭＳ ゴシック" w:hAnsi="ＭＳ ゴシック" w:cs="ＭＳ 明朝"/>
                <w:sz w:val="20"/>
                <w:szCs w:val="20"/>
              </w:rPr>
            </w:pPr>
          </w:p>
        </w:tc>
      </w:tr>
      <w:tr w:rsidR="0006512B" w:rsidRPr="009A5D45" w14:paraId="19F19BB9" w14:textId="77777777" w:rsidTr="00A23B35">
        <w:trPr>
          <w:trHeight w:val="397"/>
        </w:trPr>
        <w:tc>
          <w:tcPr>
            <w:tcW w:w="1276" w:type="dxa"/>
            <w:vMerge/>
            <w:vAlign w:val="center"/>
          </w:tcPr>
          <w:p w14:paraId="6D4643C6" w14:textId="77777777" w:rsidR="005372F2" w:rsidRPr="004303FF" w:rsidRDefault="005372F2" w:rsidP="00755376">
            <w:pPr>
              <w:spacing w:line="240" w:lineRule="exact"/>
              <w:ind w:firstLine="187"/>
              <w:jc w:val="center"/>
              <w:rPr>
                <w:rFonts w:ascii="ＭＳ ゴシック" w:eastAsia="ＭＳ ゴシック" w:hAnsi="ＭＳ ゴシック" w:cs="ＭＳ 明朝"/>
                <w:sz w:val="20"/>
                <w:szCs w:val="20"/>
              </w:rPr>
            </w:pPr>
          </w:p>
        </w:tc>
        <w:tc>
          <w:tcPr>
            <w:tcW w:w="3686" w:type="dxa"/>
            <w:gridSpan w:val="2"/>
            <w:vAlign w:val="center"/>
          </w:tcPr>
          <w:p w14:paraId="3BA2F4D2" w14:textId="77777777" w:rsidR="005372F2" w:rsidRPr="0006512B" w:rsidRDefault="00A23B35" w:rsidP="003762F6">
            <w:pPr>
              <w:spacing w:line="240" w:lineRule="exact"/>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●メガ</w:t>
            </w:r>
            <w:r w:rsidR="005372F2" w:rsidRPr="004303FF">
              <w:rPr>
                <w:rFonts w:ascii="ＭＳ ゴシック" w:eastAsia="ＭＳ ゴシック" w:hAnsi="ＭＳ ゴシック" w:cs="ＭＳ 明朝" w:hint="eastAsia"/>
                <w:sz w:val="20"/>
                <w:szCs w:val="20"/>
              </w:rPr>
              <w:t>ソーラー</w:t>
            </w:r>
            <w:r>
              <w:rPr>
                <w:rFonts w:ascii="ＭＳ ゴシック" w:eastAsia="ＭＳ ゴシック" w:hAnsi="ＭＳ ゴシック" w:cs="ＭＳ 明朝" w:hint="eastAsia"/>
                <w:sz w:val="20"/>
                <w:szCs w:val="20"/>
              </w:rPr>
              <w:t>（</w:t>
            </w:r>
            <w:r w:rsidR="00FE41B0">
              <w:rPr>
                <w:rFonts w:ascii="ＭＳ ゴシック" w:eastAsia="ＭＳ ゴシック" w:hAnsi="ＭＳ ゴシック" w:cs="ＭＳ 明朝" w:hint="eastAsia"/>
                <w:sz w:val="20"/>
                <w:szCs w:val="20"/>
              </w:rPr>
              <w:t>●</w:t>
            </w:r>
            <w:r w:rsidR="005372F2" w:rsidRPr="0006512B">
              <w:rPr>
                <w:rFonts w:ascii="ＭＳ ゴシック" w:eastAsia="ＭＳ ゴシック" w:hAnsi="ＭＳ ゴシック" w:cs="ＭＳ 明朝" w:hint="eastAsia"/>
                <w:sz w:val="20"/>
                <w:szCs w:val="20"/>
              </w:rPr>
              <w:t>株式会社)</w:t>
            </w:r>
          </w:p>
        </w:tc>
        <w:tc>
          <w:tcPr>
            <w:tcW w:w="1370" w:type="dxa"/>
            <w:vAlign w:val="center"/>
          </w:tcPr>
          <w:p w14:paraId="7596F9B9" w14:textId="77777777" w:rsidR="005372F2" w:rsidRPr="009A5D45" w:rsidRDefault="005372F2" w:rsidP="003762F6">
            <w:pPr>
              <w:spacing w:line="240" w:lineRule="exact"/>
              <w:jc w:val="center"/>
              <w:rPr>
                <w:rFonts w:ascii="ＭＳ ゴシック" w:eastAsia="ＭＳ ゴシック" w:hAnsi="ＭＳ ゴシック" w:cs="ＭＳ 明朝"/>
                <w:sz w:val="20"/>
                <w:szCs w:val="20"/>
              </w:rPr>
            </w:pPr>
          </w:p>
        </w:tc>
        <w:tc>
          <w:tcPr>
            <w:tcW w:w="1370" w:type="dxa"/>
            <w:vAlign w:val="center"/>
          </w:tcPr>
          <w:p w14:paraId="3BF71B74" w14:textId="77777777" w:rsidR="005372F2" w:rsidRPr="009A5D45" w:rsidRDefault="005372F2" w:rsidP="003762F6">
            <w:pPr>
              <w:spacing w:line="240" w:lineRule="exact"/>
              <w:jc w:val="center"/>
              <w:rPr>
                <w:rFonts w:ascii="ＭＳ ゴシック" w:eastAsia="ＭＳ ゴシック" w:hAnsi="ＭＳ ゴシック" w:cs="ＭＳ 明朝"/>
                <w:sz w:val="20"/>
                <w:szCs w:val="20"/>
              </w:rPr>
            </w:pPr>
            <w:r w:rsidRPr="009A5D45">
              <w:rPr>
                <w:rFonts w:ascii="ＭＳ ゴシック" w:eastAsia="ＭＳ ゴシック" w:hAnsi="ＭＳ ゴシック" w:cs="ＭＳ 明朝" w:hint="eastAsia"/>
                <w:sz w:val="20"/>
                <w:szCs w:val="20"/>
              </w:rPr>
              <w:t>民間</w:t>
            </w:r>
          </w:p>
        </w:tc>
        <w:tc>
          <w:tcPr>
            <w:tcW w:w="1370" w:type="dxa"/>
            <w:vAlign w:val="center"/>
          </w:tcPr>
          <w:p w14:paraId="11E504B0" w14:textId="77777777" w:rsidR="005372F2" w:rsidRPr="009A5D45" w:rsidRDefault="005372F2" w:rsidP="003762F6">
            <w:pPr>
              <w:spacing w:line="240" w:lineRule="exact"/>
              <w:jc w:val="center"/>
              <w:rPr>
                <w:rFonts w:ascii="ＭＳ ゴシック" w:eastAsia="ＭＳ ゴシック" w:hAnsi="ＭＳ ゴシック" w:cs="ＭＳ 明朝"/>
                <w:sz w:val="20"/>
                <w:szCs w:val="20"/>
              </w:rPr>
            </w:pPr>
          </w:p>
        </w:tc>
      </w:tr>
      <w:tr w:rsidR="00A23B35" w:rsidRPr="009A5D45" w14:paraId="0F78CB75" w14:textId="77777777" w:rsidTr="00A23B35">
        <w:trPr>
          <w:trHeight w:val="397"/>
        </w:trPr>
        <w:tc>
          <w:tcPr>
            <w:tcW w:w="1276" w:type="dxa"/>
            <w:vMerge w:val="restart"/>
            <w:vAlign w:val="center"/>
          </w:tcPr>
          <w:p w14:paraId="64EFBC21" w14:textId="77777777" w:rsidR="00A23B35" w:rsidRPr="009A5D45" w:rsidRDefault="00A23B35" w:rsidP="003762F6">
            <w:pPr>
              <w:spacing w:line="240" w:lineRule="exact"/>
              <w:jc w:val="center"/>
              <w:rPr>
                <w:rFonts w:ascii="ＭＳ ゴシック" w:eastAsia="ＭＳ ゴシック" w:hAnsi="ＭＳ ゴシック" w:cs="ＭＳ 明朝"/>
                <w:sz w:val="20"/>
                <w:szCs w:val="20"/>
              </w:rPr>
            </w:pPr>
            <w:r w:rsidRPr="009A5D45">
              <w:rPr>
                <w:rFonts w:ascii="ＭＳ ゴシック" w:eastAsia="ＭＳ ゴシック" w:hAnsi="ＭＳ ゴシック" w:cs="ＭＳ 明朝" w:hint="eastAsia"/>
                <w:sz w:val="20"/>
                <w:szCs w:val="20"/>
              </w:rPr>
              <w:t>風力発電</w:t>
            </w:r>
          </w:p>
        </w:tc>
        <w:tc>
          <w:tcPr>
            <w:tcW w:w="3686" w:type="dxa"/>
            <w:gridSpan w:val="2"/>
            <w:vAlign w:val="center"/>
          </w:tcPr>
          <w:p w14:paraId="5C113978" w14:textId="77777777" w:rsidR="00A23B35" w:rsidRPr="009A5D45" w:rsidRDefault="00A23B35" w:rsidP="003762F6">
            <w:pPr>
              <w:spacing w:line="240" w:lineRule="exact"/>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●風力発電所</w:t>
            </w:r>
          </w:p>
        </w:tc>
        <w:tc>
          <w:tcPr>
            <w:tcW w:w="1370" w:type="dxa"/>
            <w:vAlign w:val="center"/>
          </w:tcPr>
          <w:p w14:paraId="1BD6979F" w14:textId="77777777" w:rsidR="00A23B35" w:rsidRPr="009A5D45" w:rsidRDefault="00A23B35" w:rsidP="003762F6">
            <w:pPr>
              <w:spacing w:line="240" w:lineRule="exact"/>
              <w:jc w:val="center"/>
              <w:rPr>
                <w:rFonts w:ascii="ＭＳ ゴシック" w:eastAsia="ＭＳ ゴシック" w:hAnsi="ＭＳ ゴシック" w:cs="ＭＳ 明朝"/>
                <w:sz w:val="20"/>
                <w:szCs w:val="20"/>
              </w:rPr>
            </w:pPr>
          </w:p>
        </w:tc>
        <w:tc>
          <w:tcPr>
            <w:tcW w:w="1370" w:type="dxa"/>
            <w:vAlign w:val="center"/>
          </w:tcPr>
          <w:p w14:paraId="12837F3D" w14:textId="77777777" w:rsidR="00A23B35" w:rsidRPr="009A5D45" w:rsidRDefault="00A23B35" w:rsidP="003762F6">
            <w:pPr>
              <w:spacing w:line="240" w:lineRule="exact"/>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市町村</w:t>
            </w:r>
          </w:p>
        </w:tc>
        <w:tc>
          <w:tcPr>
            <w:tcW w:w="1370" w:type="dxa"/>
            <w:vAlign w:val="center"/>
          </w:tcPr>
          <w:p w14:paraId="59B4FDC8" w14:textId="77777777" w:rsidR="00A23B35" w:rsidRPr="009A5D45" w:rsidRDefault="00A23B35" w:rsidP="003762F6">
            <w:pPr>
              <w:spacing w:line="240" w:lineRule="exact"/>
              <w:jc w:val="center"/>
              <w:rPr>
                <w:rFonts w:ascii="ＭＳ ゴシック" w:eastAsia="ＭＳ ゴシック" w:hAnsi="ＭＳ ゴシック" w:cs="ＭＳ 明朝"/>
                <w:sz w:val="20"/>
                <w:szCs w:val="20"/>
              </w:rPr>
            </w:pPr>
          </w:p>
        </w:tc>
      </w:tr>
      <w:tr w:rsidR="00A23B35" w:rsidRPr="009A5D45" w14:paraId="4C33689F" w14:textId="77777777" w:rsidTr="00A23B35">
        <w:trPr>
          <w:trHeight w:val="397"/>
        </w:trPr>
        <w:tc>
          <w:tcPr>
            <w:tcW w:w="1276" w:type="dxa"/>
            <w:vMerge/>
            <w:vAlign w:val="center"/>
          </w:tcPr>
          <w:p w14:paraId="28220D44" w14:textId="77777777" w:rsidR="00A23B35" w:rsidRPr="004303FF" w:rsidRDefault="00A23B35" w:rsidP="003762F6">
            <w:pPr>
              <w:spacing w:line="240" w:lineRule="exact"/>
              <w:jc w:val="center"/>
              <w:rPr>
                <w:rFonts w:ascii="ＭＳ ゴシック" w:eastAsia="ＭＳ ゴシック" w:hAnsi="ＭＳ ゴシック" w:cs="ＭＳ 明朝"/>
                <w:sz w:val="20"/>
                <w:szCs w:val="20"/>
              </w:rPr>
            </w:pPr>
          </w:p>
        </w:tc>
        <w:tc>
          <w:tcPr>
            <w:tcW w:w="3686" w:type="dxa"/>
            <w:gridSpan w:val="2"/>
            <w:vAlign w:val="center"/>
          </w:tcPr>
          <w:p w14:paraId="3D63A14D" w14:textId="77777777" w:rsidR="00A23B35" w:rsidRPr="009A5D45" w:rsidRDefault="00A23B35" w:rsidP="003762F6">
            <w:pPr>
              <w:spacing w:line="240" w:lineRule="exact"/>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w:t>
            </w:r>
            <w:r w:rsidRPr="009A5D45">
              <w:rPr>
                <w:rFonts w:ascii="ＭＳ ゴシック" w:eastAsia="ＭＳ ゴシック" w:hAnsi="ＭＳ ゴシック" w:cs="ＭＳ 明朝" w:hint="eastAsia"/>
                <w:sz w:val="20"/>
                <w:szCs w:val="20"/>
              </w:rPr>
              <w:t>ウインド</w:t>
            </w:r>
            <w:r>
              <w:rPr>
                <w:rFonts w:ascii="ＭＳ ゴシック" w:eastAsia="ＭＳ ゴシック" w:hAnsi="ＭＳ ゴシック" w:cs="ＭＳ 明朝" w:hint="eastAsia"/>
                <w:sz w:val="20"/>
                <w:szCs w:val="20"/>
              </w:rPr>
              <w:t>ファーム</w:t>
            </w:r>
            <w:r w:rsidRPr="009A5D45">
              <w:rPr>
                <w:rFonts w:ascii="ＭＳ ゴシック" w:eastAsia="ＭＳ ゴシック" w:hAnsi="ＭＳ ゴシック" w:cs="ＭＳ 明朝" w:hint="eastAsia"/>
                <w:sz w:val="20"/>
                <w:szCs w:val="20"/>
              </w:rPr>
              <w:t>（株式会社</w:t>
            </w:r>
            <w:r>
              <w:rPr>
                <w:rFonts w:ascii="ＭＳ ゴシック" w:eastAsia="ＭＳ ゴシック" w:hAnsi="ＭＳ ゴシック" w:cs="ＭＳ 明朝" w:hint="eastAsia"/>
                <w:sz w:val="20"/>
                <w:szCs w:val="20"/>
              </w:rPr>
              <w:t>●</w:t>
            </w:r>
            <w:r w:rsidRPr="009A5D45">
              <w:rPr>
                <w:rFonts w:ascii="ＭＳ ゴシック" w:eastAsia="ＭＳ ゴシック" w:hAnsi="ＭＳ ゴシック" w:cs="ＭＳ 明朝" w:hint="eastAsia"/>
                <w:sz w:val="20"/>
                <w:szCs w:val="20"/>
              </w:rPr>
              <w:t>）</w:t>
            </w:r>
          </w:p>
        </w:tc>
        <w:tc>
          <w:tcPr>
            <w:tcW w:w="1370" w:type="dxa"/>
            <w:vAlign w:val="center"/>
          </w:tcPr>
          <w:p w14:paraId="322FD845" w14:textId="77777777" w:rsidR="00A23B35" w:rsidRPr="004303FF" w:rsidRDefault="00A23B35" w:rsidP="003762F6">
            <w:pPr>
              <w:spacing w:line="240" w:lineRule="exact"/>
              <w:jc w:val="center"/>
              <w:rPr>
                <w:rFonts w:ascii="ＭＳ ゴシック" w:eastAsia="ＭＳ ゴシック" w:hAnsi="ＭＳ ゴシック" w:cs="ＭＳ 明朝"/>
                <w:sz w:val="20"/>
                <w:szCs w:val="20"/>
              </w:rPr>
            </w:pPr>
          </w:p>
        </w:tc>
        <w:tc>
          <w:tcPr>
            <w:tcW w:w="1370" w:type="dxa"/>
            <w:vAlign w:val="center"/>
          </w:tcPr>
          <w:p w14:paraId="7088ABFA" w14:textId="77777777" w:rsidR="00A23B35" w:rsidRPr="004303FF" w:rsidRDefault="00A23B35" w:rsidP="003762F6">
            <w:pPr>
              <w:spacing w:line="240" w:lineRule="exact"/>
              <w:jc w:val="center"/>
              <w:rPr>
                <w:rFonts w:ascii="ＭＳ ゴシック" w:eastAsia="ＭＳ ゴシック" w:hAnsi="ＭＳ ゴシック" w:cs="ＭＳ 明朝"/>
                <w:sz w:val="20"/>
                <w:szCs w:val="20"/>
              </w:rPr>
            </w:pPr>
            <w:r w:rsidRPr="004303FF">
              <w:rPr>
                <w:rFonts w:ascii="ＭＳ ゴシック" w:eastAsia="ＭＳ ゴシック" w:hAnsi="ＭＳ ゴシック" w:cs="ＭＳ 明朝" w:hint="eastAsia"/>
                <w:sz w:val="20"/>
                <w:szCs w:val="20"/>
              </w:rPr>
              <w:t>民間</w:t>
            </w:r>
          </w:p>
        </w:tc>
        <w:tc>
          <w:tcPr>
            <w:tcW w:w="1370" w:type="dxa"/>
            <w:vAlign w:val="center"/>
          </w:tcPr>
          <w:p w14:paraId="463A78A7" w14:textId="77777777" w:rsidR="00A23B35" w:rsidRPr="004303FF" w:rsidRDefault="00A23B35" w:rsidP="003762F6">
            <w:pPr>
              <w:spacing w:line="240" w:lineRule="exact"/>
              <w:jc w:val="center"/>
              <w:rPr>
                <w:rFonts w:ascii="ＭＳ ゴシック" w:eastAsia="ＭＳ ゴシック" w:hAnsi="ＭＳ ゴシック" w:cs="ＭＳ 明朝"/>
                <w:sz w:val="20"/>
                <w:szCs w:val="20"/>
              </w:rPr>
            </w:pPr>
          </w:p>
        </w:tc>
      </w:tr>
      <w:tr w:rsidR="00A23B35" w:rsidRPr="009A5D45" w14:paraId="386A9C66" w14:textId="77777777" w:rsidTr="00A23B35">
        <w:trPr>
          <w:trHeight w:val="397"/>
        </w:trPr>
        <w:tc>
          <w:tcPr>
            <w:tcW w:w="1276" w:type="dxa"/>
            <w:vAlign w:val="center"/>
          </w:tcPr>
          <w:p w14:paraId="6B418050" w14:textId="77777777" w:rsidR="00A23B35" w:rsidRPr="004303FF" w:rsidRDefault="00A23B35" w:rsidP="003762F6">
            <w:pPr>
              <w:spacing w:line="240" w:lineRule="exact"/>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小水力発電</w:t>
            </w:r>
          </w:p>
        </w:tc>
        <w:tc>
          <w:tcPr>
            <w:tcW w:w="3686" w:type="dxa"/>
            <w:gridSpan w:val="2"/>
            <w:vAlign w:val="center"/>
          </w:tcPr>
          <w:p w14:paraId="4AE47420" w14:textId="77777777" w:rsidR="00A23B35" w:rsidRDefault="00A23B35" w:rsidP="003762F6">
            <w:pPr>
              <w:spacing w:line="240" w:lineRule="exact"/>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●小水力発電所</w:t>
            </w:r>
          </w:p>
        </w:tc>
        <w:tc>
          <w:tcPr>
            <w:tcW w:w="1370" w:type="dxa"/>
            <w:vAlign w:val="center"/>
          </w:tcPr>
          <w:p w14:paraId="3947BB3A" w14:textId="77777777" w:rsidR="00A23B35" w:rsidRPr="004303FF" w:rsidRDefault="00A23B35" w:rsidP="003762F6">
            <w:pPr>
              <w:spacing w:line="240" w:lineRule="exact"/>
              <w:jc w:val="center"/>
              <w:rPr>
                <w:rFonts w:ascii="ＭＳ ゴシック" w:eastAsia="ＭＳ ゴシック" w:hAnsi="ＭＳ ゴシック" w:cs="ＭＳ 明朝"/>
                <w:sz w:val="20"/>
                <w:szCs w:val="20"/>
              </w:rPr>
            </w:pPr>
          </w:p>
        </w:tc>
        <w:tc>
          <w:tcPr>
            <w:tcW w:w="1370" w:type="dxa"/>
            <w:vAlign w:val="center"/>
          </w:tcPr>
          <w:p w14:paraId="0FE6847A" w14:textId="77777777" w:rsidR="00A23B35" w:rsidRPr="004303FF" w:rsidRDefault="00A23B35" w:rsidP="003762F6">
            <w:pPr>
              <w:spacing w:line="240" w:lineRule="exact"/>
              <w:jc w:val="center"/>
              <w:rPr>
                <w:rFonts w:ascii="ＭＳ ゴシック" w:eastAsia="ＭＳ ゴシック" w:hAnsi="ＭＳ ゴシック" w:cs="ＭＳ 明朝"/>
                <w:sz w:val="20"/>
                <w:szCs w:val="20"/>
              </w:rPr>
            </w:pPr>
            <w:r>
              <w:rPr>
                <w:rFonts w:ascii="ＭＳ ゴシック" w:eastAsia="ＭＳ ゴシック" w:hAnsi="ＭＳ ゴシック" w:cs="ＭＳ 明朝" w:hint="eastAsia"/>
                <w:sz w:val="20"/>
                <w:szCs w:val="20"/>
              </w:rPr>
              <w:t>土地改良区等</w:t>
            </w:r>
          </w:p>
        </w:tc>
        <w:tc>
          <w:tcPr>
            <w:tcW w:w="1370" w:type="dxa"/>
            <w:vAlign w:val="center"/>
          </w:tcPr>
          <w:p w14:paraId="1974FF16" w14:textId="77777777" w:rsidR="00A23B35" w:rsidRPr="004303FF" w:rsidRDefault="00A23B35" w:rsidP="003762F6">
            <w:pPr>
              <w:spacing w:line="240" w:lineRule="exact"/>
              <w:jc w:val="center"/>
              <w:rPr>
                <w:rFonts w:ascii="ＭＳ ゴシック" w:eastAsia="ＭＳ ゴシック" w:hAnsi="ＭＳ ゴシック" w:cs="ＭＳ 明朝"/>
                <w:sz w:val="20"/>
                <w:szCs w:val="20"/>
              </w:rPr>
            </w:pPr>
          </w:p>
        </w:tc>
      </w:tr>
    </w:tbl>
    <w:p w14:paraId="6CFED1BD" w14:textId="77777777" w:rsidR="007F6E3E" w:rsidRPr="00D868A6" w:rsidRDefault="007F6E3E" w:rsidP="00DB2AE0">
      <w:pPr>
        <w:ind w:right="139" w:firstLineChars="100" w:firstLine="197"/>
        <w:jc w:val="right"/>
        <w:rPr>
          <w:rFonts w:ascii="ＭＳ 明朝" w:hAnsi="ＭＳ 明朝" w:cs="ＭＳ 明朝"/>
          <w:sz w:val="21"/>
          <w:szCs w:val="21"/>
        </w:rPr>
      </w:pPr>
      <w:r w:rsidRPr="00D868A6">
        <w:rPr>
          <w:rFonts w:ascii="ＭＳ 明朝" w:hAnsi="ＭＳ 明朝" w:cs="ＭＳ 明朝" w:hint="eastAsia"/>
          <w:sz w:val="21"/>
          <w:szCs w:val="21"/>
        </w:rPr>
        <w:t>出典：</w:t>
      </w:r>
      <w:r w:rsidR="00FE41B0">
        <w:rPr>
          <w:rFonts w:ascii="ＭＳ 明朝" w:hAnsi="ＭＳ 明朝" w:cs="ＭＳ 明朝" w:hint="eastAsia"/>
          <w:sz w:val="21"/>
          <w:szCs w:val="21"/>
        </w:rPr>
        <w:t>●</w:t>
      </w:r>
      <w:r w:rsidR="008E5E6F">
        <w:rPr>
          <w:rFonts w:ascii="ＭＳ 明朝" w:hAnsi="ＭＳ 明朝" w:cs="ＭＳ 明朝" w:hint="eastAsia"/>
          <w:sz w:val="21"/>
          <w:szCs w:val="21"/>
        </w:rPr>
        <w:t>都道府県</w:t>
      </w:r>
      <w:r w:rsidRPr="00D868A6">
        <w:rPr>
          <w:rFonts w:ascii="ＭＳ 明朝" w:hAnsi="ＭＳ 明朝" w:cs="ＭＳ 明朝" w:hint="eastAsia"/>
          <w:sz w:val="21"/>
          <w:szCs w:val="21"/>
        </w:rPr>
        <w:t>次世代エネルギーパークホームページ、</w:t>
      </w:r>
      <w:r w:rsidR="00FE41B0">
        <w:rPr>
          <w:rFonts w:ascii="ＭＳ 明朝" w:hAnsi="ＭＳ 明朝" w:cs="ＭＳ 明朝" w:hint="eastAsia"/>
          <w:sz w:val="21"/>
          <w:szCs w:val="21"/>
        </w:rPr>
        <w:t>●</w:t>
      </w:r>
      <w:r w:rsidR="008E5E6F">
        <w:rPr>
          <w:rFonts w:ascii="ＭＳ 明朝" w:hAnsi="ＭＳ 明朝" w:cs="ＭＳ 明朝" w:hint="eastAsia"/>
          <w:sz w:val="21"/>
          <w:szCs w:val="21"/>
        </w:rPr>
        <w:t>市町村</w:t>
      </w:r>
      <w:r w:rsidRPr="00D868A6">
        <w:rPr>
          <w:rFonts w:ascii="ＭＳ 明朝" w:hAnsi="ＭＳ 明朝" w:cs="ＭＳ 明朝" w:hint="eastAsia"/>
          <w:sz w:val="21"/>
          <w:szCs w:val="21"/>
        </w:rPr>
        <w:t>総合計画後期基本計画</w:t>
      </w:r>
      <w:r w:rsidR="0072367C" w:rsidRPr="00D868A6">
        <w:rPr>
          <w:rFonts w:ascii="ＭＳ 明朝" w:hAnsi="ＭＳ 明朝" w:cs="ＭＳ 明朝" w:hint="eastAsia"/>
          <w:sz w:val="21"/>
          <w:szCs w:val="21"/>
        </w:rPr>
        <w:t>、</w:t>
      </w:r>
      <w:r w:rsidR="00B01412">
        <w:rPr>
          <w:rFonts w:ascii="ＭＳ 明朝" w:hAnsi="ＭＳ 明朝" w:cs="ＭＳ 明朝" w:hint="eastAsia"/>
          <w:sz w:val="21"/>
          <w:szCs w:val="21"/>
        </w:rPr>
        <w:t>等</w:t>
      </w:r>
    </w:p>
    <w:p w14:paraId="06C133F4" w14:textId="77777777" w:rsidR="00A23B35" w:rsidRDefault="00A23B35" w:rsidP="0093744A">
      <w:pPr>
        <w:ind w:firstLineChars="100" w:firstLine="227"/>
        <w:rPr>
          <w:rFonts w:ascii="ＭＳ 明朝" w:hAnsi="ＭＳ 明朝" w:cs="ＭＳ 明朝"/>
          <w:szCs w:val="24"/>
        </w:rPr>
      </w:pPr>
    </w:p>
    <w:p w14:paraId="3CF2C785" w14:textId="77777777" w:rsidR="00A23B35" w:rsidRPr="00D868A6" w:rsidRDefault="00A23B35" w:rsidP="0093744A">
      <w:pPr>
        <w:ind w:firstLineChars="100" w:firstLine="227"/>
        <w:rPr>
          <w:rFonts w:ascii="ＭＳ 明朝" w:hAnsi="ＭＳ 明朝" w:cs="ＭＳ 明朝"/>
          <w:szCs w:val="24"/>
        </w:rPr>
      </w:pPr>
    </w:p>
    <w:p w14:paraId="48DD15C7" w14:textId="77777777" w:rsidR="00640FE9" w:rsidRPr="00D868A6" w:rsidRDefault="00640FE9" w:rsidP="00640FE9">
      <w:pPr>
        <w:jc w:val="center"/>
        <w:rPr>
          <w:rFonts w:ascii="ＭＳ ゴシック" w:eastAsia="ＭＳ ゴシック" w:hAnsi="ＭＳ ゴシック" w:cs="ＭＳ 明朝"/>
          <w:szCs w:val="24"/>
        </w:rPr>
      </w:pPr>
      <w:r w:rsidRPr="00D868A6">
        <w:rPr>
          <w:rFonts w:ascii="ＭＳ ゴシック" w:eastAsia="ＭＳ ゴシック" w:hAnsi="ＭＳ ゴシック" w:cs="ＭＳ 明朝" w:hint="eastAsia"/>
          <w:szCs w:val="24"/>
        </w:rPr>
        <w:t>表　再生可能エネルギー導入量の推移</w:t>
      </w:r>
      <w:r w:rsidR="00A23B35">
        <w:rPr>
          <w:rFonts w:ascii="ＭＳ ゴシック" w:eastAsia="ＭＳ ゴシック" w:hAnsi="ＭＳ ゴシック" w:cs="ＭＳ 明朝" w:hint="eastAsia"/>
          <w:szCs w:val="24"/>
        </w:rPr>
        <w:t>（グラフ、表）</w:t>
      </w:r>
    </w:p>
    <w:tbl>
      <w:tblPr>
        <w:tblStyle w:val="a7"/>
        <w:tblW w:w="0" w:type="auto"/>
        <w:jc w:val="center"/>
        <w:tblLook w:val="04A0" w:firstRow="1" w:lastRow="0" w:firstColumn="1" w:lastColumn="0" w:noHBand="0" w:noVBand="1"/>
      </w:tblPr>
      <w:tblGrid>
        <w:gridCol w:w="1717"/>
        <w:gridCol w:w="1836"/>
        <w:gridCol w:w="1836"/>
        <w:gridCol w:w="1835"/>
        <w:gridCol w:w="1836"/>
      </w:tblGrid>
      <w:tr w:rsidR="00A23B35" w:rsidRPr="00D868A6" w14:paraId="6C444975" w14:textId="77777777" w:rsidTr="00A23B35">
        <w:trPr>
          <w:jc w:val="center"/>
        </w:trPr>
        <w:tc>
          <w:tcPr>
            <w:tcW w:w="1726" w:type="dxa"/>
            <w:shd w:val="clear" w:color="auto" w:fill="B6DDE8" w:themeFill="accent5" w:themeFillTint="66"/>
            <w:vAlign w:val="center"/>
          </w:tcPr>
          <w:p w14:paraId="649952AD" w14:textId="77777777" w:rsidR="00A23B35" w:rsidRPr="00D868A6" w:rsidRDefault="00A23B35" w:rsidP="003762F6">
            <w:pPr>
              <w:jc w:val="cente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年度</w:t>
            </w:r>
          </w:p>
        </w:tc>
        <w:tc>
          <w:tcPr>
            <w:tcW w:w="1843" w:type="dxa"/>
            <w:shd w:val="clear" w:color="auto" w:fill="B6DDE8" w:themeFill="accent5" w:themeFillTint="66"/>
          </w:tcPr>
          <w:p w14:paraId="69059973" w14:textId="77777777" w:rsidR="00A23B35" w:rsidRDefault="00A23B35" w:rsidP="003762F6">
            <w:pPr>
              <w:jc w:val="center"/>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rPr>
              <w:t>バイオマス発電</w:t>
            </w:r>
          </w:p>
          <w:p w14:paraId="16DCD27B" w14:textId="77777777" w:rsidR="00A23B35" w:rsidRPr="00D868A6" w:rsidRDefault="00A23B35" w:rsidP="003762F6">
            <w:pPr>
              <w:jc w:val="center"/>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rPr>
              <w:t>（kW）</w:t>
            </w:r>
          </w:p>
        </w:tc>
        <w:tc>
          <w:tcPr>
            <w:tcW w:w="1844" w:type="dxa"/>
            <w:shd w:val="clear" w:color="auto" w:fill="B6DDE8" w:themeFill="accent5" w:themeFillTint="66"/>
            <w:vAlign w:val="center"/>
          </w:tcPr>
          <w:p w14:paraId="30837C45" w14:textId="77777777" w:rsidR="00A23B35" w:rsidRDefault="00A23B35" w:rsidP="003762F6">
            <w:pPr>
              <w:jc w:val="cente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風力発電</w:t>
            </w:r>
          </w:p>
          <w:p w14:paraId="3F4336C3" w14:textId="77777777" w:rsidR="00A23B35" w:rsidRPr="00D868A6" w:rsidRDefault="00A23B35" w:rsidP="003762F6">
            <w:pPr>
              <w:jc w:val="cente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（kW）</w:t>
            </w:r>
          </w:p>
        </w:tc>
        <w:tc>
          <w:tcPr>
            <w:tcW w:w="1843" w:type="dxa"/>
            <w:shd w:val="clear" w:color="auto" w:fill="B6DDE8" w:themeFill="accent5" w:themeFillTint="66"/>
            <w:vAlign w:val="center"/>
          </w:tcPr>
          <w:p w14:paraId="1098AC90" w14:textId="77777777" w:rsidR="00A23B35" w:rsidRDefault="00A23B35" w:rsidP="003762F6">
            <w:pPr>
              <w:jc w:val="cente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太陽光発電</w:t>
            </w:r>
          </w:p>
          <w:p w14:paraId="4C20BBFF" w14:textId="77777777" w:rsidR="00A23B35" w:rsidRPr="00D868A6" w:rsidRDefault="00A23B35" w:rsidP="003762F6">
            <w:pPr>
              <w:jc w:val="cente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（kW）</w:t>
            </w:r>
          </w:p>
        </w:tc>
        <w:tc>
          <w:tcPr>
            <w:tcW w:w="1844" w:type="dxa"/>
            <w:shd w:val="clear" w:color="auto" w:fill="B6DDE8" w:themeFill="accent5" w:themeFillTint="66"/>
          </w:tcPr>
          <w:p w14:paraId="1ED8FB82" w14:textId="77777777" w:rsidR="00A23B35" w:rsidRDefault="00A23B35" w:rsidP="003762F6">
            <w:pPr>
              <w:jc w:val="center"/>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rPr>
              <w:t>小水力発電</w:t>
            </w:r>
          </w:p>
          <w:p w14:paraId="053563DA" w14:textId="77777777" w:rsidR="00A23B35" w:rsidRPr="00D868A6" w:rsidRDefault="00A23B35" w:rsidP="003762F6">
            <w:pPr>
              <w:jc w:val="center"/>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rPr>
              <w:t>（kW）</w:t>
            </w:r>
          </w:p>
        </w:tc>
      </w:tr>
      <w:tr w:rsidR="00A23B35" w:rsidRPr="00D868A6" w14:paraId="7EE1A43B" w14:textId="77777777" w:rsidTr="00A23B35">
        <w:trPr>
          <w:jc w:val="center"/>
        </w:trPr>
        <w:tc>
          <w:tcPr>
            <w:tcW w:w="1726" w:type="dxa"/>
          </w:tcPr>
          <w:p w14:paraId="12C2EE3D" w14:textId="77777777" w:rsidR="00A23B35" w:rsidRPr="00D868A6" w:rsidRDefault="00A23B35" w:rsidP="003762F6">
            <w:pPr>
              <w:jc w:val="cente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平成15年度</w:t>
            </w:r>
          </w:p>
        </w:tc>
        <w:tc>
          <w:tcPr>
            <w:tcW w:w="1843" w:type="dxa"/>
          </w:tcPr>
          <w:p w14:paraId="5B3A60D1"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4" w:type="dxa"/>
            <w:vAlign w:val="center"/>
          </w:tcPr>
          <w:p w14:paraId="69A116C7"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3" w:type="dxa"/>
            <w:vAlign w:val="center"/>
          </w:tcPr>
          <w:p w14:paraId="63F3BCDD"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4" w:type="dxa"/>
          </w:tcPr>
          <w:p w14:paraId="18A14BB2" w14:textId="77777777" w:rsidR="00A23B35" w:rsidRPr="00D868A6" w:rsidRDefault="00A23B35" w:rsidP="003762F6">
            <w:pPr>
              <w:jc w:val="center"/>
              <w:rPr>
                <w:rFonts w:ascii="ＭＳ ゴシック" w:eastAsia="ＭＳ ゴシック" w:hAnsi="ＭＳ ゴシック" w:cs="ＭＳ 明朝"/>
                <w:sz w:val="21"/>
                <w:szCs w:val="21"/>
              </w:rPr>
            </w:pPr>
          </w:p>
        </w:tc>
      </w:tr>
      <w:tr w:rsidR="00A23B35" w:rsidRPr="00D868A6" w14:paraId="7DA18C00" w14:textId="77777777" w:rsidTr="00A23B35">
        <w:trPr>
          <w:jc w:val="center"/>
        </w:trPr>
        <w:tc>
          <w:tcPr>
            <w:tcW w:w="1726" w:type="dxa"/>
          </w:tcPr>
          <w:p w14:paraId="316670F5" w14:textId="77777777" w:rsidR="00A23B35" w:rsidRPr="00D868A6" w:rsidRDefault="00A23B35" w:rsidP="003762F6">
            <w:pPr>
              <w:jc w:val="cente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平成16年度</w:t>
            </w:r>
          </w:p>
        </w:tc>
        <w:tc>
          <w:tcPr>
            <w:tcW w:w="1843" w:type="dxa"/>
          </w:tcPr>
          <w:p w14:paraId="420834DB"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4" w:type="dxa"/>
            <w:vAlign w:val="center"/>
          </w:tcPr>
          <w:p w14:paraId="4FE084D5"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3" w:type="dxa"/>
            <w:vAlign w:val="center"/>
          </w:tcPr>
          <w:p w14:paraId="7354BFF5"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4" w:type="dxa"/>
          </w:tcPr>
          <w:p w14:paraId="15551F61" w14:textId="77777777" w:rsidR="00A23B35" w:rsidRPr="00D868A6" w:rsidRDefault="00A23B35" w:rsidP="003762F6">
            <w:pPr>
              <w:jc w:val="center"/>
              <w:rPr>
                <w:rFonts w:ascii="ＭＳ ゴシック" w:eastAsia="ＭＳ ゴシック" w:hAnsi="ＭＳ ゴシック" w:cs="ＭＳ 明朝"/>
                <w:sz w:val="21"/>
                <w:szCs w:val="21"/>
              </w:rPr>
            </w:pPr>
          </w:p>
        </w:tc>
      </w:tr>
      <w:tr w:rsidR="00A23B35" w:rsidRPr="00D868A6" w14:paraId="3CFFD90F" w14:textId="77777777" w:rsidTr="00A23B35">
        <w:trPr>
          <w:jc w:val="center"/>
        </w:trPr>
        <w:tc>
          <w:tcPr>
            <w:tcW w:w="1726" w:type="dxa"/>
          </w:tcPr>
          <w:p w14:paraId="3984CBF2" w14:textId="77777777" w:rsidR="00A23B35" w:rsidRPr="00D868A6" w:rsidRDefault="00A23B35" w:rsidP="003762F6">
            <w:pPr>
              <w:jc w:val="cente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平成17年度</w:t>
            </w:r>
          </w:p>
        </w:tc>
        <w:tc>
          <w:tcPr>
            <w:tcW w:w="1843" w:type="dxa"/>
          </w:tcPr>
          <w:p w14:paraId="3690C4C7"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4" w:type="dxa"/>
            <w:vAlign w:val="center"/>
          </w:tcPr>
          <w:p w14:paraId="6AD9D32B"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3" w:type="dxa"/>
            <w:vAlign w:val="center"/>
          </w:tcPr>
          <w:p w14:paraId="41870066"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4" w:type="dxa"/>
          </w:tcPr>
          <w:p w14:paraId="7327128E" w14:textId="77777777" w:rsidR="00A23B35" w:rsidRPr="00D868A6" w:rsidRDefault="00A23B35" w:rsidP="003762F6">
            <w:pPr>
              <w:jc w:val="center"/>
              <w:rPr>
                <w:rFonts w:ascii="ＭＳ ゴシック" w:eastAsia="ＭＳ ゴシック" w:hAnsi="ＭＳ ゴシック" w:cs="ＭＳ 明朝"/>
                <w:sz w:val="21"/>
                <w:szCs w:val="21"/>
              </w:rPr>
            </w:pPr>
          </w:p>
        </w:tc>
      </w:tr>
      <w:tr w:rsidR="00A23B35" w:rsidRPr="00D868A6" w14:paraId="14117408" w14:textId="77777777" w:rsidTr="00A23B35">
        <w:trPr>
          <w:jc w:val="center"/>
        </w:trPr>
        <w:tc>
          <w:tcPr>
            <w:tcW w:w="1726" w:type="dxa"/>
          </w:tcPr>
          <w:p w14:paraId="3E36D783" w14:textId="77777777" w:rsidR="00A23B35" w:rsidRPr="00D868A6" w:rsidRDefault="00A23B35" w:rsidP="003762F6">
            <w:pPr>
              <w:jc w:val="cente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平成18年度</w:t>
            </w:r>
          </w:p>
        </w:tc>
        <w:tc>
          <w:tcPr>
            <w:tcW w:w="1843" w:type="dxa"/>
          </w:tcPr>
          <w:p w14:paraId="58F685DE"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4" w:type="dxa"/>
            <w:vAlign w:val="center"/>
          </w:tcPr>
          <w:p w14:paraId="047A8838"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3" w:type="dxa"/>
            <w:vAlign w:val="center"/>
          </w:tcPr>
          <w:p w14:paraId="6BC87567"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4" w:type="dxa"/>
          </w:tcPr>
          <w:p w14:paraId="044CDEF1" w14:textId="77777777" w:rsidR="00A23B35" w:rsidRPr="00D868A6" w:rsidRDefault="00A23B35" w:rsidP="003762F6">
            <w:pPr>
              <w:jc w:val="center"/>
              <w:rPr>
                <w:rFonts w:ascii="ＭＳ ゴシック" w:eastAsia="ＭＳ ゴシック" w:hAnsi="ＭＳ ゴシック" w:cs="ＭＳ 明朝"/>
                <w:sz w:val="21"/>
                <w:szCs w:val="21"/>
              </w:rPr>
            </w:pPr>
          </w:p>
        </w:tc>
      </w:tr>
      <w:tr w:rsidR="00A23B35" w:rsidRPr="00D868A6" w14:paraId="04EEA1F5" w14:textId="77777777" w:rsidTr="00A23B35">
        <w:trPr>
          <w:jc w:val="center"/>
        </w:trPr>
        <w:tc>
          <w:tcPr>
            <w:tcW w:w="1726" w:type="dxa"/>
          </w:tcPr>
          <w:p w14:paraId="7C9D1E62" w14:textId="77777777" w:rsidR="00A23B35" w:rsidRPr="00D868A6" w:rsidRDefault="00A23B35" w:rsidP="003762F6">
            <w:pPr>
              <w:jc w:val="cente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平成19年度</w:t>
            </w:r>
          </w:p>
        </w:tc>
        <w:tc>
          <w:tcPr>
            <w:tcW w:w="1843" w:type="dxa"/>
          </w:tcPr>
          <w:p w14:paraId="32A3A0BF"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4" w:type="dxa"/>
            <w:vAlign w:val="center"/>
          </w:tcPr>
          <w:p w14:paraId="4A5A7EB3"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3" w:type="dxa"/>
            <w:vAlign w:val="center"/>
          </w:tcPr>
          <w:p w14:paraId="0CBB8587"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4" w:type="dxa"/>
          </w:tcPr>
          <w:p w14:paraId="10FE401F" w14:textId="77777777" w:rsidR="00A23B35" w:rsidRPr="00D868A6" w:rsidRDefault="00A23B35" w:rsidP="003762F6">
            <w:pPr>
              <w:jc w:val="center"/>
              <w:rPr>
                <w:rFonts w:ascii="ＭＳ ゴシック" w:eastAsia="ＭＳ ゴシック" w:hAnsi="ＭＳ ゴシック" w:cs="ＭＳ 明朝"/>
                <w:sz w:val="21"/>
                <w:szCs w:val="21"/>
              </w:rPr>
            </w:pPr>
          </w:p>
        </w:tc>
      </w:tr>
      <w:tr w:rsidR="00A23B35" w:rsidRPr="00D868A6" w14:paraId="0AA93F98" w14:textId="77777777" w:rsidTr="00A23B35">
        <w:trPr>
          <w:jc w:val="center"/>
        </w:trPr>
        <w:tc>
          <w:tcPr>
            <w:tcW w:w="1726" w:type="dxa"/>
          </w:tcPr>
          <w:p w14:paraId="51C7EC6D" w14:textId="77777777" w:rsidR="00A23B35" w:rsidRPr="00D868A6" w:rsidRDefault="00A23B35" w:rsidP="003762F6">
            <w:pPr>
              <w:jc w:val="cente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平成20年度</w:t>
            </w:r>
          </w:p>
        </w:tc>
        <w:tc>
          <w:tcPr>
            <w:tcW w:w="1843" w:type="dxa"/>
          </w:tcPr>
          <w:p w14:paraId="7DC5E2D1"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4" w:type="dxa"/>
            <w:vAlign w:val="center"/>
          </w:tcPr>
          <w:p w14:paraId="2B9B683C"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3" w:type="dxa"/>
            <w:vAlign w:val="center"/>
          </w:tcPr>
          <w:p w14:paraId="03FA8677"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4" w:type="dxa"/>
          </w:tcPr>
          <w:p w14:paraId="3D052D57" w14:textId="77777777" w:rsidR="00A23B35" w:rsidRPr="00D868A6" w:rsidRDefault="00A23B35" w:rsidP="003762F6">
            <w:pPr>
              <w:jc w:val="center"/>
              <w:rPr>
                <w:rFonts w:ascii="ＭＳ ゴシック" w:eastAsia="ＭＳ ゴシック" w:hAnsi="ＭＳ ゴシック" w:cs="ＭＳ 明朝"/>
                <w:sz w:val="21"/>
                <w:szCs w:val="21"/>
              </w:rPr>
            </w:pPr>
          </w:p>
        </w:tc>
      </w:tr>
      <w:tr w:rsidR="00A23B35" w:rsidRPr="00D868A6" w14:paraId="281AF5D0" w14:textId="77777777" w:rsidTr="00A23B35">
        <w:trPr>
          <w:jc w:val="center"/>
        </w:trPr>
        <w:tc>
          <w:tcPr>
            <w:tcW w:w="1726" w:type="dxa"/>
          </w:tcPr>
          <w:p w14:paraId="19F96DA8" w14:textId="77777777" w:rsidR="00A23B35" w:rsidRPr="00D868A6" w:rsidRDefault="00A23B35" w:rsidP="003762F6">
            <w:pPr>
              <w:jc w:val="cente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平成21年度</w:t>
            </w:r>
          </w:p>
        </w:tc>
        <w:tc>
          <w:tcPr>
            <w:tcW w:w="1843" w:type="dxa"/>
          </w:tcPr>
          <w:p w14:paraId="10F08BCB"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4" w:type="dxa"/>
            <w:vAlign w:val="center"/>
          </w:tcPr>
          <w:p w14:paraId="772FA257"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3" w:type="dxa"/>
            <w:vAlign w:val="center"/>
          </w:tcPr>
          <w:p w14:paraId="7973DB43"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4" w:type="dxa"/>
          </w:tcPr>
          <w:p w14:paraId="6CAF9CB0" w14:textId="77777777" w:rsidR="00A23B35" w:rsidRPr="00D868A6" w:rsidRDefault="00A23B35" w:rsidP="003762F6">
            <w:pPr>
              <w:jc w:val="center"/>
              <w:rPr>
                <w:rFonts w:ascii="ＭＳ ゴシック" w:eastAsia="ＭＳ ゴシック" w:hAnsi="ＭＳ ゴシック" w:cs="ＭＳ 明朝"/>
                <w:sz w:val="21"/>
                <w:szCs w:val="21"/>
              </w:rPr>
            </w:pPr>
          </w:p>
        </w:tc>
      </w:tr>
      <w:tr w:rsidR="00A23B35" w:rsidRPr="00D868A6" w14:paraId="11470CA5" w14:textId="77777777" w:rsidTr="00A23B35">
        <w:trPr>
          <w:jc w:val="center"/>
        </w:trPr>
        <w:tc>
          <w:tcPr>
            <w:tcW w:w="1726" w:type="dxa"/>
          </w:tcPr>
          <w:p w14:paraId="2D54F95E" w14:textId="77777777" w:rsidR="00A23B35" w:rsidRPr="00D868A6" w:rsidRDefault="00A23B35" w:rsidP="003762F6">
            <w:pPr>
              <w:jc w:val="cente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平成22年度</w:t>
            </w:r>
          </w:p>
        </w:tc>
        <w:tc>
          <w:tcPr>
            <w:tcW w:w="1843" w:type="dxa"/>
          </w:tcPr>
          <w:p w14:paraId="2FEF4598"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4" w:type="dxa"/>
            <w:vAlign w:val="center"/>
          </w:tcPr>
          <w:p w14:paraId="094DA5C6"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3" w:type="dxa"/>
            <w:vAlign w:val="center"/>
          </w:tcPr>
          <w:p w14:paraId="02DD5056"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4" w:type="dxa"/>
          </w:tcPr>
          <w:p w14:paraId="7F5F9794" w14:textId="77777777" w:rsidR="00A23B35" w:rsidRPr="00D868A6" w:rsidRDefault="00A23B35" w:rsidP="003762F6">
            <w:pPr>
              <w:jc w:val="center"/>
              <w:rPr>
                <w:rFonts w:ascii="ＭＳ ゴシック" w:eastAsia="ＭＳ ゴシック" w:hAnsi="ＭＳ ゴシック" w:cs="ＭＳ 明朝"/>
                <w:sz w:val="21"/>
                <w:szCs w:val="21"/>
              </w:rPr>
            </w:pPr>
          </w:p>
        </w:tc>
      </w:tr>
      <w:tr w:rsidR="00A23B35" w:rsidRPr="00D868A6" w14:paraId="0EA636CB" w14:textId="77777777" w:rsidTr="00A23B35">
        <w:trPr>
          <w:jc w:val="center"/>
        </w:trPr>
        <w:tc>
          <w:tcPr>
            <w:tcW w:w="1726" w:type="dxa"/>
            <w:tcBorders>
              <w:bottom w:val="single" w:sz="4" w:space="0" w:color="auto"/>
            </w:tcBorders>
          </w:tcPr>
          <w:p w14:paraId="6DBCD481" w14:textId="77777777" w:rsidR="00A23B35" w:rsidRPr="00D868A6" w:rsidRDefault="00A23B35" w:rsidP="003762F6">
            <w:pPr>
              <w:jc w:val="cente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平成23年度</w:t>
            </w:r>
          </w:p>
        </w:tc>
        <w:tc>
          <w:tcPr>
            <w:tcW w:w="1843" w:type="dxa"/>
            <w:tcBorders>
              <w:bottom w:val="single" w:sz="4" w:space="0" w:color="auto"/>
            </w:tcBorders>
          </w:tcPr>
          <w:p w14:paraId="00314C68"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4" w:type="dxa"/>
            <w:tcBorders>
              <w:bottom w:val="single" w:sz="4" w:space="0" w:color="auto"/>
            </w:tcBorders>
            <w:vAlign w:val="center"/>
          </w:tcPr>
          <w:p w14:paraId="7E4CE8DA"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3" w:type="dxa"/>
            <w:tcBorders>
              <w:bottom w:val="single" w:sz="4" w:space="0" w:color="auto"/>
            </w:tcBorders>
            <w:vAlign w:val="center"/>
          </w:tcPr>
          <w:p w14:paraId="678DE071"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4" w:type="dxa"/>
            <w:tcBorders>
              <w:bottom w:val="single" w:sz="4" w:space="0" w:color="auto"/>
            </w:tcBorders>
          </w:tcPr>
          <w:p w14:paraId="48E830D5" w14:textId="77777777" w:rsidR="00A23B35" w:rsidRPr="00D868A6" w:rsidRDefault="00A23B35" w:rsidP="003762F6">
            <w:pPr>
              <w:jc w:val="center"/>
              <w:rPr>
                <w:rFonts w:ascii="ＭＳ ゴシック" w:eastAsia="ＭＳ ゴシック" w:hAnsi="ＭＳ ゴシック" w:cs="ＭＳ 明朝"/>
                <w:sz w:val="21"/>
                <w:szCs w:val="21"/>
              </w:rPr>
            </w:pPr>
          </w:p>
        </w:tc>
      </w:tr>
      <w:tr w:rsidR="00A23B35" w:rsidRPr="00D868A6" w14:paraId="04177DF6" w14:textId="77777777" w:rsidTr="00A23B35">
        <w:trPr>
          <w:jc w:val="center"/>
        </w:trPr>
        <w:tc>
          <w:tcPr>
            <w:tcW w:w="1726" w:type="dxa"/>
            <w:tcBorders>
              <w:bottom w:val="double" w:sz="4" w:space="0" w:color="auto"/>
            </w:tcBorders>
          </w:tcPr>
          <w:p w14:paraId="1990D44D" w14:textId="77777777" w:rsidR="00A23B35" w:rsidRPr="00D868A6" w:rsidRDefault="00A23B35" w:rsidP="003762F6">
            <w:pPr>
              <w:jc w:val="cente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平成24年度</w:t>
            </w:r>
          </w:p>
        </w:tc>
        <w:tc>
          <w:tcPr>
            <w:tcW w:w="1843" w:type="dxa"/>
            <w:tcBorders>
              <w:bottom w:val="double" w:sz="4" w:space="0" w:color="auto"/>
            </w:tcBorders>
          </w:tcPr>
          <w:p w14:paraId="642D5D8B"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4" w:type="dxa"/>
            <w:tcBorders>
              <w:bottom w:val="double" w:sz="4" w:space="0" w:color="auto"/>
            </w:tcBorders>
            <w:vAlign w:val="center"/>
          </w:tcPr>
          <w:p w14:paraId="3B6A99F4"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3" w:type="dxa"/>
            <w:tcBorders>
              <w:bottom w:val="double" w:sz="4" w:space="0" w:color="auto"/>
            </w:tcBorders>
            <w:vAlign w:val="center"/>
          </w:tcPr>
          <w:p w14:paraId="03A0F42B"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4" w:type="dxa"/>
            <w:tcBorders>
              <w:bottom w:val="double" w:sz="4" w:space="0" w:color="auto"/>
            </w:tcBorders>
          </w:tcPr>
          <w:p w14:paraId="50C3D6E2" w14:textId="77777777" w:rsidR="00A23B35" w:rsidRPr="00D868A6" w:rsidRDefault="00A23B35" w:rsidP="003762F6">
            <w:pPr>
              <w:jc w:val="center"/>
              <w:rPr>
                <w:rFonts w:ascii="ＭＳ ゴシック" w:eastAsia="ＭＳ ゴシック" w:hAnsi="ＭＳ ゴシック" w:cs="ＭＳ 明朝"/>
                <w:sz w:val="21"/>
                <w:szCs w:val="21"/>
              </w:rPr>
            </w:pPr>
          </w:p>
        </w:tc>
      </w:tr>
      <w:tr w:rsidR="00A23B35" w:rsidRPr="00D868A6" w14:paraId="65D2AD61" w14:textId="77777777" w:rsidTr="00A23B35">
        <w:trPr>
          <w:jc w:val="center"/>
        </w:trPr>
        <w:tc>
          <w:tcPr>
            <w:tcW w:w="1726" w:type="dxa"/>
            <w:tcBorders>
              <w:top w:val="double" w:sz="4" w:space="0" w:color="auto"/>
            </w:tcBorders>
          </w:tcPr>
          <w:p w14:paraId="14480263" w14:textId="77777777" w:rsidR="00A23B35" w:rsidRPr="00D868A6" w:rsidRDefault="00A23B35" w:rsidP="003762F6">
            <w:pPr>
              <w:jc w:val="center"/>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rPr>
              <w:t>合</w:t>
            </w:r>
            <w:r w:rsidR="00EB336C">
              <w:rPr>
                <w:rFonts w:ascii="ＭＳ ゴシック" w:eastAsia="ＭＳ ゴシック" w:hAnsi="ＭＳ ゴシック" w:cs="ＭＳ 明朝" w:hint="eastAsia"/>
                <w:sz w:val="21"/>
                <w:szCs w:val="21"/>
              </w:rPr>
              <w:t xml:space="preserve"> </w:t>
            </w:r>
            <w:r>
              <w:rPr>
                <w:rFonts w:ascii="ＭＳ ゴシック" w:eastAsia="ＭＳ ゴシック" w:hAnsi="ＭＳ ゴシック" w:cs="ＭＳ 明朝" w:hint="eastAsia"/>
                <w:sz w:val="21"/>
                <w:szCs w:val="21"/>
              </w:rPr>
              <w:t>計</w:t>
            </w:r>
          </w:p>
        </w:tc>
        <w:tc>
          <w:tcPr>
            <w:tcW w:w="1843" w:type="dxa"/>
            <w:tcBorders>
              <w:top w:val="double" w:sz="4" w:space="0" w:color="auto"/>
            </w:tcBorders>
          </w:tcPr>
          <w:p w14:paraId="29905666"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4" w:type="dxa"/>
            <w:tcBorders>
              <w:top w:val="double" w:sz="4" w:space="0" w:color="auto"/>
            </w:tcBorders>
            <w:vAlign w:val="center"/>
          </w:tcPr>
          <w:p w14:paraId="214F5701"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3" w:type="dxa"/>
            <w:tcBorders>
              <w:top w:val="double" w:sz="4" w:space="0" w:color="auto"/>
            </w:tcBorders>
            <w:vAlign w:val="center"/>
          </w:tcPr>
          <w:p w14:paraId="7BC993EE" w14:textId="77777777" w:rsidR="00A23B35" w:rsidRPr="00D868A6" w:rsidRDefault="00A23B35" w:rsidP="003762F6">
            <w:pPr>
              <w:jc w:val="center"/>
              <w:rPr>
                <w:rFonts w:ascii="ＭＳ ゴシック" w:eastAsia="ＭＳ ゴシック" w:hAnsi="ＭＳ ゴシック" w:cs="ＭＳ 明朝"/>
                <w:sz w:val="21"/>
                <w:szCs w:val="21"/>
              </w:rPr>
            </w:pPr>
          </w:p>
        </w:tc>
        <w:tc>
          <w:tcPr>
            <w:tcW w:w="1844" w:type="dxa"/>
            <w:tcBorders>
              <w:top w:val="double" w:sz="4" w:space="0" w:color="auto"/>
            </w:tcBorders>
          </w:tcPr>
          <w:p w14:paraId="7F3D181B" w14:textId="77777777" w:rsidR="00A23B35" w:rsidRPr="00D868A6" w:rsidRDefault="00A23B35" w:rsidP="003762F6">
            <w:pPr>
              <w:jc w:val="center"/>
              <w:rPr>
                <w:rFonts w:ascii="ＭＳ ゴシック" w:eastAsia="ＭＳ ゴシック" w:hAnsi="ＭＳ ゴシック" w:cs="ＭＳ 明朝"/>
                <w:sz w:val="21"/>
                <w:szCs w:val="21"/>
              </w:rPr>
            </w:pPr>
          </w:p>
        </w:tc>
      </w:tr>
    </w:tbl>
    <w:p w14:paraId="5E525FE4" w14:textId="77777777" w:rsidR="00E31A81" w:rsidRPr="00D868A6" w:rsidRDefault="00E31A81" w:rsidP="00755376">
      <w:pPr>
        <w:ind w:right="-2" w:firstLine="197"/>
        <w:jc w:val="right"/>
        <w:rPr>
          <w:rFonts w:ascii="ＭＳ 明朝" w:hAnsi="ＭＳ 明朝" w:cs="ＭＳ 明朝"/>
          <w:sz w:val="21"/>
          <w:szCs w:val="21"/>
        </w:rPr>
      </w:pPr>
      <w:r w:rsidRPr="00D868A6">
        <w:rPr>
          <w:rFonts w:ascii="ＭＳ 明朝" w:hAnsi="ＭＳ 明朝" w:cs="ＭＳ 明朝" w:hint="eastAsia"/>
          <w:sz w:val="21"/>
          <w:szCs w:val="21"/>
        </w:rPr>
        <w:t>出典：</w:t>
      </w:r>
      <w:r w:rsidR="00FE41B0">
        <w:rPr>
          <w:rFonts w:ascii="ＭＳ 明朝" w:hAnsi="ＭＳ 明朝" w:cs="ＭＳ 明朝" w:hint="eastAsia"/>
          <w:sz w:val="21"/>
          <w:szCs w:val="21"/>
        </w:rPr>
        <w:t>●</w:t>
      </w:r>
      <w:r w:rsidR="008E5E6F">
        <w:rPr>
          <w:rFonts w:ascii="ＭＳ 明朝" w:hAnsi="ＭＳ 明朝" w:cs="ＭＳ 明朝" w:hint="eastAsia"/>
          <w:sz w:val="21"/>
          <w:szCs w:val="21"/>
        </w:rPr>
        <w:t>市町村</w:t>
      </w:r>
      <w:r w:rsidR="00CB5B1E" w:rsidRPr="00D868A6">
        <w:rPr>
          <w:rFonts w:ascii="ＭＳ 明朝" w:hAnsi="ＭＳ 明朝" w:cs="ＭＳ 明朝" w:hint="eastAsia"/>
          <w:sz w:val="21"/>
          <w:szCs w:val="21"/>
        </w:rPr>
        <w:t>地域新エネルギービジョン</w:t>
      </w:r>
      <w:r w:rsidR="00A23B35">
        <w:rPr>
          <w:rFonts w:ascii="ＭＳ 明朝" w:hAnsi="ＭＳ 明朝" w:cs="ＭＳ 明朝" w:hint="eastAsia"/>
          <w:sz w:val="21"/>
          <w:szCs w:val="21"/>
        </w:rPr>
        <w:t>、</w:t>
      </w:r>
      <w:r w:rsidR="00FE41B0">
        <w:rPr>
          <w:rFonts w:ascii="ＭＳ 明朝" w:hAnsi="ＭＳ 明朝" w:cs="ＭＳ 明朝" w:hint="eastAsia"/>
          <w:sz w:val="21"/>
          <w:szCs w:val="21"/>
        </w:rPr>
        <w:t>●</w:t>
      </w:r>
      <w:r w:rsidR="008E5E6F">
        <w:rPr>
          <w:rFonts w:ascii="ＭＳ 明朝" w:hAnsi="ＭＳ 明朝" w:cs="ＭＳ 明朝" w:hint="eastAsia"/>
          <w:sz w:val="21"/>
          <w:szCs w:val="21"/>
        </w:rPr>
        <w:t>市町村</w:t>
      </w:r>
      <w:r w:rsidRPr="00D868A6">
        <w:rPr>
          <w:rFonts w:ascii="ＭＳ 明朝" w:hAnsi="ＭＳ 明朝" w:cs="ＭＳ 明朝" w:hint="eastAsia"/>
          <w:sz w:val="21"/>
          <w:szCs w:val="21"/>
        </w:rPr>
        <w:t>環境基本計画</w:t>
      </w:r>
      <w:r w:rsidR="00603E83">
        <w:rPr>
          <w:rFonts w:ascii="ＭＳ 明朝" w:hAnsi="ＭＳ 明朝" w:cs="ＭＳ 明朝" w:hint="eastAsia"/>
          <w:sz w:val="21"/>
          <w:szCs w:val="21"/>
        </w:rPr>
        <w:t xml:space="preserve"> </w:t>
      </w:r>
      <w:r w:rsidRPr="00D868A6">
        <w:rPr>
          <w:rFonts w:ascii="ＭＳ 明朝" w:hAnsi="ＭＳ 明朝" w:cs="ＭＳ 明朝" w:hint="eastAsia"/>
          <w:sz w:val="21"/>
          <w:szCs w:val="21"/>
        </w:rPr>
        <w:t>平成</w:t>
      </w:r>
      <w:r w:rsidR="00FE41B0">
        <w:rPr>
          <w:rFonts w:ascii="ＭＳ ゴシック" w:eastAsia="ＭＳ ゴシック" w:hAnsi="ＭＳ ゴシック" w:cs="ＭＳ 明朝" w:hint="eastAsia"/>
          <w:sz w:val="20"/>
          <w:szCs w:val="20"/>
        </w:rPr>
        <w:t>●</w:t>
      </w:r>
      <w:r w:rsidRPr="00D868A6">
        <w:rPr>
          <w:rFonts w:ascii="ＭＳ 明朝" w:hAnsi="ＭＳ 明朝" w:cs="ＭＳ 明朝" w:hint="eastAsia"/>
          <w:sz w:val="21"/>
          <w:szCs w:val="21"/>
        </w:rPr>
        <w:t>年度年次報告書</w:t>
      </w:r>
      <w:r w:rsidR="00A23B35">
        <w:rPr>
          <w:rFonts w:ascii="ＭＳ 明朝" w:hAnsi="ＭＳ 明朝" w:cs="ＭＳ 明朝" w:hint="eastAsia"/>
          <w:sz w:val="21"/>
          <w:szCs w:val="21"/>
        </w:rPr>
        <w:t>、等</w:t>
      </w:r>
    </w:p>
    <w:p w14:paraId="19359F1F" w14:textId="77777777" w:rsidR="00F43304" w:rsidRPr="00D868A6" w:rsidRDefault="00F43304" w:rsidP="00DB2AE0"/>
    <w:p w14:paraId="39263451" w14:textId="77777777" w:rsidR="00534E4A" w:rsidRPr="00D868A6" w:rsidRDefault="00CB5B1E" w:rsidP="00755376">
      <w:pPr>
        <w:pStyle w:val="a"/>
      </w:pPr>
      <w:r w:rsidRPr="00D868A6">
        <w:br w:type="page"/>
      </w:r>
      <w:bookmarkStart w:id="40" w:name="_Toc369798254"/>
      <w:r w:rsidR="00DD766B" w:rsidRPr="00D868A6">
        <w:rPr>
          <w:rFonts w:hint="eastAsia"/>
        </w:rPr>
        <w:t>地域のバイオマス利用の現状と課題</w:t>
      </w:r>
      <w:bookmarkEnd w:id="40"/>
    </w:p>
    <w:p w14:paraId="09B1C8EB" w14:textId="77777777" w:rsidR="00DB4ECF" w:rsidRPr="0089123B" w:rsidRDefault="00537ADD" w:rsidP="00755376">
      <w:pPr>
        <w:pStyle w:val="a0"/>
      </w:pPr>
      <w:bookmarkStart w:id="41" w:name="_Toc346784944"/>
      <w:bookmarkStart w:id="42" w:name="_Toc346786717"/>
      <w:bookmarkStart w:id="43" w:name="_Toc348969368"/>
      <w:bookmarkStart w:id="44" w:name="_Toc351705157"/>
      <w:bookmarkStart w:id="45" w:name="_Toc369798255"/>
      <w:r w:rsidRPr="0089123B">
        <w:t>バイオマスの種類別賦存量</w:t>
      </w:r>
      <w:bookmarkEnd w:id="41"/>
      <w:bookmarkEnd w:id="42"/>
      <w:bookmarkEnd w:id="43"/>
      <w:bookmarkEnd w:id="44"/>
      <w:r w:rsidR="00B45B9D" w:rsidRPr="0089123B">
        <w:rPr>
          <w:rFonts w:hint="eastAsia"/>
        </w:rPr>
        <w:t>と利用量</w:t>
      </w:r>
      <w:bookmarkEnd w:id="45"/>
    </w:p>
    <w:p w14:paraId="04758969" w14:textId="77777777" w:rsidR="006B4003" w:rsidRPr="00D868A6" w:rsidRDefault="006B4003" w:rsidP="002622EE">
      <w:pPr>
        <w:ind w:firstLineChars="100" w:firstLine="227"/>
        <w:rPr>
          <w:rFonts w:ascii="ＭＳ 明朝" w:hAnsi="ＭＳ 明朝" w:cs="ＭＳ 明朝"/>
          <w:szCs w:val="24"/>
        </w:rPr>
      </w:pPr>
      <w:r w:rsidRPr="00D868A6">
        <w:rPr>
          <w:rFonts w:ascii="ＭＳ 明朝" w:hAnsi="ＭＳ 明朝" w:cs="ＭＳ 明朝" w:hint="eastAsia"/>
          <w:szCs w:val="24"/>
        </w:rPr>
        <w:t>本</w:t>
      </w:r>
      <w:r w:rsidR="008E5E6F">
        <w:rPr>
          <w:rFonts w:ascii="ＭＳ 明朝" w:hAnsi="ＭＳ 明朝" w:cs="ＭＳ 明朝" w:hint="eastAsia"/>
          <w:szCs w:val="24"/>
        </w:rPr>
        <w:t>市町村</w:t>
      </w:r>
      <w:r w:rsidRPr="00D868A6">
        <w:rPr>
          <w:rFonts w:ascii="ＭＳ 明朝" w:hAnsi="ＭＳ 明朝" w:cs="ＭＳ 明朝" w:hint="eastAsia"/>
          <w:szCs w:val="24"/>
        </w:rPr>
        <w:t>におけるバイオマスの種類別賦存量と利用</w:t>
      </w:r>
      <w:r w:rsidR="00B45B9D" w:rsidRPr="00D868A6">
        <w:rPr>
          <w:rFonts w:ascii="ＭＳ 明朝" w:hAnsi="ＭＳ 明朝" w:cs="ＭＳ 明朝" w:hint="eastAsia"/>
          <w:szCs w:val="24"/>
        </w:rPr>
        <w:t>量</w:t>
      </w:r>
      <w:r w:rsidRPr="00D868A6">
        <w:rPr>
          <w:rFonts w:ascii="ＭＳ 明朝" w:hAnsi="ＭＳ 明朝" w:cs="ＭＳ 明朝" w:hint="eastAsia"/>
          <w:szCs w:val="24"/>
        </w:rPr>
        <w:t>を</w:t>
      </w:r>
      <w:r w:rsidR="00C86703" w:rsidRPr="00D868A6">
        <w:rPr>
          <w:rFonts w:ascii="ＭＳ 明朝" w:hAnsi="ＭＳ 明朝" w:cs="ＭＳ 明朝" w:hint="eastAsia"/>
          <w:szCs w:val="24"/>
        </w:rPr>
        <w:t>次</w:t>
      </w:r>
      <w:r w:rsidRPr="00D868A6">
        <w:rPr>
          <w:rFonts w:ascii="ＭＳ 明朝" w:hAnsi="ＭＳ 明朝" w:cs="ＭＳ 明朝" w:hint="eastAsia"/>
          <w:szCs w:val="24"/>
        </w:rPr>
        <w:t>表</w:t>
      </w:r>
      <w:r w:rsidR="00507453" w:rsidRPr="00D868A6">
        <w:rPr>
          <w:rFonts w:ascii="ＭＳ 明朝" w:hAnsi="ＭＳ 明朝" w:cs="ＭＳ 明朝" w:hint="eastAsia"/>
          <w:szCs w:val="24"/>
        </w:rPr>
        <w:t>及び図</w:t>
      </w:r>
      <w:r w:rsidRPr="00D868A6">
        <w:rPr>
          <w:rFonts w:ascii="ＭＳ 明朝" w:hAnsi="ＭＳ 明朝" w:cs="ＭＳ 明朝" w:hint="eastAsia"/>
          <w:szCs w:val="24"/>
        </w:rPr>
        <w:t>に示します。</w:t>
      </w:r>
    </w:p>
    <w:p w14:paraId="2C2530CD" w14:textId="77777777" w:rsidR="00C86703" w:rsidRPr="00D868A6" w:rsidRDefault="00C86703" w:rsidP="002622EE">
      <w:pPr>
        <w:ind w:firstLineChars="100" w:firstLine="227"/>
        <w:rPr>
          <w:rFonts w:ascii="ＭＳ 明朝" w:hAnsi="ＭＳ 明朝"/>
          <w:szCs w:val="21"/>
        </w:rPr>
      </w:pPr>
    </w:p>
    <w:p w14:paraId="29CDF008" w14:textId="77777777" w:rsidR="00341636" w:rsidRPr="00D868A6" w:rsidRDefault="00341636" w:rsidP="00341636">
      <w:pPr>
        <w:jc w:val="center"/>
        <w:rPr>
          <w:rFonts w:ascii="ＭＳ ゴシック" w:eastAsia="ＭＳ ゴシック" w:hAnsi="ＭＳ ゴシック"/>
          <w:bCs/>
          <w:szCs w:val="21"/>
        </w:rPr>
      </w:pPr>
      <w:r w:rsidRPr="00D868A6">
        <w:rPr>
          <w:rFonts w:ascii="ＭＳ ゴシック" w:eastAsia="ＭＳ ゴシック" w:hAnsi="ＭＳ ゴシック" w:hint="eastAsia"/>
          <w:bCs/>
          <w:szCs w:val="21"/>
        </w:rPr>
        <w:t>表　地域のバイオマス賦存量及び現在の利用状況</w:t>
      </w:r>
    </w:p>
    <w:p w14:paraId="5C7E284A" w14:textId="77777777" w:rsidR="00537ADD" w:rsidRPr="00D868A6" w:rsidRDefault="000477D4" w:rsidP="00341636">
      <w:pPr>
        <w:jc w:val="center"/>
        <w:rPr>
          <w:rFonts w:ascii="ＭＳ ゴシック" w:eastAsia="ＭＳ ゴシック" w:hAnsi="ＭＳ ゴシック"/>
          <w:bCs/>
          <w:szCs w:val="21"/>
        </w:rPr>
      </w:pPr>
      <w:r w:rsidRPr="000477D4">
        <w:rPr>
          <w:noProof/>
        </w:rPr>
        <w:drawing>
          <wp:inline distT="0" distB="0" distL="0" distR="0" wp14:anchorId="1CAFEE32" wp14:editId="2451A339">
            <wp:extent cx="5759450" cy="7250124"/>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9450" cy="7250124"/>
                    </a:xfrm>
                    <a:prstGeom prst="rect">
                      <a:avLst/>
                    </a:prstGeom>
                    <a:noFill/>
                    <a:ln>
                      <a:noFill/>
                    </a:ln>
                  </pic:spPr>
                </pic:pic>
              </a:graphicData>
            </a:graphic>
          </wp:inline>
        </w:drawing>
      </w:r>
    </w:p>
    <w:p w14:paraId="6EDC805D" w14:textId="77777777" w:rsidR="00507453" w:rsidRPr="00D868A6" w:rsidRDefault="00507453" w:rsidP="00086017">
      <w:pPr>
        <w:ind w:right="-2"/>
        <w:jc w:val="center"/>
      </w:pPr>
    </w:p>
    <w:p w14:paraId="1C3555B1" w14:textId="61FCC6C7" w:rsidR="008978C8" w:rsidRPr="00D868A6" w:rsidRDefault="0045224A" w:rsidP="00086017">
      <w:pPr>
        <w:ind w:right="-2"/>
        <w:jc w:val="center"/>
        <w:rPr>
          <w:szCs w:val="21"/>
        </w:rPr>
      </w:pPr>
      <w:r>
        <w:rPr>
          <w:rFonts w:ascii="ＭＳ 明朝" w:hAnsi="ＭＳ 明朝" w:cs="ＭＳ 明朝"/>
          <w:noProof/>
        </w:rPr>
        <mc:AlternateContent>
          <mc:Choice Requires="wps">
            <w:drawing>
              <wp:inline distT="0" distB="0" distL="0" distR="0" wp14:anchorId="6AEF77E1" wp14:editId="471093A4">
                <wp:extent cx="5760085" cy="3599815"/>
                <wp:effectExtent l="9525" t="9525" r="12065" b="10160"/>
                <wp:docPr id="1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3599815"/>
                        </a:xfrm>
                        <a:prstGeom prst="rect">
                          <a:avLst/>
                        </a:prstGeom>
                        <a:solidFill>
                          <a:srgbClr val="FFFFFF"/>
                        </a:solidFill>
                        <a:ln w="9525">
                          <a:solidFill>
                            <a:srgbClr val="000000"/>
                          </a:solidFill>
                          <a:miter lim="800000"/>
                          <a:headEnd/>
                          <a:tailEnd/>
                        </a:ln>
                      </wps:spPr>
                      <wps:txbx>
                        <w:txbxContent>
                          <w:p w14:paraId="76AC7004" w14:textId="77777777" w:rsidR="00447EB6" w:rsidRDefault="00447EB6" w:rsidP="0008474E">
                            <w:pPr>
                              <w:jc w:val="center"/>
                            </w:pPr>
                          </w:p>
                          <w:p w14:paraId="50524037" w14:textId="77777777" w:rsidR="00447EB6" w:rsidRDefault="00447EB6" w:rsidP="0008474E">
                            <w:pPr>
                              <w:jc w:val="center"/>
                            </w:pPr>
                          </w:p>
                          <w:p w14:paraId="7E765412" w14:textId="77777777" w:rsidR="00447EB6" w:rsidRDefault="00447EB6" w:rsidP="0008474E">
                            <w:pPr>
                              <w:jc w:val="center"/>
                            </w:pPr>
                          </w:p>
                          <w:p w14:paraId="1C842B6E" w14:textId="77777777" w:rsidR="00447EB6" w:rsidRDefault="00447EB6" w:rsidP="0008474E">
                            <w:pPr>
                              <w:jc w:val="center"/>
                            </w:pPr>
                          </w:p>
                          <w:p w14:paraId="1582DC3A" w14:textId="77777777" w:rsidR="00447EB6" w:rsidRDefault="00447EB6" w:rsidP="0008474E">
                            <w:pPr>
                              <w:jc w:val="center"/>
                            </w:pPr>
                          </w:p>
                          <w:p w14:paraId="58475890" w14:textId="77777777" w:rsidR="00447EB6" w:rsidRDefault="00447EB6" w:rsidP="0008474E">
                            <w:pPr>
                              <w:jc w:val="center"/>
                            </w:pPr>
                          </w:p>
                          <w:p w14:paraId="441D6EB2" w14:textId="77777777" w:rsidR="00447EB6" w:rsidRDefault="00447EB6" w:rsidP="0008474E">
                            <w:pPr>
                              <w:jc w:val="center"/>
                            </w:pPr>
                          </w:p>
                          <w:p w14:paraId="382C6919" w14:textId="77777777" w:rsidR="00447EB6" w:rsidRDefault="00447EB6" w:rsidP="0008474E">
                            <w:pPr>
                              <w:jc w:val="center"/>
                            </w:pPr>
                            <w:r>
                              <w:rPr>
                                <w:rFonts w:ascii="ＭＳ 明朝" w:hAnsi="ＭＳ 明朝" w:cs="ＭＳ 明朝" w:hint="eastAsia"/>
                              </w:rPr>
                              <w:t>バイオマス賦存量（湿重量）の</w:t>
                            </w:r>
                            <w:r>
                              <w:rPr>
                                <w:rFonts w:hint="eastAsia"/>
                              </w:rPr>
                              <w:t>グラフ</w:t>
                            </w:r>
                          </w:p>
                        </w:txbxContent>
                      </wps:txbx>
                      <wps:bodyPr rot="0" vert="horz" wrap="square" lIns="74295" tIns="8890" rIns="74295" bIns="8890" anchor="t" anchorCtr="0" upright="1">
                        <a:noAutofit/>
                      </wps:bodyPr>
                    </wps:wsp>
                  </a:graphicData>
                </a:graphic>
              </wp:inline>
            </w:drawing>
          </mc:Choice>
          <mc:Fallback>
            <w:pict>
              <v:rect w14:anchorId="6AEF77E1" id="Rectangle 27" o:spid="_x0000_s1034" style="width:453.55pt;height:28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">
                <v:textbox inset="5.85pt,.7pt,5.85pt,.7pt">
                  <w:txbxContent>
                    <w:p w14:paraId="76AC7004" w14:textId="77777777" w:rsidR="00447EB6" w:rsidRDefault="00447EB6" w:rsidP="0008474E">
                      <w:pPr>
                        <w:jc w:val="center"/>
                      </w:pPr>
                    </w:p>
                    <w:p w14:paraId="50524037" w14:textId="77777777" w:rsidR="00447EB6" w:rsidRDefault="00447EB6" w:rsidP="0008474E">
                      <w:pPr>
                        <w:jc w:val="center"/>
                      </w:pPr>
                    </w:p>
                    <w:p w14:paraId="7E765412" w14:textId="77777777" w:rsidR="00447EB6" w:rsidRDefault="00447EB6" w:rsidP="0008474E">
                      <w:pPr>
                        <w:jc w:val="center"/>
                      </w:pPr>
                    </w:p>
                    <w:p w14:paraId="1C842B6E" w14:textId="77777777" w:rsidR="00447EB6" w:rsidRDefault="00447EB6" w:rsidP="0008474E">
                      <w:pPr>
                        <w:jc w:val="center"/>
                      </w:pPr>
                    </w:p>
                    <w:p w14:paraId="1582DC3A" w14:textId="77777777" w:rsidR="00447EB6" w:rsidRDefault="00447EB6" w:rsidP="0008474E">
                      <w:pPr>
                        <w:jc w:val="center"/>
                      </w:pPr>
                    </w:p>
                    <w:p w14:paraId="58475890" w14:textId="77777777" w:rsidR="00447EB6" w:rsidRDefault="00447EB6" w:rsidP="0008474E">
                      <w:pPr>
                        <w:jc w:val="center"/>
                      </w:pPr>
                    </w:p>
                    <w:p w14:paraId="441D6EB2" w14:textId="77777777" w:rsidR="00447EB6" w:rsidRDefault="00447EB6" w:rsidP="0008474E">
                      <w:pPr>
                        <w:jc w:val="center"/>
                      </w:pPr>
                    </w:p>
                    <w:p w14:paraId="382C6919" w14:textId="77777777" w:rsidR="00447EB6" w:rsidRDefault="00447EB6" w:rsidP="0008474E">
                      <w:pPr>
                        <w:jc w:val="center"/>
                      </w:pPr>
                      <w:r>
                        <w:rPr>
                          <w:rFonts w:ascii="ＭＳ 明朝" w:hAnsi="ＭＳ 明朝" w:cs="ＭＳ 明朝" w:hint="eastAsia"/>
                        </w:rPr>
                        <w:t>バイオマス賦存量（湿重量）の</w:t>
                      </w:r>
                      <w:r>
                        <w:rPr>
                          <w:rFonts w:hint="eastAsia"/>
                        </w:rPr>
                        <w:t>グラフ</w:t>
                      </w:r>
                    </w:p>
                  </w:txbxContent>
                </v:textbox>
                <w10:anchorlock/>
              </v:rect>
            </w:pict>
          </mc:Fallback>
        </mc:AlternateContent>
      </w:r>
    </w:p>
    <w:p w14:paraId="45251BFA" w14:textId="77777777" w:rsidR="00507453" w:rsidRPr="00D868A6" w:rsidRDefault="00507453" w:rsidP="002622EE">
      <w:pPr>
        <w:ind w:rightChars="201" w:right="456"/>
        <w:jc w:val="center"/>
        <w:rPr>
          <w:szCs w:val="21"/>
        </w:rPr>
      </w:pPr>
      <w:r w:rsidRPr="00D868A6">
        <w:rPr>
          <w:rFonts w:ascii="ＭＳ ゴシック" w:eastAsia="ＭＳ ゴシック" w:hAnsi="ＭＳ ゴシック" w:hint="eastAsia"/>
          <w:szCs w:val="21"/>
        </w:rPr>
        <w:t>図　バイオマス賦存量（湿重量</w:t>
      </w:r>
      <w:r w:rsidR="008978C8" w:rsidRPr="00D868A6">
        <w:rPr>
          <w:rFonts w:ascii="ＭＳ ゴシック" w:eastAsia="ＭＳ ゴシック" w:hAnsi="ＭＳ ゴシック" w:hint="eastAsia"/>
          <w:szCs w:val="21"/>
        </w:rPr>
        <w:t>：t/年</w:t>
      </w:r>
      <w:r w:rsidRPr="00D868A6">
        <w:rPr>
          <w:rFonts w:ascii="ＭＳ ゴシック" w:eastAsia="ＭＳ ゴシック" w:hAnsi="ＭＳ ゴシック" w:hint="eastAsia"/>
          <w:szCs w:val="21"/>
        </w:rPr>
        <w:t>）</w:t>
      </w:r>
    </w:p>
    <w:p w14:paraId="3BAF13E5" w14:textId="77777777" w:rsidR="00507453" w:rsidRPr="00D868A6" w:rsidRDefault="00507453" w:rsidP="002622EE">
      <w:pPr>
        <w:ind w:rightChars="201" w:right="456"/>
        <w:jc w:val="left"/>
        <w:rPr>
          <w:szCs w:val="21"/>
        </w:rPr>
      </w:pPr>
    </w:p>
    <w:p w14:paraId="469B1C5F" w14:textId="77777777" w:rsidR="00507453" w:rsidRPr="00D868A6" w:rsidRDefault="00507453" w:rsidP="00086017">
      <w:pPr>
        <w:ind w:right="-2"/>
        <w:jc w:val="center"/>
        <w:rPr>
          <w:szCs w:val="21"/>
        </w:rPr>
      </w:pPr>
    </w:p>
    <w:p w14:paraId="479C3CBB" w14:textId="012DEAC9" w:rsidR="008978C8" w:rsidRPr="00D868A6" w:rsidRDefault="0045224A" w:rsidP="00086017">
      <w:pPr>
        <w:ind w:right="-2"/>
        <w:jc w:val="center"/>
        <w:rPr>
          <w:rFonts w:ascii="ＭＳ 明朝" w:hAnsi="ＭＳ 明朝"/>
          <w:szCs w:val="21"/>
        </w:rPr>
      </w:pPr>
      <w:r>
        <w:rPr>
          <w:rFonts w:ascii="ＭＳ 明朝" w:hAnsi="ＭＳ 明朝" w:cs="ＭＳ 明朝"/>
          <w:noProof/>
        </w:rPr>
        <mc:AlternateContent>
          <mc:Choice Requires="wps">
            <w:drawing>
              <wp:inline distT="0" distB="0" distL="0" distR="0" wp14:anchorId="705325FD" wp14:editId="7A9354EC">
                <wp:extent cx="5760085" cy="3599815"/>
                <wp:effectExtent l="9525" t="9525" r="12065" b="10160"/>
                <wp:docPr id="1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3599815"/>
                        </a:xfrm>
                        <a:prstGeom prst="rect">
                          <a:avLst/>
                        </a:prstGeom>
                        <a:solidFill>
                          <a:srgbClr val="FFFFFF"/>
                        </a:solidFill>
                        <a:ln w="9525">
                          <a:solidFill>
                            <a:srgbClr val="000000"/>
                          </a:solidFill>
                          <a:miter lim="800000"/>
                          <a:headEnd/>
                          <a:tailEnd/>
                        </a:ln>
                      </wps:spPr>
                      <wps:txbx>
                        <w:txbxContent>
                          <w:p w14:paraId="20AF697B" w14:textId="77777777" w:rsidR="00447EB6" w:rsidRDefault="00447EB6" w:rsidP="0008474E">
                            <w:pPr>
                              <w:jc w:val="center"/>
                            </w:pPr>
                          </w:p>
                          <w:p w14:paraId="046E4D9B" w14:textId="77777777" w:rsidR="00447EB6" w:rsidRDefault="00447EB6" w:rsidP="0008474E">
                            <w:pPr>
                              <w:jc w:val="center"/>
                            </w:pPr>
                          </w:p>
                          <w:p w14:paraId="16A3F672" w14:textId="77777777" w:rsidR="00447EB6" w:rsidRDefault="00447EB6" w:rsidP="0008474E">
                            <w:pPr>
                              <w:jc w:val="center"/>
                            </w:pPr>
                          </w:p>
                          <w:p w14:paraId="2B3243AA" w14:textId="77777777" w:rsidR="00447EB6" w:rsidRDefault="00447EB6" w:rsidP="0008474E">
                            <w:pPr>
                              <w:jc w:val="center"/>
                            </w:pPr>
                          </w:p>
                          <w:p w14:paraId="425A98D7" w14:textId="77777777" w:rsidR="00447EB6" w:rsidRDefault="00447EB6" w:rsidP="0008474E">
                            <w:pPr>
                              <w:jc w:val="center"/>
                            </w:pPr>
                          </w:p>
                          <w:p w14:paraId="28A63FE8" w14:textId="77777777" w:rsidR="00447EB6" w:rsidRDefault="00447EB6" w:rsidP="0008474E">
                            <w:pPr>
                              <w:jc w:val="center"/>
                            </w:pPr>
                          </w:p>
                          <w:p w14:paraId="0CEE6BEB" w14:textId="77777777" w:rsidR="00447EB6" w:rsidRDefault="00447EB6" w:rsidP="0008474E">
                            <w:pPr>
                              <w:jc w:val="center"/>
                            </w:pPr>
                          </w:p>
                          <w:p w14:paraId="31AED889" w14:textId="77777777" w:rsidR="00447EB6" w:rsidRDefault="00447EB6" w:rsidP="0008474E">
                            <w:pPr>
                              <w:jc w:val="center"/>
                            </w:pPr>
                            <w:r>
                              <w:rPr>
                                <w:rFonts w:ascii="ＭＳ 明朝" w:hAnsi="ＭＳ 明朝" w:cs="ＭＳ 明朝" w:hint="eastAsia"/>
                              </w:rPr>
                              <w:t>バイオマス賦存量（炭素換算量）の</w:t>
                            </w:r>
                            <w:r>
                              <w:rPr>
                                <w:rFonts w:hint="eastAsia"/>
                              </w:rPr>
                              <w:t>グラフ</w:t>
                            </w:r>
                          </w:p>
                        </w:txbxContent>
                      </wps:txbx>
                      <wps:bodyPr rot="0" vert="horz" wrap="square" lIns="74295" tIns="8890" rIns="74295" bIns="8890" anchor="t" anchorCtr="0" upright="1">
                        <a:noAutofit/>
                      </wps:bodyPr>
                    </wps:wsp>
                  </a:graphicData>
                </a:graphic>
              </wp:inline>
            </w:drawing>
          </mc:Choice>
          <mc:Fallback>
            <w:pict>
              <v:rect w14:anchorId="705325FD" id="Rectangle 26" o:spid="_x0000_s1035" style="width:453.55pt;height:28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">
                <v:textbox inset="5.85pt,.7pt,5.85pt,.7pt">
                  <w:txbxContent>
                    <w:p w14:paraId="20AF697B" w14:textId="77777777" w:rsidR="00447EB6" w:rsidRDefault="00447EB6" w:rsidP="0008474E">
                      <w:pPr>
                        <w:jc w:val="center"/>
                      </w:pPr>
                    </w:p>
                    <w:p w14:paraId="046E4D9B" w14:textId="77777777" w:rsidR="00447EB6" w:rsidRDefault="00447EB6" w:rsidP="0008474E">
                      <w:pPr>
                        <w:jc w:val="center"/>
                      </w:pPr>
                    </w:p>
                    <w:p w14:paraId="16A3F672" w14:textId="77777777" w:rsidR="00447EB6" w:rsidRDefault="00447EB6" w:rsidP="0008474E">
                      <w:pPr>
                        <w:jc w:val="center"/>
                      </w:pPr>
                    </w:p>
                    <w:p w14:paraId="2B3243AA" w14:textId="77777777" w:rsidR="00447EB6" w:rsidRDefault="00447EB6" w:rsidP="0008474E">
                      <w:pPr>
                        <w:jc w:val="center"/>
                      </w:pPr>
                    </w:p>
                    <w:p w14:paraId="425A98D7" w14:textId="77777777" w:rsidR="00447EB6" w:rsidRDefault="00447EB6" w:rsidP="0008474E">
                      <w:pPr>
                        <w:jc w:val="center"/>
                      </w:pPr>
                    </w:p>
                    <w:p w14:paraId="28A63FE8" w14:textId="77777777" w:rsidR="00447EB6" w:rsidRDefault="00447EB6" w:rsidP="0008474E">
                      <w:pPr>
                        <w:jc w:val="center"/>
                      </w:pPr>
                    </w:p>
                    <w:p w14:paraId="0CEE6BEB" w14:textId="77777777" w:rsidR="00447EB6" w:rsidRDefault="00447EB6" w:rsidP="0008474E">
                      <w:pPr>
                        <w:jc w:val="center"/>
                      </w:pPr>
                    </w:p>
                    <w:p w14:paraId="31AED889" w14:textId="77777777" w:rsidR="00447EB6" w:rsidRDefault="00447EB6" w:rsidP="0008474E">
                      <w:pPr>
                        <w:jc w:val="center"/>
                      </w:pPr>
                      <w:r>
                        <w:rPr>
                          <w:rFonts w:ascii="ＭＳ 明朝" w:hAnsi="ＭＳ 明朝" w:cs="ＭＳ 明朝" w:hint="eastAsia"/>
                        </w:rPr>
                        <w:t>バイオマス賦存量（炭素換算量）の</w:t>
                      </w:r>
                      <w:r>
                        <w:rPr>
                          <w:rFonts w:hint="eastAsia"/>
                        </w:rPr>
                        <w:t>グラフ</w:t>
                      </w:r>
                    </w:p>
                  </w:txbxContent>
                </v:textbox>
                <w10:anchorlock/>
              </v:rect>
            </w:pict>
          </mc:Fallback>
        </mc:AlternateContent>
      </w:r>
    </w:p>
    <w:p w14:paraId="4FD2B211" w14:textId="77777777" w:rsidR="00507453" w:rsidRPr="00D868A6" w:rsidRDefault="00507453" w:rsidP="002622EE">
      <w:pPr>
        <w:ind w:firstLineChars="300" w:firstLine="680"/>
        <w:jc w:val="center"/>
        <w:rPr>
          <w:rFonts w:ascii="ＭＳ ゴシック" w:eastAsia="ＭＳ ゴシック" w:hAnsi="ＭＳ ゴシック"/>
          <w:szCs w:val="21"/>
        </w:rPr>
      </w:pPr>
      <w:r w:rsidRPr="00D868A6">
        <w:rPr>
          <w:rFonts w:ascii="ＭＳ ゴシック" w:eastAsia="ＭＳ ゴシック" w:hAnsi="ＭＳ ゴシック" w:hint="eastAsia"/>
          <w:szCs w:val="21"/>
        </w:rPr>
        <w:t>図　バイオマス賦存量（炭素換算量</w:t>
      </w:r>
      <w:r w:rsidR="008978C8" w:rsidRPr="00D868A6">
        <w:rPr>
          <w:rFonts w:ascii="ＭＳ ゴシック" w:eastAsia="ＭＳ ゴシック" w:hAnsi="ＭＳ ゴシック" w:hint="eastAsia"/>
          <w:szCs w:val="21"/>
        </w:rPr>
        <w:t>：t-C/年</w:t>
      </w:r>
      <w:r w:rsidRPr="00D868A6">
        <w:rPr>
          <w:rFonts w:ascii="ＭＳ ゴシック" w:eastAsia="ＭＳ ゴシック" w:hAnsi="ＭＳ ゴシック" w:hint="eastAsia"/>
          <w:szCs w:val="21"/>
        </w:rPr>
        <w:t>）</w:t>
      </w:r>
    </w:p>
    <w:p w14:paraId="610611BD" w14:textId="77777777" w:rsidR="00507453" w:rsidRPr="00D868A6" w:rsidRDefault="00507453" w:rsidP="002622EE">
      <w:pPr>
        <w:ind w:firstLineChars="100" w:firstLine="227"/>
        <w:rPr>
          <w:rFonts w:ascii="ＭＳ 明朝" w:hAnsi="ＭＳ 明朝"/>
          <w:szCs w:val="21"/>
        </w:rPr>
      </w:pPr>
    </w:p>
    <w:p w14:paraId="40E35827" w14:textId="77777777" w:rsidR="00507453" w:rsidRPr="00D868A6" w:rsidRDefault="00507453" w:rsidP="002622EE">
      <w:pPr>
        <w:ind w:firstLineChars="100" w:firstLine="227"/>
        <w:rPr>
          <w:rFonts w:ascii="ＭＳ 明朝" w:hAnsi="ＭＳ 明朝"/>
          <w:szCs w:val="21"/>
        </w:rPr>
      </w:pPr>
    </w:p>
    <w:p w14:paraId="6CB9977F" w14:textId="576C7430" w:rsidR="00507453" w:rsidRPr="00D868A6" w:rsidRDefault="0045224A" w:rsidP="00BF561A">
      <w:pPr>
        <w:ind w:leftChars="-3" w:left="-7" w:right="-2" w:firstLineChars="2" w:firstLine="5"/>
        <w:jc w:val="center"/>
        <w:rPr>
          <w:rFonts w:ascii="ＭＳ 明朝" w:hAnsi="ＭＳ 明朝"/>
          <w:szCs w:val="21"/>
        </w:rPr>
      </w:pPr>
      <w:r>
        <w:rPr>
          <w:rFonts w:ascii="ＭＳ 明朝" w:hAnsi="ＭＳ 明朝" w:cs="ＭＳ 明朝"/>
          <w:noProof/>
        </w:rPr>
        <mc:AlternateContent>
          <mc:Choice Requires="wps">
            <w:drawing>
              <wp:inline distT="0" distB="0" distL="0" distR="0" wp14:anchorId="3686E015" wp14:editId="3AEAA944">
                <wp:extent cx="5760085" cy="2879725"/>
                <wp:effectExtent l="9525" t="9525" r="12065" b="6350"/>
                <wp:docPr id="1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2879725"/>
                        </a:xfrm>
                        <a:prstGeom prst="rect">
                          <a:avLst/>
                        </a:prstGeom>
                        <a:solidFill>
                          <a:srgbClr val="FFFFFF"/>
                        </a:solidFill>
                        <a:ln w="9525">
                          <a:solidFill>
                            <a:srgbClr val="000000"/>
                          </a:solidFill>
                          <a:miter lim="800000"/>
                          <a:headEnd/>
                          <a:tailEnd/>
                        </a:ln>
                      </wps:spPr>
                      <wps:txbx>
                        <w:txbxContent>
                          <w:p w14:paraId="26E64FD3" w14:textId="77777777" w:rsidR="00447EB6" w:rsidRDefault="00447EB6" w:rsidP="0008474E">
                            <w:pPr>
                              <w:jc w:val="center"/>
                            </w:pPr>
                          </w:p>
                          <w:p w14:paraId="6C911C94" w14:textId="77777777" w:rsidR="00447EB6" w:rsidRDefault="00447EB6" w:rsidP="0008474E">
                            <w:pPr>
                              <w:jc w:val="center"/>
                            </w:pPr>
                          </w:p>
                          <w:p w14:paraId="16024C2F" w14:textId="77777777" w:rsidR="00447EB6" w:rsidRDefault="00447EB6" w:rsidP="0008474E">
                            <w:pPr>
                              <w:jc w:val="center"/>
                            </w:pPr>
                          </w:p>
                          <w:p w14:paraId="713168A2" w14:textId="77777777" w:rsidR="00447EB6" w:rsidRDefault="00447EB6" w:rsidP="0008474E">
                            <w:pPr>
                              <w:jc w:val="center"/>
                            </w:pPr>
                          </w:p>
                          <w:p w14:paraId="0F880C96" w14:textId="77777777" w:rsidR="00447EB6" w:rsidRDefault="00447EB6" w:rsidP="0008474E">
                            <w:pPr>
                              <w:jc w:val="center"/>
                            </w:pPr>
                          </w:p>
                          <w:p w14:paraId="7157822C" w14:textId="77777777" w:rsidR="00447EB6" w:rsidRDefault="00447EB6" w:rsidP="0008474E">
                            <w:pPr>
                              <w:jc w:val="center"/>
                            </w:pPr>
                            <w:r>
                              <w:rPr>
                                <w:rFonts w:ascii="ＭＳ 明朝" w:hAnsi="ＭＳ 明朝" w:cs="ＭＳ 明朝" w:hint="eastAsia"/>
                              </w:rPr>
                              <w:t>バイオマス利用状況</w:t>
                            </w:r>
                            <w:r w:rsidRPr="000477D4">
                              <w:rPr>
                                <w:rFonts w:ascii="ＭＳ 明朝" w:hAnsi="ＭＳ 明朝" w:cs="ＭＳ 明朝" w:hint="eastAsia"/>
                              </w:rPr>
                              <w:t>（湿重量）</w:t>
                            </w:r>
                            <w:r>
                              <w:rPr>
                                <w:rFonts w:ascii="ＭＳ 明朝" w:hAnsi="ＭＳ 明朝" w:cs="ＭＳ 明朝" w:hint="eastAsia"/>
                              </w:rPr>
                              <w:t>の</w:t>
                            </w:r>
                            <w:r>
                              <w:rPr>
                                <w:rFonts w:hint="eastAsia"/>
                              </w:rPr>
                              <w:t>グラフ</w:t>
                            </w:r>
                          </w:p>
                        </w:txbxContent>
                      </wps:txbx>
                      <wps:bodyPr rot="0" vert="horz" wrap="square" lIns="74295" tIns="8890" rIns="74295" bIns="8890" anchor="t" anchorCtr="0" upright="1">
                        <a:noAutofit/>
                      </wps:bodyPr>
                    </wps:wsp>
                  </a:graphicData>
                </a:graphic>
              </wp:inline>
            </w:drawing>
          </mc:Choice>
          <mc:Fallback>
            <w:pict>
              <v:rect w14:anchorId="3686E015" id="Rectangle 25" o:spid="_x0000_s1036" style="width:453.55pt;height:2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">
                <v:textbox inset="5.85pt,.7pt,5.85pt,.7pt">
                  <w:txbxContent>
                    <w:p w14:paraId="26E64FD3" w14:textId="77777777" w:rsidR="00447EB6" w:rsidRDefault="00447EB6" w:rsidP="0008474E">
                      <w:pPr>
                        <w:jc w:val="center"/>
                      </w:pPr>
                    </w:p>
                    <w:p w14:paraId="6C911C94" w14:textId="77777777" w:rsidR="00447EB6" w:rsidRDefault="00447EB6" w:rsidP="0008474E">
                      <w:pPr>
                        <w:jc w:val="center"/>
                      </w:pPr>
                    </w:p>
                    <w:p w14:paraId="16024C2F" w14:textId="77777777" w:rsidR="00447EB6" w:rsidRDefault="00447EB6" w:rsidP="0008474E">
                      <w:pPr>
                        <w:jc w:val="center"/>
                      </w:pPr>
                    </w:p>
                    <w:p w14:paraId="713168A2" w14:textId="77777777" w:rsidR="00447EB6" w:rsidRDefault="00447EB6" w:rsidP="0008474E">
                      <w:pPr>
                        <w:jc w:val="center"/>
                      </w:pPr>
                    </w:p>
                    <w:p w14:paraId="0F880C96" w14:textId="77777777" w:rsidR="00447EB6" w:rsidRDefault="00447EB6" w:rsidP="0008474E">
                      <w:pPr>
                        <w:jc w:val="center"/>
                      </w:pPr>
                    </w:p>
                    <w:p w14:paraId="7157822C" w14:textId="77777777" w:rsidR="00447EB6" w:rsidRDefault="00447EB6" w:rsidP="0008474E">
                      <w:pPr>
                        <w:jc w:val="center"/>
                      </w:pPr>
                      <w:r>
                        <w:rPr>
                          <w:rFonts w:ascii="ＭＳ 明朝" w:hAnsi="ＭＳ 明朝" w:cs="ＭＳ 明朝" w:hint="eastAsia"/>
                        </w:rPr>
                        <w:t>バイオマス利用状況</w:t>
                      </w:r>
                      <w:r w:rsidRPr="000477D4">
                        <w:rPr>
                          <w:rFonts w:ascii="ＭＳ 明朝" w:hAnsi="ＭＳ 明朝" w:cs="ＭＳ 明朝" w:hint="eastAsia"/>
                        </w:rPr>
                        <w:t>（湿重量）</w:t>
                      </w:r>
                      <w:r>
                        <w:rPr>
                          <w:rFonts w:ascii="ＭＳ 明朝" w:hAnsi="ＭＳ 明朝" w:cs="ＭＳ 明朝" w:hint="eastAsia"/>
                        </w:rPr>
                        <w:t>の</w:t>
                      </w:r>
                      <w:r>
                        <w:rPr>
                          <w:rFonts w:hint="eastAsia"/>
                        </w:rPr>
                        <w:t>グラフ</w:t>
                      </w:r>
                    </w:p>
                  </w:txbxContent>
                </v:textbox>
                <w10:anchorlock/>
              </v:rect>
            </w:pict>
          </mc:Fallback>
        </mc:AlternateContent>
      </w:r>
    </w:p>
    <w:p w14:paraId="26F5E058" w14:textId="77777777" w:rsidR="00507453" w:rsidRPr="00D868A6" w:rsidRDefault="00507453" w:rsidP="00507453">
      <w:pPr>
        <w:jc w:val="center"/>
        <w:rPr>
          <w:rFonts w:ascii="ＭＳ ゴシック" w:eastAsia="ＭＳ ゴシック" w:hAnsi="ＭＳ ゴシック"/>
          <w:szCs w:val="21"/>
        </w:rPr>
      </w:pPr>
      <w:r w:rsidRPr="00D868A6">
        <w:rPr>
          <w:rFonts w:ascii="ＭＳ ゴシック" w:eastAsia="ＭＳ ゴシック" w:hAnsi="ＭＳ ゴシック" w:hint="eastAsia"/>
          <w:szCs w:val="21"/>
        </w:rPr>
        <w:t>図　バイオマス利用状況（湿重量）</w:t>
      </w:r>
    </w:p>
    <w:p w14:paraId="41AC5787" w14:textId="77777777" w:rsidR="00507453" w:rsidRPr="00D868A6" w:rsidRDefault="00507453" w:rsidP="002622EE">
      <w:pPr>
        <w:ind w:firstLineChars="100" w:firstLine="227"/>
        <w:rPr>
          <w:rFonts w:ascii="ＭＳ 明朝" w:hAnsi="ＭＳ 明朝"/>
          <w:szCs w:val="21"/>
        </w:rPr>
      </w:pPr>
    </w:p>
    <w:p w14:paraId="0BA69B6E" w14:textId="0D9ECEC4" w:rsidR="00507453" w:rsidRPr="00D868A6" w:rsidRDefault="0045224A" w:rsidP="00BF561A">
      <w:pPr>
        <w:ind w:leftChars="-3" w:left="-7" w:right="-2" w:firstLineChars="2" w:firstLine="5"/>
        <w:jc w:val="center"/>
        <w:rPr>
          <w:rFonts w:ascii="ＭＳ 明朝" w:hAnsi="ＭＳ 明朝"/>
          <w:szCs w:val="21"/>
        </w:rPr>
      </w:pPr>
      <w:r>
        <w:rPr>
          <w:rFonts w:ascii="ＭＳ 明朝" w:hAnsi="ＭＳ 明朝" w:cs="ＭＳ 明朝"/>
          <w:noProof/>
        </w:rPr>
        <mc:AlternateContent>
          <mc:Choice Requires="wps">
            <w:drawing>
              <wp:inline distT="0" distB="0" distL="0" distR="0" wp14:anchorId="4F96183A" wp14:editId="1D16C561">
                <wp:extent cx="5760085" cy="2879725"/>
                <wp:effectExtent l="9525" t="9525" r="12065" b="6350"/>
                <wp:docPr id="1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2879725"/>
                        </a:xfrm>
                        <a:prstGeom prst="rect">
                          <a:avLst/>
                        </a:prstGeom>
                        <a:solidFill>
                          <a:srgbClr val="FFFFFF"/>
                        </a:solidFill>
                        <a:ln w="9525">
                          <a:solidFill>
                            <a:srgbClr val="000000"/>
                          </a:solidFill>
                          <a:miter lim="800000"/>
                          <a:headEnd/>
                          <a:tailEnd/>
                        </a:ln>
                      </wps:spPr>
                      <wps:txbx>
                        <w:txbxContent>
                          <w:p w14:paraId="6FD8F41C" w14:textId="77777777" w:rsidR="00447EB6" w:rsidRDefault="00447EB6" w:rsidP="0008474E">
                            <w:pPr>
                              <w:jc w:val="center"/>
                            </w:pPr>
                          </w:p>
                          <w:p w14:paraId="7119D818" w14:textId="77777777" w:rsidR="00447EB6" w:rsidRDefault="00447EB6" w:rsidP="0008474E">
                            <w:pPr>
                              <w:jc w:val="center"/>
                            </w:pPr>
                          </w:p>
                          <w:p w14:paraId="07840FBA" w14:textId="77777777" w:rsidR="00447EB6" w:rsidRDefault="00447EB6" w:rsidP="0008474E">
                            <w:pPr>
                              <w:jc w:val="center"/>
                            </w:pPr>
                          </w:p>
                          <w:p w14:paraId="705C018C" w14:textId="77777777" w:rsidR="00447EB6" w:rsidRDefault="00447EB6" w:rsidP="0008474E">
                            <w:pPr>
                              <w:jc w:val="center"/>
                            </w:pPr>
                          </w:p>
                          <w:p w14:paraId="14B453CB" w14:textId="77777777" w:rsidR="00447EB6" w:rsidRDefault="00447EB6" w:rsidP="0008474E">
                            <w:pPr>
                              <w:jc w:val="center"/>
                            </w:pPr>
                          </w:p>
                          <w:p w14:paraId="64FF5701" w14:textId="77777777" w:rsidR="00447EB6" w:rsidRDefault="00447EB6" w:rsidP="0008474E">
                            <w:pPr>
                              <w:jc w:val="center"/>
                            </w:pPr>
                            <w:r>
                              <w:rPr>
                                <w:rFonts w:ascii="ＭＳ 明朝" w:hAnsi="ＭＳ 明朝" w:cs="ＭＳ 明朝" w:hint="eastAsia"/>
                              </w:rPr>
                              <w:t>バイオマス利用状況</w:t>
                            </w:r>
                            <w:r w:rsidRPr="000477D4">
                              <w:rPr>
                                <w:rFonts w:ascii="ＭＳ 明朝" w:hAnsi="ＭＳ 明朝" w:cs="ＭＳ 明朝" w:hint="eastAsia"/>
                              </w:rPr>
                              <w:t>（炭素換算量）</w:t>
                            </w:r>
                            <w:r>
                              <w:rPr>
                                <w:rFonts w:ascii="ＭＳ 明朝" w:hAnsi="ＭＳ 明朝" w:cs="ＭＳ 明朝" w:hint="eastAsia"/>
                              </w:rPr>
                              <w:t>の</w:t>
                            </w:r>
                            <w:r>
                              <w:rPr>
                                <w:rFonts w:hint="eastAsia"/>
                              </w:rPr>
                              <w:t>グラフ</w:t>
                            </w:r>
                          </w:p>
                        </w:txbxContent>
                      </wps:txbx>
                      <wps:bodyPr rot="0" vert="horz" wrap="square" lIns="74295" tIns="8890" rIns="74295" bIns="8890" anchor="t" anchorCtr="0" upright="1">
                        <a:noAutofit/>
                      </wps:bodyPr>
                    </wps:wsp>
                  </a:graphicData>
                </a:graphic>
              </wp:inline>
            </w:drawing>
          </mc:Choice>
          <mc:Fallback>
            <w:pict>
              <v:rect w14:anchorId="4F96183A" id="Rectangle 24" o:spid="_x0000_s1037" style="width:453.55pt;height:2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">
                <v:textbox inset="5.85pt,.7pt,5.85pt,.7pt">
                  <w:txbxContent>
                    <w:p w14:paraId="6FD8F41C" w14:textId="77777777" w:rsidR="00447EB6" w:rsidRDefault="00447EB6" w:rsidP="0008474E">
                      <w:pPr>
                        <w:jc w:val="center"/>
                      </w:pPr>
                    </w:p>
                    <w:p w14:paraId="7119D818" w14:textId="77777777" w:rsidR="00447EB6" w:rsidRDefault="00447EB6" w:rsidP="0008474E">
                      <w:pPr>
                        <w:jc w:val="center"/>
                      </w:pPr>
                    </w:p>
                    <w:p w14:paraId="07840FBA" w14:textId="77777777" w:rsidR="00447EB6" w:rsidRDefault="00447EB6" w:rsidP="0008474E">
                      <w:pPr>
                        <w:jc w:val="center"/>
                      </w:pPr>
                    </w:p>
                    <w:p w14:paraId="705C018C" w14:textId="77777777" w:rsidR="00447EB6" w:rsidRDefault="00447EB6" w:rsidP="0008474E">
                      <w:pPr>
                        <w:jc w:val="center"/>
                      </w:pPr>
                    </w:p>
                    <w:p w14:paraId="14B453CB" w14:textId="77777777" w:rsidR="00447EB6" w:rsidRDefault="00447EB6" w:rsidP="0008474E">
                      <w:pPr>
                        <w:jc w:val="center"/>
                      </w:pPr>
                    </w:p>
                    <w:p w14:paraId="64FF5701" w14:textId="77777777" w:rsidR="00447EB6" w:rsidRDefault="00447EB6" w:rsidP="0008474E">
                      <w:pPr>
                        <w:jc w:val="center"/>
                      </w:pPr>
                      <w:r>
                        <w:rPr>
                          <w:rFonts w:ascii="ＭＳ 明朝" w:hAnsi="ＭＳ 明朝" w:cs="ＭＳ 明朝" w:hint="eastAsia"/>
                        </w:rPr>
                        <w:t>バイオマス利用状況</w:t>
                      </w:r>
                      <w:r w:rsidRPr="000477D4">
                        <w:rPr>
                          <w:rFonts w:ascii="ＭＳ 明朝" w:hAnsi="ＭＳ 明朝" w:cs="ＭＳ 明朝" w:hint="eastAsia"/>
                        </w:rPr>
                        <w:t>（炭素換算量）</w:t>
                      </w:r>
                      <w:r>
                        <w:rPr>
                          <w:rFonts w:ascii="ＭＳ 明朝" w:hAnsi="ＭＳ 明朝" w:cs="ＭＳ 明朝" w:hint="eastAsia"/>
                        </w:rPr>
                        <w:t>の</w:t>
                      </w:r>
                      <w:r>
                        <w:rPr>
                          <w:rFonts w:hint="eastAsia"/>
                        </w:rPr>
                        <w:t>グラフ</w:t>
                      </w:r>
                    </w:p>
                  </w:txbxContent>
                </v:textbox>
                <w10:anchorlock/>
              </v:rect>
            </w:pict>
          </mc:Fallback>
        </mc:AlternateContent>
      </w:r>
    </w:p>
    <w:p w14:paraId="11A58615" w14:textId="77777777" w:rsidR="00507453" w:rsidRPr="00D868A6" w:rsidRDefault="00507453" w:rsidP="00507453">
      <w:pPr>
        <w:jc w:val="center"/>
        <w:rPr>
          <w:rFonts w:ascii="ＭＳ ゴシック" w:eastAsia="ＭＳ ゴシック" w:hAnsi="ＭＳ ゴシック"/>
          <w:szCs w:val="21"/>
        </w:rPr>
      </w:pPr>
      <w:r w:rsidRPr="00D868A6">
        <w:rPr>
          <w:rFonts w:ascii="ＭＳ ゴシック" w:eastAsia="ＭＳ ゴシック" w:hAnsi="ＭＳ ゴシック" w:hint="eastAsia"/>
          <w:szCs w:val="21"/>
        </w:rPr>
        <w:t>図　バイオマス利用状況（炭素換算量）</w:t>
      </w:r>
    </w:p>
    <w:p w14:paraId="1615932C" w14:textId="77777777" w:rsidR="00CC5052" w:rsidRPr="00D868A6" w:rsidRDefault="00CC5052" w:rsidP="00CC5052">
      <w:pPr>
        <w:rPr>
          <w:rFonts w:ascii="ＭＳ 明朝" w:hAnsi="ＭＳ 明朝"/>
          <w:szCs w:val="21"/>
        </w:rPr>
      </w:pPr>
    </w:p>
    <w:p w14:paraId="54BBB3A8" w14:textId="77777777" w:rsidR="00507453" w:rsidRPr="00D868A6" w:rsidRDefault="00CC5052" w:rsidP="00CC5052">
      <w:pPr>
        <w:rPr>
          <w:rFonts w:ascii="ＭＳ 明朝" w:hAnsi="ＭＳ 明朝"/>
          <w:szCs w:val="21"/>
        </w:rPr>
      </w:pPr>
      <w:r w:rsidRPr="00D868A6">
        <w:rPr>
          <w:rFonts w:ascii="ＭＳ 明朝" w:hAnsi="ＭＳ 明朝" w:hint="eastAsia"/>
          <w:szCs w:val="21"/>
        </w:rPr>
        <w:t>--------------------------------------------------------------------------------</w:t>
      </w:r>
    </w:p>
    <w:p w14:paraId="3FE82878" w14:textId="77777777" w:rsidR="005C587F" w:rsidRPr="00D868A6" w:rsidRDefault="005C587F" w:rsidP="000235C9">
      <w:pPr>
        <w:rPr>
          <w:sz w:val="21"/>
          <w:szCs w:val="21"/>
        </w:rPr>
      </w:pPr>
      <w:r w:rsidRPr="00D868A6">
        <w:rPr>
          <w:rFonts w:ascii="ＭＳ 明朝" w:hAnsi="ＭＳ 明朝" w:hint="eastAsia"/>
          <w:sz w:val="21"/>
          <w:szCs w:val="21"/>
        </w:rPr>
        <w:t>賦　存　量：利用の可否に関わらず１年間に発生、排出される量で、理論的に求められる潜在的な量</w:t>
      </w:r>
    </w:p>
    <w:p w14:paraId="486567C6" w14:textId="77777777" w:rsidR="005C587F" w:rsidRPr="00D868A6" w:rsidRDefault="005C587F" w:rsidP="00DB2FA4">
      <w:pPr>
        <w:rPr>
          <w:sz w:val="21"/>
          <w:szCs w:val="21"/>
        </w:rPr>
      </w:pPr>
      <w:r w:rsidRPr="00D868A6">
        <w:rPr>
          <w:rFonts w:ascii="ＭＳ 明朝" w:hAnsi="ＭＳ 明朝" w:hint="eastAsia"/>
          <w:sz w:val="21"/>
          <w:szCs w:val="21"/>
        </w:rPr>
        <w:t>利　用　量：賦存量のうち、バイオマス事業化戦略で示された技術を用いて既に利用している量</w:t>
      </w:r>
    </w:p>
    <w:p w14:paraId="754AEB25" w14:textId="77777777" w:rsidR="005C587F" w:rsidRPr="00D868A6" w:rsidRDefault="005C587F" w:rsidP="00DB2FA4">
      <w:pPr>
        <w:rPr>
          <w:sz w:val="21"/>
          <w:szCs w:val="21"/>
        </w:rPr>
      </w:pPr>
      <w:r w:rsidRPr="00D868A6">
        <w:rPr>
          <w:rFonts w:hint="eastAsia"/>
          <w:sz w:val="21"/>
          <w:szCs w:val="21"/>
        </w:rPr>
        <w:t>湿　潤　量：バイオマスが発生、排出された時点の水分を含んだ現物の状態での重量</w:t>
      </w:r>
    </w:p>
    <w:p w14:paraId="562BF0F0" w14:textId="77777777" w:rsidR="000477D4" w:rsidRPr="00D868A6" w:rsidRDefault="005C587F" w:rsidP="00DB2FA4">
      <w:pPr>
        <w:ind w:left="1131" w:hangingChars="575" w:hanging="1131"/>
        <w:rPr>
          <w:rFonts w:ascii="ＭＳ 明朝" w:hAnsi="ＭＳ 明朝"/>
          <w:sz w:val="21"/>
          <w:szCs w:val="21"/>
        </w:rPr>
      </w:pPr>
      <w:r w:rsidRPr="00D868A6">
        <w:rPr>
          <w:rFonts w:hint="eastAsia"/>
          <w:sz w:val="21"/>
          <w:szCs w:val="21"/>
        </w:rPr>
        <w:t>炭素換算量：バイオマスに含まれる元素としての炭素の重量で、バイオマスの湿潤量から水分量を差し引いた乾物量に炭素割合を乗じた</w:t>
      </w:r>
      <w:r w:rsidR="00722CD5" w:rsidRPr="00D868A6">
        <w:rPr>
          <w:rFonts w:hint="eastAsia"/>
          <w:sz w:val="21"/>
          <w:szCs w:val="21"/>
        </w:rPr>
        <w:t>重</w:t>
      </w:r>
      <w:r w:rsidRPr="00D868A6">
        <w:rPr>
          <w:rFonts w:hint="eastAsia"/>
          <w:sz w:val="21"/>
          <w:szCs w:val="21"/>
        </w:rPr>
        <w:t>量</w:t>
      </w:r>
    </w:p>
    <w:p w14:paraId="6EC702D3" w14:textId="77777777" w:rsidR="00D95815" w:rsidRPr="00D868A6" w:rsidRDefault="00D95815" w:rsidP="00755376">
      <w:pPr>
        <w:pStyle w:val="a0"/>
      </w:pPr>
      <w:bookmarkStart w:id="46" w:name="_Toc369798256"/>
      <w:r w:rsidRPr="00D868A6">
        <w:rPr>
          <w:rFonts w:hint="eastAsia"/>
        </w:rPr>
        <w:t>バイオマス</w:t>
      </w:r>
      <w:r w:rsidR="00DB2FA4">
        <w:rPr>
          <w:rFonts w:hint="eastAsia"/>
        </w:rPr>
        <w:t>活用</w:t>
      </w:r>
      <w:r w:rsidRPr="00D868A6">
        <w:rPr>
          <w:rFonts w:hint="eastAsia"/>
        </w:rPr>
        <w:t>状況</w:t>
      </w:r>
      <w:r w:rsidR="009D219E" w:rsidRPr="00D868A6">
        <w:rPr>
          <w:rFonts w:hint="eastAsia"/>
        </w:rPr>
        <w:t>及び課題</w:t>
      </w:r>
      <w:bookmarkEnd w:id="46"/>
    </w:p>
    <w:p w14:paraId="63C4381C" w14:textId="77777777" w:rsidR="0033368E" w:rsidRDefault="0033368E" w:rsidP="002622EE">
      <w:pPr>
        <w:ind w:firstLineChars="100" w:firstLine="227"/>
        <w:rPr>
          <w:rFonts w:ascii="ＭＳ 明朝" w:hAnsi="ＭＳ 明朝"/>
          <w:szCs w:val="21"/>
        </w:rPr>
      </w:pPr>
      <w:r w:rsidRPr="00D868A6">
        <w:rPr>
          <w:rFonts w:ascii="ＭＳ 明朝" w:hAnsi="ＭＳ 明朝" w:hint="eastAsia"/>
          <w:szCs w:val="21"/>
        </w:rPr>
        <w:t>廃棄物系バイオマス</w:t>
      </w:r>
      <w:r w:rsidR="000477D4">
        <w:rPr>
          <w:rFonts w:ascii="ＭＳ 明朝" w:hAnsi="ＭＳ 明朝" w:hint="eastAsia"/>
          <w:szCs w:val="21"/>
        </w:rPr>
        <w:t>、</w:t>
      </w:r>
      <w:r w:rsidR="00601BB7" w:rsidRPr="00D868A6">
        <w:rPr>
          <w:rFonts w:ascii="ＭＳ 明朝" w:hAnsi="ＭＳ 明朝" w:hint="eastAsia"/>
          <w:szCs w:val="21"/>
        </w:rPr>
        <w:t>未利用バイオマス</w:t>
      </w:r>
      <w:r w:rsidR="000477D4">
        <w:rPr>
          <w:rFonts w:ascii="ＭＳ 明朝" w:hAnsi="ＭＳ 明朝" w:hint="eastAsia"/>
          <w:szCs w:val="21"/>
        </w:rPr>
        <w:t>、資源作物</w:t>
      </w:r>
      <w:r w:rsidR="009D219E" w:rsidRPr="00D868A6">
        <w:rPr>
          <w:rFonts w:ascii="ＭＳ 明朝" w:hAnsi="ＭＳ 明朝" w:hint="eastAsia"/>
          <w:szCs w:val="21"/>
        </w:rPr>
        <w:t>の</w:t>
      </w:r>
      <w:r w:rsidR="00DB2FA4">
        <w:rPr>
          <w:rFonts w:ascii="ＭＳ 明朝" w:hAnsi="ＭＳ 明朝" w:hint="eastAsia"/>
          <w:szCs w:val="21"/>
        </w:rPr>
        <w:t>活用</w:t>
      </w:r>
      <w:r w:rsidR="009D219E" w:rsidRPr="00D868A6">
        <w:rPr>
          <w:rFonts w:ascii="ＭＳ 明朝" w:hAnsi="ＭＳ 明朝" w:hint="eastAsia"/>
          <w:szCs w:val="21"/>
        </w:rPr>
        <w:t>状況と課題を次表に示します。</w:t>
      </w:r>
    </w:p>
    <w:p w14:paraId="79A973E4" w14:textId="77777777" w:rsidR="000477D4" w:rsidRPr="00DB2FA4" w:rsidRDefault="000477D4" w:rsidP="002622EE">
      <w:pPr>
        <w:ind w:firstLineChars="100" w:firstLine="227"/>
        <w:rPr>
          <w:rFonts w:ascii="ＭＳ 明朝" w:hAnsi="ＭＳ 明朝"/>
          <w:szCs w:val="21"/>
        </w:rPr>
      </w:pPr>
    </w:p>
    <w:p w14:paraId="74CFFD57" w14:textId="77777777" w:rsidR="00B45B9D" w:rsidRPr="00D868A6" w:rsidRDefault="00B45B9D" w:rsidP="00B45B9D">
      <w:pPr>
        <w:jc w:val="center"/>
        <w:rPr>
          <w:rFonts w:asciiTheme="majorEastAsia" w:eastAsiaTheme="majorEastAsia" w:hAnsiTheme="majorEastAsia"/>
          <w:szCs w:val="21"/>
        </w:rPr>
      </w:pPr>
      <w:r w:rsidRPr="00D868A6">
        <w:rPr>
          <w:rFonts w:asciiTheme="majorEastAsia" w:eastAsiaTheme="majorEastAsia" w:hAnsiTheme="majorEastAsia" w:hint="eastAsia"/>
          <w:szCs w:val="21"/>
        </w:rPr>
        <w:t>表　廃棄物系バイオマスの</w:t>
      </w:r>
      <w:r w:rsidR="00DB2FA4">
        <w:rPr>
          <w:rFonts w:asciiTheme="majorEastAsia" w:eastAsiaTheme="majorEastAsia" w:hAnsiTheme="majorEastAsia" w:hint="eastAsia"/>
          <w:szCs w:val="21"/>
        </w:rPr>
        <w:t>活用状況</w:t>
      </w:r>
      <w:r w:rsidRPr="00D868A6">
        <w:rPr>
          <w:rFonts w:asciiTheme="majorEastAsia" w:eastAsiaTheme="majorEastAsia" w:hAnsiTheme="majorEastAsia" w:hint="eastAsia"/>
          <w:szCs w:val="21"/>
        </w:rPr>
        <w:t>と</w:t>
      </w:r>
      <w:r w:rsidR="00F16CF2" w:rsidRPr="00D868A6">
        <w:rPr>
          <w:rFonts w:asciiTheme="majorEastAsia" w:eastAsiaTheme="majorEastAsia" w:hAnsiTheme="majorEastAsia" w:hint="eastAsia"/>
          <w:szCs w:val="21"/>
        </w:rPr>
        <w:t>課題</w:t>
      </w:r>
    </w:p>
    <w:tbl>
      <w:tblPr>
        <w:tblStyle w:val="a7"/>
        <w:tblW w:w="9072" w:type="dxa"/>
        <w:tblInd w:w="108" w:type="dxa"/>
        <w:tblLook w:val="04A0" w:firstRow="1" w:lastRow="0" w:firstColumn="1" w:lastColumn="0" w:noHBand="0" w:noVBand="1"/>
      </w:tblPr>
      <w:tblGrid>
        <w:gridCol w:w="1560"/>
        <w:gridCol w:w="3756"/>
        <w:gridCol w:w="3756"/>
      </w:tblGrid>
      <w:tr w:rsidR="00D868A6" w:rsidRPr="00B01412" w14:paraId="0B38323F" w14:textId="77777777" w:rsidTr="00EB336C">
        <w:tc>
          <w:tcPr>
            <w:tcW w:w="1560" w:type="dxa"/>
            <w:shd w:val="clear" w:color="auto" w:fill="B6DDE8" w:themeFill="accent5" w:themeFillTint="66"/>
            <w:vAlign w:val="center"/>
          </w:tcPr>
          <w:p w14:paraId="6A36FB33" w14:textId="77777777" w:rsidR="00B45B9D" w:rsidRPr="00B01412" w:rsidRDefault="00B45B9D" w:rsidP="00EB336C">
            <w:pPr>
              <w:jc w:val="center"/>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バイオマス</w:t>
            </w:r>
          </w:p>
        </w:tc>
        <w:tc>
          <w:tcPr>
            <w:tcW w:w="3756" w:type="dxa"/>
            <w:shd w:val="clear" w:color="auto" w:fill="B6DDE8" w:themeFill="accent5" w:themeFillTint="66"/>
            <w:vAlign w:val="center"/>
          </w:tcPr>
          <w:p w14:paraId="5A4FB276" w14:textId="77777777" w:rsidR="00B45B9D" w:rsidRPr="00B01412" w:rsidRDefault="00DB2FA4" w:rsidP="00EB336C">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活用</w:t>
            </w:r>
            <w:r w:rsidR="00B45B9D" w:rsidRPr="00B01412">
              <w:rPr>
                <w:rFonts w:ascii="ＭＳ ゴシック" w:eastAsia="ＭＳ ゴシック" w:hAnsi="ＭＳ ゴシック" w:hint="eastAsia"/>
                <w:sz w:val="21"/>
                <w:szCs w:val="21"/>
              </w:rPr>
              <w:t>状況</w:t>
            </w:r>
          </w:p>
        </w:tc>
        <w:tc>
          <w:tcPr>
            <w:tcW w:w="3756" w:type="dxa"/>
            <w:shd w:val="clear" w:color="auto" w:fill="B6DDE8" w:themeFill="accent5" w:themeFillTint="66"/>
            <w:vAlign w:val="center"/>
          </w:tcPr>
          <w:p w14:paraId="3E7E3807" w14:textId="77777777" w:rsidR="00B45B9D" w:rsidRPr="00B01412" w:rsidRDefault="00B45B9D" w:rsidP="00EB336C">
            <w:pPr>
              <w:jc w:val="center"/>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課題</w:t>
            </w:r>
          </w:p>
        </w:tc>
      </w:tr>
      <w:tr w:rsidR="00D868A6" w:rsidRPr="00B01412" w14:paraId="65D060ED" w14:textId="77777777" w:rsidTr="00AC637A">
        <w:trPr>
          <w:trHeight w:val="1431"/>
        </w:trPr>
        <w:tc>
          <w:tcPr>
            <w:tcW w:w="1560" w:type="dxa"/>
          </w:tcPr>
          <w:p w14:paraId="05EC5C3A" w14:textId="77777777" w:rsidR="00B45B9D" w:rsidRPr="00B01412" w:rsidRDefault="00B45B9D"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全般</w:t>
            </w:r>
          </w:p>
        </w:tc>
        <w:tc>
          <w:tcPr>
            <w:tcW w:w="3756" w:type="dxa"/>
          </w:tcPr>
          <w:p w14:paraId="579ADF88" w14:textId="77777777" w:rsidR="00B45B9D" w:rsidRPr="00B01412" w:rsidRDefault="00B45B9D" w:rsidP="00DD275B">
            <w:pPr>
              <w:spacing w:line="300" w:lineRule="exact"/>
              <w:ind w:left="197" w:hangingChars="100" w:hanging="197"/>
              <w:rPr>
                <w:rFonts w:asciiTheme="minorEastAsia" w:eastAsiaTheme="minorEastAsia" w:hAnsiTheme="minorEastAsia"/>
                <w:sz w:val="21"/>
                <w:szCs w:val="21"/>
              </w:rPr>
            </w:pPr>
          </w:p>
        </w:tc>
        <w:tc>
          <w:tcPr>
            <w:tcW w:w="3756" w:type="dxa"/>
          </w:tcPr>
          <w:p w14:paraId="6B7E42AA" w14:textId="77777777" w:rsidR="00B45B9D" w:rsidRPr="00B01412" w:rsidRDefault="00B45B9D" w:rsidP="00814EE4">
            <w:pPr>
              <w:spacing w:line="300" w:lineRule="exact"/>
              <w:ind w:left="197" w:hangingChars="100" w:hanging="197"/>
              <w:rPr>
                <w:rFonts w:asciiTheme="minorEastAsia" w:eastAsiaTheme="minorEastAsia" w:hAnsiTheme="minorEastAsia"/>
                <w:sz w:val="21"/>
                <w:szCs w:val="21"/>
              </w:rPr>
            </w:pPr>
          </w:p>
        </w:tc>
      </w:tr>
      <w:tr w:rsidR="00D868A6" w:rsidRPr="00B01412" w14:paraId="17A19504" w14:textId="77777777" w:rsidTr="00AC637A">
        <w:trPr>
          <w:trHeight w:val="1431"/>
        </w:trPr>
        <w:tc>
          <w:tcPr>
            <w:tcW w:w="1560" w:type="dxa"/>
          </w:tcPr>
          <w:p w14:paraId="062356F7" w14:textId="77777777" w:rsidR="00B45B9D" w:rsidRPr="00B01412" w:rsidRDefault="00B45B9D"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sz w:val="21"/>
                <w:szCs w:val="21"/>
              </w:rPr>
              <w:t>家畜排せつ物</w:t>
            </w:r>
          </w:p>
        </w:tc>
        <w:tc>
          <w:tcPr>
            <w:tcW w:w="3756" w:type="dxa"/>
          </w:tcPr>
          <w:p w14:paraId="14CC06AB" w14:textId="77777777" w:rsidR="00F16CF2" w:rsidRPr="00B01412" w:rsidRDefault="00F16CF2" w:rsidP="008326B2">
            <w:pPr>
              <w:spacing w:line="300" w:lineRule="exact"/>
              <w:ind w:left="197" w:hangingChars="100" w:hanging="197"/>
              <w:rPr>
                <w:rFonts w:asciiTheme="minorEastAsia" w:eastAsiaTheme="minorEastAsia" w:hAnsiTheme="minorEastAsia"/>
                <w:sz w:val="21"/>
                <w:szCs w:val="21"/>
              </w:rPr>
            </w:pPr>
          </w:p>
        </w:tc>
        <w:tc>
          <w:tcPr>
            <w:tcW w:w="3756" w:type="dxa"/>
          </w:tcPr>
          <w:p w14:paraId="722885CA" w14:textId="77777777" w:rsidR="003604EB" w:rsidRPr="00B01412" w:rsidRDefault="003604EB" w:rsidP="001F6430">
            <w:pPr>
              <w:spacing w:line="300" w:lineRule="exact"/>
              <w:ind w:left="197" w:hangingChars="100" w:hanging="197"/>
              <w:rPr>
                <w:rFonts w:asciiTheme="minorEastAsia" w:eastAsiaTheme="minorEastAsia" w:hAnsiTheme="minorEastAsia"/>
                <w:sz w:val="21"/>
                <w:szCs w:val="21"/>
              </w:rPr>
            </w:pPr>
          </w:p>
        </w:tc>
      </w:tr>
      <w:tr w:rsidR="00D868A6" w:rsidRPr="00B01412" w14:paraId="17FD8EE5" w14:textId="77777777" w:rsidTr="00AC637A">
        <w:trPr>
          <w:trHeight w:val="1431"/>
        </w:trPr>
        <w:tc>
          <w:tcPr>
            <w:tcW w:w="1560" w:type="dxa"/>
          </w:tcPr>
          <w:p w14:paraId="2CDE6D08" w14:textId="77777777" w:rsidR="00B45B9D" w:rsidRPr="00B01412" w:rsidRDefault="00B45B9D"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食品系廃棄物</w:t>
            </w:r>
          </w:p>
        </w:tc>
        <w:tc>
          <w:tcPr>
            <w:tcW w:w="3756" w:type="dxa"/>
          </w:tcPr>
          <w:p w14:paraId="6C0996AF" w14:textId="77777777" w:rsidR="00B45B9D" w:rsidRPr="00B01412" w:rsidRDefault="00B45B9D" w:rsidP="008326B2">
            <w:pPr>
              <w:spacing w:line="300" w:lineRule="exact"/>
              <w:ind w:left="197" w:hangingChars="100" w:hanging="197"/>
              <w:rPr>
                <w:rFonts w:asciiTheme="minorEastAsia" w:eastAsiaTheme="minorEastAsia" w:hAnsiTheme="minorEastAsia"/>
                <w:sz w:val="21"/>
                <w:szCs w:val="21"/>
              </w:rPr>
            </w:pPr>
          </w:p>
        </w:tc>
        <w:tc>
          <w:tcPr>
            <w:tcW w:w="3756" w:type="dxa"/>
          </w:tcPr>
          <w:p w14:paraId="46E69C0E" w14:textId="77777777" w:rsidR="00105126" w:rsidRPr="00B01412" w:rsidRDefault="00105126" w:rsidP="00C93F39">
            <w:pPr>
              <w:spacing w:line="300" w:lineRule="exact"/>
              <w:ind w:left="197" w:hangingChars="100" w:hanging="197"/>
              <w:rPr>
                <w:rFonts w:asciiTheme="minorEastAsia" w:eastAsiaTheme="minorEastAsia" w:hAnsiTheme="minorEastAsia"/>
                <w:sz w:val="21"/>
                <w:szCs w:val="21"/>
              </w:rPr>
            </w:pPr>
          </w:p>
        </w:tc>
      </w:tr>
      <w:tr w:rsidR="00D868A6" w:rsidRPr="00B01412" w14:paraId="4303402B" w14:textId="77777777" w:rsidTr="00AC637A">
        <w:trPr>
          <w:trHeight w:val="1431"/>
        </w:trPr>
        <w:tc>
          <w:tcPr>
            <w:tcW w:w="1560" w:type="dxa"/>
          </w:tcPr>
          <w:p w14:paraId="755F9771" w14:textId="77777777" w:rsidR="00B45B9D" w:rsidRPr="00B01412" w:rsidRDefault="00B45B9D"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廃食用油</w:t>
            </w:r>
          </w:p>
        </w:tc>
        <w:tc>
          <w:tcPr>
            <w:tcW w:w="3756" w:type="dxa"/>
          </w:tcPr>
          <w:p w14:paraId="6F41C95A" w14:textId="77777777" w:rsidR="00B45B9D" w:rsidRPr="00B01412" w:rsidRDefault="00B45B9D" w:rsidP="008326B2">
            <w:pPr>
              <w:spacing w:line="300" w:lineRule="exact"/>
              <w:ind w:left="197" w:hangingChars="100" w:hanging="197"/>
              <w:rPr>
                <w:rFonts w:asciiTheme="minorEastAsia" w:eastAsiaTheme="minorEastAsia" w:hAnsiTheme="minorEastAsia"/>
                <w:sz w:val="21"/>
                <w:szCs w:val="21"/>
              </w:rPr>
            </w:pPr>
          </w:p>
        </w:tc>
        <w:tc>
          <w:tcPr>
            <w:tcW w:w="3756" w:type="dxa"/>
          </w:tcPr>
          <w:p w14:paraId="49D672E9" w14:textId="77777777" w:rsidR="00DD0AFD" w:rsidRPr="00B01412" w:rsidRDefault="00DD0AFD" w:rsidP="008326B2">
            <w:pPr>
              <w:spacing w:line="300" w:lineRule="exact"/>
              <w:ind w:left="197" w:hangingChars="100" w:hanging="197"/>
              <w:rPr>
                <w:rFonts w:asciiTheme="minorEastAsia" w:eastAsiaTheme="minorEastAsia" w:hAnsiTheme="minorEastAsia"/>
                <w:sz w:val="21"/>
                <w:szCs w:val="21"/>
              </w:rPr>
            </w:pPr>
          </w:p>
        </w:tc>
      </w:tr>
      <w:tr w:rsidR="00D868A6" w:rsidRPr="00B01412" w14:paraId="676A90E2" w14:textId="77777777" w:rsidTr="00AC637A">
        <w:trPr>
          <w:trHeight w:val="1431"/>
        </w:trPr>
        <w:tc>
          <w:tcPr>
            <w:tcW w:w="1560" w:type="dxa"/>
          </w:tcPr>
          <w:p w14:paraId="6EC17E32" w14:textId="77777777" w:rsidR="00B45B9D" w:rsidRPr="00B01412" w:rsidRDefault="00B45B9D"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紙ごみ</w:t>
            </w:r>
          </w:p>
        </w:tc>
        <w:tc>
          <w:tcPr>
            <w:tcW w:w="3756" w:type="dxa"/>
          </w:tcPr>
          <w:p w14:paraId="1013366F" w14:textId="77777777" w:rsidR="00B45B9D" w:rsidRPr="00B01412" w:rsidRDefault="00B45B9D" w:rsidP="00144A23">
            <w:pPr>
              <w:spacing w:line="280" w:lineRule="exact"/>
              <w:ind w:left="197" w:hangingChars="100" w:hanging="197"/>
              <w:rPr>
                <w:rFonts w:asciiTheme="minorEastAsia" w:eastAsiaTheme="minorEastAsia" w:hAnsiTheme="minorEastAsia"/>
                <w:sz w:val="21"/>
                <w:szCs w:val="21"/>
              </w:rPr>
            </w:pPr>
          </w:p>
        </w:tc>
        <w:tc>
          <w:tcPr>
            <w:tcW w:w="3756" w:type="dxa"/>
          </w:tcPr>
          <w:p w14:paraId="4C1BF3F3" w14:textId="77777777" w:rsidR="001E330B" w:rsidRPr="00B01412" w:rsidRDefault="001E330B" w:rsidP="00C93F39">
            <w:pPr>
              <w:spacing w:line="280" w:lineRule="exact"/>
              <w:ind w:left="197" w:hangingChars="100" w:hanging="197"/>
              <w:rPr>
                <w:rFonts w:asciiTheme="minorEastAsia" w:eastAsiaTheme="minorEastAsia" w:hAnsiTheme="minorEastAsia"/>
                <w:sz w:val="21"/>
                <w:szCs w:val="21"/>
              </w:rPr>
            </w:pPr>
          </w:p>
        </w:tc>
      </w:tr>
      <w:tr w:rsidR="00D868A6" w:rsidRPr="00B01412" w14:paraId="28DBBB5B" w14:textId="77777777" w:rsidTr="00AC637A">
        <w:trPr>
          <w:trHeight w:val="1431"/>
        </w:trPr>
        <w:tc>
          <w:tcPr>
            <w:tcW w:w="1560" w:type="dxa"/>
          </w:tcPr>
          <w:p w14:paraId="7E45259C" w14:textId="77777777" w:rsidR="00B45B9D" w:rsidRPr="00B01412" w:rsidRDefault="00B45B9D"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建設発生木材</w:t>
            </w:r>
            <w:r w:rsidR="00EB336C">
              <w:rPr>
                <w:rFonts w:ascii="ＭＳ ゴシック" w:eastAsia="ＭＳ ゴシック" w:hAnsi="ＭＳ ゴシック" w:hint="eastAsia"/>
                <w:sz w:val="21"/>
                <w:szCs w:val="21"/>
              </w:rPr>
              <w:t>・</w:t>
            </w:r>
          </w:p>
          <w:p w14:paraId="3DC0C703" w14:textId="77777777" w:rsidR="00B45B9D" w:rsidRPr="00B01412" w:rsidRDefault="00B45B9D"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製材残材等</w:t>
            </w:r>
          </w:p>
        </w:tc>
        <w:tc>
          <w:tcPr>
            <w:tcW w:w="3756" w:type="dxa"/>
          </w:tcPr>
          <w:p w14:paraId="279F82F3" w14:textId="77777777" w:rsidR="00B45B9D" w:rsidRPr="00B01412" w:rsidRDefault="00B45B9D" w:rsidP="00144A23">
            <w:pPr>
              <w:spacing w:line="280" w:lineRule="exact"/>
              <w:ind w:left="197" w:hangingChars="100" w:hanging="197"/>
              <w:rPr>
                <w:rFonts w:asciiTheme="minorEastAsia" w:eastAsiaTheme="minorEastAsia" w:hAnsiTheme="minorEastAsia"/>
                <w:sz w:val="21"/>
                <w:szCs w:val="21"/>
              </w:rPr>
            </w:pPr>
          </w:p>
        </w:tc>
        <w:tc>
          <w:tcPr>
            <w:tcW w:w="3756" w:type="dxa"/>
          </w:tcPr>
          <w:p w14:paraId="2D6F7B58" w14:textId="77777777" w:rsidR="00B45B9D" w:rsidRPr="00B01412" w:rsidRDefault="00B45B9D" w:rsidP="00144A23">
            <w:pPr>
              <w:spacing w:line="280" w:lineRule="exact"/>
              <w:ind w:left="197" w:hangingChars="100" w:hanging="197"/>
              <w:rPr>
                <w:rFonts w:asciiTheme="minorEastAsia" w:eastAsiaTheme="minorEastAsia" w:hAnsiTheme="minorEastAsia"/>
                <w:sz w:val="21"/>
                <w:szCs w:val="21"/>
              </w:rPr>
            </w:pPr>
          </w:p>
        </w:tc>
      </w:tr>
      <w:tr w:rsidR="00D868A6" w:rsidRPr="00B01412" w14:paraId="55C4F376" w14:textId="77777777" w:rsidTr="00AC637A">
        <w:trPr>
          <w:trHeight w:val="1431"/>
        </w:trPr>
        <w:tc>
          <w:tcPr>
            <w:tcW w:w="1560" w:type="dxa"/>
          </w:tcPr>
          <w:p w14:paraId="10AF6A7A" w14:textId="77777777" w:rsidR="008708E7" w:rsidRPr="00B01412" w:rsidRDefault="008708E7"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剪定枝</w:t>
            </w:r>
            <w:r w:rsidR="00EB336C">
              <w:rPr>
                <w:rFonts w:ascii="ＭＳ ゴシック" w:eastAsia="ＭＳ ゴシック" w:hAnsi="ＭＳ ゴシック" w:hint="eastAsia"/>
                <w:sz w:val="21"/>
                <w:szCs w:val="21"/>
              </w:rPr>
              <w:t>・</w:t>
            </w:r>
            <w:r w:rsidRPr="00B01412">
              <w:rPr>
                <w:rFonts w:ascii="ＭＳ ゴシック" w:eastAsia="ＭＳ ゴシック" w:hAnsi="ＭＳ ゴシック" w:hint="eastAsia"/>
                <w:sz w:val="21"/>
                <w:szCs w:val="21"/>
              </w:rPr>
              <w:t>刈草</w:t>
            </w:r>
          </w:p>
          <w:p w14:paraId="34948AAF" w14:textId="77777777" w:rsidR="008708E7" w:rsidRPr="00B01412" w:rsidRDefault="00EB336C" w:rsidP="003762F6">
            <w:pPr>
              <w:spacing w:line="300" w:lineRule="exact"/>
              <w:rPr>
                <w:rFonts w:ascii="ＭＳ ゴシック" w:eastAsia="ＭＳ ゴシック" w:hAnsi="ＭＳ ゴシック"/>
                <w:sz w:val="21"/>
                <w:szCs w:val="21"/>
              </w:rPr>
            </w:pPr>
            <w:r>
              <w:rPr>
                <w:rFonts w:ascii="ＭＳ ゴシック" w:eastAsia="ＭＳ ゴシック" w:hAnsi="ＭＳ ゴシック" w:hint="eastAsia"/>
                <w:sz w:val="21"/>
                <w:szCs w:val="21"/>
              </w:rPr>
              <w:t>・</w:t>
            </w:r>
            <w:r w:rsidR="008708E7" w:rsidRPr="00B01412">
              <w:rPr>
                <w:rFonts w:ascii="ＭＳ ゴシック" w:eastAsia="ＭＳ ゴシック" w:hAnsi="ＭＳ ゴシック" w:hint="eastAsia"/>
                <w:sz w:val="21"/>
                <w:szCs w:val="21"/>
              </w:rPr>
              <w:t>流木等</w:t>
            </w:r>
          </w:p>
        </w:tc>
        <w:tc>
          <w:tcPr>
            <w:tcW w:w="3756" w:type="dxa"/>
          </w:tcPr>
          <w:p w14:paraId="4199368A" w14:textId="77777777" w:rsidR="008708E7" w:rsidRPr="00B01412" w:rsidRDefault="008708E7" w:rsidP="00144A23">
            <w:pPr>
              <w:spacing w:line="280" w:lineRule="exact"/>
              <w:ind w:left="197" w:hangingChars="100" w:hanging="197"/>
              <w:rPr>
                <w:rFonts w:asciiTheme="minorEastAsia" w:eastAsiaTheme="minorEastAsia" w:hAnsiTheme="minorEastAsia"/>
                <w:sz w:val="21"/>
                <w:szCs w:val="21"/>
              </w:rPr>
            </w:pPr>
          </w:p>
        </w:tc>
        <w:tc>
          <w:tcPr>
            <w:tcW w:w="3756" w:type="dxa"/>
          </w:tcPr>
          <w:p w14:paraId="2DCE133E" w14:textId="77777777" w:rsidR="008708E7" w:rsidRPr="00B01412" w:rsidRDefault="008708E7" w:rsidP="001C7035">
            <w:pPr>
              <w:spacing w:line="280" w:lineRule="exact"/>
              <w:ind w:left="197" w:hangingChars="100" w:hanging="197"/>
              <w:rPr>
                <w:rFonts w:asciiTheme="minorEastAsia" w:eastAsiaTheme="minorEastAsia" w:hAnsiTheme="minorEastAsia"/>
                <w:sz w:val="21"/>
                <w:szCs w:val="21"/>
              </w:rPr>
            </w:pPr>
          </w:p>
        </w:tc>
      </w:tr>
      <w:tr w:rsidR="00D868A6" w:rsidRPr="00B01412" w14:paraId="7D7E61A7" w14:textId="77777777" w:rsidTr="00AC637A">
        <w:trPr>
          <w:trHeight w:val="1431"/>
        </w:trPr>
        <w:tc>
          <w:tcPr>
            <w:tcW w:w="1560" w:type="dxa"/>
          </w:tcPr>
          <w:p w14:paraId="7FBCC9B5" w14:textId="77777777" w:rsidR="00B45B9D" w:rsidRPr="00B01412" w:rsidRDefault="00B45B9D"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汚泥</w:t>
            </w:r>
          </w:p>
        </w:tc>
        <w:tc>
          <w:tcPr>
            <w:tcW w:w="3756" w:type="dxa"/>
          </w:tcPr>
          <w:p w14:paraId="08932EC7" w14:textId="77777777" w:rsidR="00B45B9D" w:rsidRPr="00B01412" w:rsidRDefault="00B45B9D" w:rsidP="001C7035">
            <w:pPr>
              <w:spacing w:line="280" w:lineRule="exact"/>
              <w:ind w:left="197" w:hangingChars="100" w:hanging="197"/>
              <w:rPr>
                <w:rFonts w:asciiTheme="minorEastAsia" w:eastAsiaTheme="minorEastAsia" w:hAnsiTheme="minorEastAsia"/>
                <w:sz w:val="21"/>
                <w:szCs w:val="21"/>
              </w:rPr>
            </w:pPr>
          </w:p>
        </w:tc>
        <w:tc>
          <w:tcPr>
            <w:tcW w:w="3756" w:type="dxa"/>
          </w:tcPr>
          <w:p w14:paraId="11762BE3" w14:textId="77777777" w:rsidR="00B45B9D" w:rsidRPr="00B01412" w:rsidRDefault="00B45B9D" w:rsidP="00144A23">
            <w:pPr>
              <w:spacing w:line="280" w:lineRule="exact"/>
              <w:ind w:left="197" w:hangingChars="100" w:hanging="197"/>
              <w:rPr>
                <w:rFonts w:asciiTheme="minorEastAsia" w:eastAsiaTheme="minorEastAsia" w:hAnsiTheme="minorEastAsia"/>
                <w:sz w:val="21"/>
                <w:szCs w:val="21"/>
              </w:rPr>
            </w:pPr>
          </w:p>
        </w:tc>
      </w:tr>
    </w:tbl>
    <w:p w14:paraId="74753ABA" w14:textId="77777777" w:rsidR="00F7303E" w:rsidRPr="00D868A6" w:rsidRDefault="00F7303E" w:rsidP="00601BB7">
      <w:pPr>
        <w:rPr>
          <w:rFonts w:ascii="ＭＳ 明朝" w:hAnsi="ＭＳ 明朝"/>
          <w:szCs w:val="21"/>
        </w:rPr>
      </w:pPr>
    </w:p>
    <w:p w14:paraId="505AE389" w14:textId="77777777" w:rsidR="00601BB7" w:rsidRPr="00D868A6" w:rsidRDefault="00601BB7" w:rsidP="00601BB7">
      <w:pPr>
        <w:jc w:val="center"/>
        <w:rPr>
          <w:rFonts w:ascii="ＭＳ ゴシック" w:eastAsia="ＭＳ ゴシック" w:hAnsi="ＭＳ ゴシック"/>
          <w:szCs w:val="21"/>
        </w:rPr>
      </w:pPr>
      <w:r w:rsidRPr="00D868A6">
        <w:rPr>
          <w:rFonts w:ascii="ＭＳ ゴシック" w:eastAsia="ＭＳ ゴシック" w:hAnsi="ＭＳ ゴシック"/>
          <w:szCs w:val="21"/>
        </w:rPr>
        <w:br w:type="page"/>
      </w:r>
      <w:r w:rsidRPr="00D868A6">
        <w:rPr>
          <w:rFonts w:ascii="ＭＳ ゴシック" w:eastAsia="ＭＳ ゴシック" w:hAnsi="ＭＳ ゴシック" w:hint="eastAsia"/>
          <w:szCs w:val="21"/>
        </w:rPr>
        <w:t>表　未利用バイオマス</w:t>
      </w:r>
      <w:r w:rsidR="00AC637A">
        <w:rPr>
          <w:rFonts w:ascii="ＭＳ ゴシック" w:eastAsia="ＭＳ ゴシック" w:hAnsi="ＭＳ ゴシック" w:hint="eastAsia"/>
          <w:szCs w:val="21"/>
        </w:rPr>
        <w:t>・資源作物</w:t>
      </w:r>
      <w:r w:rsidRPr="00D868A6">
        <w:rPr>
          <w:rFonts w:ascii="ＭＳ ゴシック" w:eastAsia="ＭＳ ゴシック" w:hAnsi="ＭＳ ゴシック" w:hint="eastAsia"/>
          <w:szCs w:val="21"/>
        </w:rPr>
        <w:t>の</w:t>
      </w:r>
      <w:r w:rsidR="00DB2FA4">
        <w:rPr>
          <w:rFonts w:ascii="ＭＳ ゴシック" w:eastAsia="ＭＳ ゴシック" w:hAnsi="ＭＳ ゴシック" w:hint="eastAsia"/>
          <w:szCs w:val="21"/>
        </w:rPr>
        <w:t>活用状況</w:t>
      </w:r>
      <w:r w:rsidRPr="00D868A6">
        <w:rPr>
          <w:rFonts w:ascii="ＭＳ ゴシック" w:eastAsia="ＭＳ ゴシック" w:hAnsi="ＭＳ ゴシック" w:hint="eastAsia"/>
          <w:szCs w:val="21"/>
        </w:rPr>
        <w:t>と課題</w:t>
      </w:r>
    </w:p>
    <w:tbl>
      <w:tblPr>
        <w:tblStyle w:val="a7"/>
        <w:tblW w:w="9072" w:type="dxa"/>
        <w:tblInd w:w="108" w:type="dxa"/>
        <w:tblLook w:val="04A0" w:firstRow="1" w:lastRow="0" w:firstColumn="1" w:lastColumn="0" w:noHBand="0" w:noVBand="1"/>
      </w:tblPr>
      <w:tblGrid>
        <w:gridCol w:w="1560"/>
        <w:gridCol w:w="3756"/>
        <w:gridCol w:w="3756"/>
      </w:tblGrid>
      <w:tr w:rsidR="00D868A6" w:rsidRPr="00B01412" w14:paraId="1586D385" w14:textId="77777777" w:rsidTr="00D04F3D">
        <w:tc>
          <w:tcPr>
            <w:tcW w:w="1560" w:type="dxa"/>
            <w:shd w:val="clear" w:color="auto" w:fill="B6DDE8" w:themeFill="accent5" w:themeFillTint="66"/>
          </w:tcPr>
          <w:p w14:paraId="49D7E340" w14:textId="77777777" w:rsidR="00F7303E" w:rsidRPr="00B01412" w:rsidRDefault="00F7303E" w:rsidP="003762F6">
            <w:pPr>
              <w:spacing w:line="320" w:lineRule="exact"/>
              <w:jc w:val="center"/>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バイオマス</w:t>
            </w:r>
          </w:p>
        </w:tc>
        <w:tc>
          <w:tcPr>
            <w:tcW w:w="3756" w:type="dxa"/>
            <w:shd w:val="clear" w:color="auto" w:fill="B6DDE8" w:themeFill="accent5" w:themeFillTint="66"/>
          </w:tcPr>
          <w:p w14:paraId="7A35D7FA" w14:textId="77777777" w:rsidR="00F7303E" w:rsidRPr="00B01412" w:rsidRDefault="00DB2FA4" w:rsidP="003762F6">
            <w:pPr>
              <w:spacing w:line="320" w:lineRule="exac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活</w:t>
            </w:r>
            <w:r w:rsidR="00F7303E" w:rsidRPr="00B01412">
              <w:rPr>
                <w:rFonts w:ascii="ＭＳ ゴシック" w:eastAsia="ＭＳ ゴシック" w:hAnsi="ＭＳ ゴシック" w:hint="eastAsia"/>
                <w:sz w:val="21"/>
                <w:szCs w:val="21"/>
              </w:rPr>
              <w:t>用状況</w:t>
            </w:r>
          </w:p>
        </w:tc>
        <w:tc>
          <w:tcPr>
            <w:tcW w:w="3756" w:type="dxa"/>
            <w:shd w:val="clear" w:color="auto" w:fill="B6DDE8" w:themeFill="accent5" w:themeFillTint="66"/>
          </w:tcPr>
          <w:p w14:paraId="7EAB87D4" w14:textId="77777777" w:rsidR="00F7303E" w:rsidRPr="00B01412" w:rsidRDefault="00F7303E" w:rsidP="003762F6">
            <w:pPr>
              <w:spacing w:line="320" w:lineRule="exact"/>
              <w:jc w:val="center"/>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課題</w:t>
            </w:r>
          </w:p>
        </w:tc>
      </w:tr>
      <w:tr w:rsidR="00D868A6" w:rsidRPr="00B01412" w14:paraId="7B21E898" w14:textId="77777777" w:rsidTr="00AC637A">
        <w:trPr>
          <w:trHeight w:val="2576"/>
        </w:trPr>
        <w:tc>
          <w:tcPr>
            <w:tcW w:w="1560" w:type="dxa"/>
          </w:tcPr>
          <w:p w14:paraId="706D4066" w14:textId="77777777" w:rsidR="00F7303E" w:rsidRPr="00B01412" w:rsidRDefault="00F7303E"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全般</w:t>
            </w:r>
          </w:p>
        </w:tc>
        <w:tc>
          <w:tcPr>
            <w:tcW w:w="3756" w:type="dxa"/>
          </w:tcPr>
          <w:p w14:paraId="2A4C73E7" w14:textId="77777777" w:rsidR="00347CF6" w:rsidRPr="00B01412" w:rsidRDefault="00347CF6" w:rsidP="00F21490">
            <w:pPr>
              <w:spacing w:line="280" w:lineRule="exact"/>
              <w:ind w:left="197" w:hangingChars="100" w:hanging="197"/>
              <w:rPr>
                <w:rFonts w:asciiTheme="minorEastAsia" w:eastAsiaTheme="minorEastAsia" w:hAnsiTheme="minorEastAsia"/>
                <w:sz w:val="21"/>
                <w:szCs w:val="21"/>
              </w:rPr>
            </w:pPr>
          </w:p>
        </w:tc>
        <w:tc>
          <w:tcPr>
            <w:tcW w:w="3756" w:type="dxa"/>
          </w:tcPr>
          <w:p w14:paraId="52073FA8" w14:textId="77777777" w:rsidR="00F7303E" w:rsidRPr="00B01412" w:rsidRDefault="00F7303E" w:rsidP="005C6049">
            <w:pPr>
              <w:spacing w:line="280" w:lineRule="exact"/>
              <w:ind w:left="197" w:hangingChars="100" w:hanging="197"/>
              <w:rPr>
                <w:rFonts w:asciiTheme="minorEastAsia" w:eastAsiaTheme="minorEastAsia" w:hAnsiTheme="minorEastAsia"/>
                <w:sz w:val="21"/>
                <w:szCs w:val="21"/>
              </w:rPr>
            </w:pPr>
          </w:p>
        </w:tc>
      </w:tr>
      <w:tr w:rsidR="00D868A6" w:rsidRPr="00B01412" w14:paraId="5D15135F" w14:textId="77777777" w:rsidTr="00AC637A">
        <w:trPr>
          <w:trHeight w:val="2576"/>
        </w:trPr>
        <w:tc>
          <w:tcPr>
            <w:tcW w:w="1560" w:type="dxa"/>
          </w:tcPr>
          <w:p w14:paraId="5EE503E1" w14:textId="77777777" w:rsidR="00F7303E" w:rsidRPr="00B01412" w:rsidRDefault="00F7303E"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圃場残さ・出荷残さ</w:t>
            </w:r>
          </w:p>
        </w:tc>
        <w:tc>
          <w:tcPr>
            <w:tcW w:w="3756" w:type="dxa"/>
          </w:tcPr>
          <w:p w14:paraId="12D2C7E7" w14:textId="77777777" w:rsidR="00F7303E" w:rsidRPr="00B01412" w:rsidRDefault="00F7303E" w:rsidP="0073323C">
            <w:pPr>
              <w:spacing w:line="280" w:lineRule="exact"/>
              <w:ind w:left="197" w:hangingChars="100" w:hanging="197"/>
              <w:rPr>
                <w:rFonts w:asciiTheme="minorEastAsia" w:eastAsiaTheme="minorEastAsia" w:hAnsiTheme="minorEastAsia"/>
                <w:sz w:val="21"/>
                <w:szCs w:val="21"/>
              </w:rPr>
            </w:pPr>
          </w:p>
        </w:tc>
        <w:tc>
          <w:tcPr>
            <w:tcW w:w="3756" w:type="dxa"/>
          </w:tcPr>
          <w:p w14:paraId="3B4B9161" w14:textId="77777777" w:rsidR="00F7303E" w:rsidRPr="00B01412" w:rsidRDefault="00F7303E" w:rsidP="005C6049">
            <w:pPr>
              <w:spacing w:line="280" w:lineRule="exact"/>
              <w:ind w:left="197" w:hangingChars="100" w:hanging="197"/>
              <w:rPr>
                <w:rFonts w:asciiTheme="minorEastAsia" w:eastAsiaTheme="minorEastAsia" w:hAnsiTheme="minorEastAsia"/>
                <w:sz w:val="21"/>
                <w:szCs w:val="21"/>
              </w:rPr>
            </w:pPr>
          </w:p>
        </w:tc>
      </w:tr>
      <w:tr w:rsidR="00D868A6" w:rsidRPr="00B01412" w14:paraId="28237F43" w14:textId="77777777" w:rsidTr="00AC637A">
        <w:trPr>
          <w:trHeight w:val="2576"/>
        </w:trPr>
        <w:tc>
          <w:tcPr>
            <w:tcW w:w="1560" w:type="dxa"/>
          </w:tcPr>
          <w:p w14:paraId="0C951B40" w14:textId="77777777" w:rsidR="005C6049" w:rsidRPr="00B01412" w:rsidRDefault="005C6049"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果樹剪定枝</w:t>
            </w:r>
          </w:p>
        </w:tc>
        <w:tc>
          <w:tcPr>
            <w:tcW w:w="3756" w:type="dxa"/>
          </w:tcPr>
          <w:p w14:paraId="4F4323C4" w14:textId="77777777" w:rsidR="005C6049" w:rsidRPr="00B01412" w:rsidRDefault="005C6049" w:rsidP="00F7303E">
            <w:pPr>
              <w:spacing w:line="280" w:lineRule="exact"/>
              <w:ind w:left="197" w:hangingChars="100" w:hanging="197"/>
              <w:rPr>
                <w:rFonts w:asciiTheme="minorEastAsia" w:eastAsiaTheme="minorEastAsia" w:hAnsiTheme="minorEastAsia"/>
                <w:sz w:val="21"/>
                <w:szCs w:val="21"/>
              </w:rPr>
            </w:pPr>
          </w:p>
        </w:tc>
        <w:tc>
          <w:tcPr>
            <w:tcW w:w="3756" w:type="dxa"/>
          </w:tcPr>
          <w:p w14:paraId="5DBFF4E9" w14:textId="77777777" w:rsidR="005C6049" w:rsidRPr="00B01412" w:rsidRDefault="005C6049" w:rsidP="005C6049">
            <w:pPr>
              <w:spacing w:line="280" w:lineRule="exact"/>
              <w:ind w:left="197" w:hangingChars="100" w:hanging="197"/>
              <w:rPr>
                <w:rFonts w:asciiTheme="minorEastAsia" w:eastAsiaTheme="minorEastAsia" w:hAnsiTheme="minorEastAsia"/>
                <w:sz w:val="21"/>
                <w:szCs w:val="21"/>
              </w:rPr>
            </w:pPr>
          </w:p>
        </w:tc>
      </w:tr>
      <w:tr w:rsidR="00D868A6" w:rsidRPr="00B01412" w14:paraId="70C91FFA" w14:textId="77777777" w:rsidTr="00AC637A">
        <w:trPr>
          <w:trHeight w:val="2576"/>
        </w:trPr>
        <w:tc>
          <w:tcPr>
            <w:tcW w:w="1560" w:type="dxa"/>
          </w:tcPr>
          <w:p w14:paraId="74D60767" w14:textId="77777777" w:rsidR="00F7303E" w:rsidRPr="00B01412" w:rsidRDefault="00F7303E"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林地残材</w:t>
            </w:r>
          </w:p>
        </w:tc>
        <w:tc>
          <w:tcPr>
            <w:tcW w:w="3756" w:type="dxa"/>
          </w:tcPr>
          <w:p w14:paraId="51E6E0FE" w14:textId="77777777" w:rsidR="00F7303E" w:rsidRPr="00B01412" w:rsidRDefault="00F7303E" w:rsidP="002A7BED">
            <w:pPr>
              <w:spacing w:line="280" w:lineRule="exact"/>
              <w:ind w:left="197" w:hangingChars="100" w:hanging="197"/>
              <w:rPr>
                <w:rFonts w:asciiTheme="minorEastAsia" w:eastAsiaTheme="minorEastAsia" w:hAnsiTheme="minorEastAsia"/>
                <w:sz w:val="21"/>
                <w:szCs w:val="21"/>
              </w:rPr>
            </w:pPr>
          </w:p>
        </w:tc>
        <w:tc>
          <w:tcPr>
            <w:tcW w:w="3756" w:type="dxa"/>
          </w:tcPr>
          <w:p w14:paraId="215263BD" w14:textId="77777777" w:rsidR="00F7303E" w:rsidRPr="00B01412" w:rsidRDefault="00F7303E" w:rsidP="00F7303E">
            <w:pPr>
              <w:spacing w:line="280" w:lineRule="exact"/>
              <w:ind w:left="197" w:hangingChars="100" w:hanging="197"/>
              <w:rPr>
                <w:rFonts w:asciiTheme="minorEastAsia" w:eastAsiaTheme="minorEastAsia" w:hAnsiTheme="minorEastAsia"/>
                <w:sz w:val="21"/>
                <w:szCs w:val="21"/>
              </w:rPr>
            </w:pPr>
          </w:p>
        </w:tc>
      </w:tr>
      <w:tr w:rsidR="00AC637A" w:rsidRPr="00B01412" w14:paraId="0894899F" w14:textId="77777777" w:rsidTr="00AC637A">
        <w:trPr>
          <w:trHeight w:val="2576"/>
        </w:trPr>
        <w:tc>
          <w:tcPr>
            <w:tcW w:w="1560" w:type="dxa"/>
          </w:tcPr>
          <w:p w14:paraId="6EDC9D3F" w14:textId="77777777" w:rsidR="00AC637A" w:rsidRPr="00B01412" w:rsidRDefault="00AC637A"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資源作物</w:t>
            </w:r>
          </w:p>
        </w:tc>
        <w:tc>
          <w:tcPr>
            <w:tcW w:w="3756" w:type="dxa"/>
          </w:tcPr>
          <w:p w14:paraId="20897B97" w14:textId="77777777" w:rsidR="00AC637A" w:rsidRPr="00B01412" w:rsidRDefault="00AC637A" w:rsidP="002A7BED">
            <w:pPr>
              <w:spacing w:line="280" w:lineRule="exact"/>
              <w:ind w:left="197" w:hangingChars="100" w:hanging="197"/>
              <w:rPr>
                <w:rFonts w:asciiTheme="minorEastAsia" w:eastAsiaTheme="minorEastAsia" w:hAnsiTheme="minorEastAsia"/>
                <w:sz w:val="21"/>
                <w:szCs w:val="21"/>
              </w:rPr>
            </w:pPr>
          </w:p>
        </w:tc>
        <w:tc>
          <w:tcPr>
            <w:tcW w:w="3756" w:type="dxa"/>
          </w:tcPr>
          <w:p w14:paraId="55571384" w14:textId="77777777" w:rsidR="00AC637A" w:rsidRPr="00B01412" w:rsidRDefault="00AC637A" w:rsidP="00F7303E">
            <w:pPr>
              <w:spacing w:line="280" w:lineRule="exact"/>
              <w:ind w:left="197" w:hangingChars="100" w:hanging="197"/>
              <w:rPr>
                <w:rFonts w:asciiTheme="minorEastAsia" w:eastAsiaTheme="minorEastAsia" w:hAnsiTheme="minorEastAsia"/>
                <w:sz w:val="21"/>
                <w:szCs w:val="21"/>
              </w:rPr>
            </w:pPr>
          </w:p>
        </w:tc>
      </w:tr>
    </w:tbl>
    <w:p w14:paraId="457043FF" w14:textId="77777777" w:rsidR="00F27319" w:rsidRPr="00D868A6" w:rsidRDefault="00F27319" w:rsidP="002622EE">
      <w:pPr>
        <w:ind w:leftChars="100" w:left="227" w:firstLineChars="100" w:firstLine="227"/>
        <w:rPr>
          <w:rFonts w:asciiTheme="minorEastAsia" w:eastAsiaTheme="minorEastAsia" w:hAnsiTheme="minorEastAsia"/>
        </w:rPr>
      </w:pPr>
    </w:p>
    <w:p w14:paraId="7EED600E" w14:textId="77777777" w:rsidR="008868DB" w:rsidRPr="00D868A6" w:rsidRDefault="00DD766B" w:rsidP="00755376">
      <w:pPr>
        <w:pStyle w:val="a"/>
      </w:pPr>
      <w:bookmarkStart w:id="47" w:name="_Toc369798257"/>
      <w:r w:rsidRPr="00D868A6">
        <w:rPr>
          <w:rFonts w:hint="eastAsia"/>
        </w:rPr>
        <w:t>目指すべき将来像と目標</w:t>
      </w:r>
      <w:bookmarkEnd w:id="47"/>
    </w:p>
    <w:p w14:paraId="738AF1CB" w14:textId="77777777" w:rsidR="008868DB" w:rsidRPr="00D868A6" w:rsidRDefault="00F06077" w:rsidP="00755376">
      <w:pPr>
        <w:pStyle w:val="a0"/>
      </w:pPr>
      <w:bookmarkStart w:id="48" w:name="_Toc369798258"/>
      <w:r w:rsidRPr="00D868A6">
        <w:rPr>
          <w:rFonts w:hint="eastAsia"/>
        </w:rPr>
        <w:t>背景と</w:t>
      </w:r>
      <w:r w:rsidR="008868DB" w:rsidRPr="00D868A6">
        <w:rPr>
          <w:rFonts w:hint="eastAsia"/>
        </w:rPr>
        <w:t>趣旨</w:t>
      </w:r>
      <w:bookmarkEnd w:id="48"/>
    </w:p>
    <w:p w14:paraId="346AEA90" w14:textId="77777777" w:rsidR="00983F98" w:rsidRPr="00D868A6" w:rsidRDefault="00983F98" w:rsidP="002622EE">
      <w:pPr>
        <w:ind w:firstLineChars="100" w:firstLine="227"/>
        <w:rPr>
          <w:rFonts w:ascii="ＭＳ 明朝" w:hAnsi="ＭＳ 明朝" w:cs="ＭＳ 明朝"/>
          <w:szCs w:val="24"/>
        </w:rPr>
      </w:pPr>
      <w:r w:rsidRPr="00D868A6">
        <w:rPr>
          <w:rFonts w:ascii="ＭＳ 明朝" w:hAnsi="ＭＳ 明朝" w:cs="ＭＳ 明朝" w:hint="eastAsia"/>
          <w:szCs w:val="24"/>
        </w:rPr>
        <w:t>本</w:t>
      </w:r>
      <w:r w:rsidR="008E5E6F">
        <w:rPr>
          <w:rFonts w:ascii="ＭＳ 明朝" w:hAnsi="ＭＳ 明朝" w:cs="ＭＳ 明朝" w:hint="eastAsia"/>
          <w:szCs w:val="24"/>
        </w:rPr>
        <w:t>市町村</w:t>
      </w:r>
      <w:r w:rsidRPr="00D868A6">
        <w:rPr>
          <w:rFonts w:ascii="ＭＳ 明朝" w:hAnsi="ＭＳ 明朝" w:cs="ＭＳ 明朝" w:hint="eastAsia"/>
          <w:szCs w:val="24"/>
        </w:rPr>
        <w:t>は、将来像として</w:t>
      </w:r>
      <w:r w:rsidR="000477D4">
        <w:rPr>
          <w:rFonts w:ascii="ＭＳ 明朝" w:hAnsi="ＭＳ 明朝" w:cs="ＭＳ 明朝" w:hint="eastAsia"/>
          <w:szCs w:val="24"/>
        </w:rPr>
        <w:t>「</w:t>
      </w:r>
      <w:r w:rsidR="00AC637A">
        <w:rPr>
          <w:rFonts w:ascii="ＭＳ 明朝" w:hAnsi="ＭＳ 明朝" w:cs="ＭＳ 明朝" w:hint="eastAsia"/>
          <w:szCs w:val="24"/>
        </w:rPr>
        <w:t>●</w:t>
      </w:r>
      <w:r w:rsidR="000477D4">
        <w:rPr>
          <w:rFonts w:ascii="ＭＳ 明朝" w:hAnsi="ＭＳ 明朝" w:cs="ＭＳ 明朝" w:hint="eastAsia"/>
          <w:szCs w:val="24"/>
        </w:rPr>
        <w:t>●●●」</w:t>
      </w:r>
      <w:r w:rsidRPr="00D868A6">
        <w:rPr>
          <w:rFonts w:ascii="ＭＳ 明朝" w:hAnsi="ＭＳ 明朝" w:cs="ＭＳ 明朝" w:hint="eastAsia"/>
          <w:szCs w:val="24"/>
        </w:rPr>
        <w:t>を基本構想に掲げる「総合計画」に基づいて</w:t>
      </w:r>
      <w:r w:rsidR="005F79A3" w:rsidRPr="00D868A6">
        <w:rPr>
          <w:rFonts w:ascii="ＭＳ 明朝" w:hAnsi="ＭＳ 明朝" w:cs="ＭＳ 明朝" w:hint="eastAsia"/>
          <w:szCs w:val="24"/>
        </w:rPr>
        <w:t>、その実現に向けて</w:t>
      </w:r>
      <w:r w:rsidRPr="00D868A6">
        <w:rPr>
          <w:rFonts w:ascii="ＭＳ 明朝" w:hAnsi="ＭＳ 明朝" w:cs="ＭＳ 明朝" w:hint="eastAsia"/>
          <w:szCs w:val="24"/>
        </w:rPr>
        <w:t>各種施策を展開しています</w:t>
      </w:r>
      <w:r w:rsidR="002F3F99" w:rsidRPr="00D868A6">
        <w:rPr>
          <w:rFonts w:ascii="ＭＳ 明朝" w:hAnsi="ＭＳ 明朝" w:cs="ＭＳ 明朝" w:hint="eastAsia"/>
          <w:szCs w:val="24"/>
        </w:rPr>
        <w:t>。</w:t>
      </w:r>
    </w:p>
    <w:p w14:paraId="04B56CDC" w14:textId="77777777" w:rsidR="005F79A3" w:rsidRPr="00D868A6" w:rsidRDefault="005F79A3" w:rsidP="002622EE">
      <w:pPr>
        <w:ind w:firstLineChars="100" w:firstLine="227"/>
        <w:rPr>
          <w:rFonts w:ascii="ＭＳ 明朝" w:hAnsi="ＭＳ 明朝" w:cs="ＭＳ 明朝"/>
          <w:szCs w:val="24"/>
        </w:rPr>
      </w:pPr>
      <w:r w:rsidRPr="00D868A6">
        <w:rPr>
          <w:rFonts w:ascii="ＭＳ 明朝" w:hAnsi="ＭＳ 明朝" w:cs="ＭＳ 明朝" w:hint="eastAsia"/>
          <w:szCs w:val="24"/>
        </w:rPr>
        <w:t>平成23年3月に発生した東日本大震災</w:t>
      </w:r>
      <w:r w:rsidR="00AC637A">
        <w:rPr>
          <w:rFonts w:ascii="ＭＳ 明朝" w:hAnsi="ＭＳ 明朝" w:cs="ＭＳ 明朝" w:hint="eastAsia"/>
          <w:szCs w:val="24"/>
        </w:rPr>
        <w:t>や</w:t>
      </w:r>
      <w:r w:rsidR="008C2D9C" w:rsidRPr="00D868A6">
        <w:rPr>
          <w:rFonts w:ascii="ＭＳ 明朝" w:hAnsi="ＭＳ 明朝" w:cs="ＭＳ 明朝" w:hint="eastAsia"/>
          <w:szCs w:val="24"/>
        </w:rPr>
        <w:t>世界経済の減速</w:t>
      </w:r>
      <w:r w:rsidR="00AC637A">
        <w:rPr>
          <w:rFonts w:ascii="ＭＳ 明朝" w:hAnsi="ＭＳ 明朝" w:cs="ＭＳ 明朝" w:hint="eastAsia"/>
          <w:szCs w:val="24"/>
        </w:rPr>
        <w:t>など、</w:t>
      </w:r>
      <w:r w:rsidR="002F3F99" w:rsidRPr="00D868A6">
        <w:rPr>
          <w:rFonts w:ascii="ＭＳ 明朝" w:hAnsi="ＭＳ 明朝" w:cs="ＭＳ 明朝" w:hint="eastAsia"/>
          <w:szCs w:val="24"/>
        </w:rPr>
        <w:t>社会経済情勢は刻々と変化しています。</w:t>
      </w:r>
    </w:p>
    <w:p w14:paraId="3F1DDF88" w14:textId="77777777" w:rsidR="00A03C9F" w:rsidRPr="00D868A6" w:rsidRDefault="008C2D9C" w:rsidP="00AC637A">
      <w:pPr>
        <w:ind w:firstLineChars="100" w:firstLine="227"/>
        <w:rPr>
          <w:rFonts w:ascii="ＭＳ 明朝" w:hAnsi="ＭＳ 明朝" w:cs="ＭＳ 明朝"/>
          <w:szCs w:val="24"/>
        </w:rPr>
      </w:pPr>
      <w:r w:rsidRPr="00D868A6">
        <w:rPr>
          <w:rFonts w:ascii="ＭＳ 明朝" w:hAnsi="ＭＳ 明朝" w:cs="ＭＳ 明朝" w:hint="eastAsia"/>
          <w:szCs w:val="24"/>
        </w:rPr>
        <w:t>このような状況</w:t>
      </w:r>
      <w:r w:rsidR="00F35B40" w:rsidRPr="00D868A6">
        <w:rPr>
          <w:rFonts w:ascii="ＭＳ 明朝" w:hAnsi="ＭＳ 明朝" w:cs="ＭＳ 明朝" w:hint="eastAsia"/>
          <w:szCs w:val="24"/>
        </w:rPr>
        <w:t>の</w:t>
      </w:r>
      <w:r w:rsidR="00FD65E4" w:rsidRPr="00D868A6">
        <w:rPr>
          <w:rFonts w:ascii="ＭＳ 明朝" w:hAnsi="ＭＳ 明朝" w:cs="ＭＳ 明朝" w:hint="eastAsia"/>
          <w:szCs w:val="24"/>
        </w:rPr>
        <w:t>もと</w:t>
      </w:r>
      <w:r w:rsidRPr="00D868A6">
        <w:rPr>
          <w:rFonts w:ascii="ＭＳ 明朝" w:hAnsi="ＭＳ 明朝" w:cs="ＭＳ 明朝" w:hint="eastAsia"/>
          <w:szCs w:val="24"/>
        </w:rPr>
        <w:t>、</w:t>
      </w:r>
      <w:r w:rsidR="0013540C" w:rsidRPr="00D868A6">
        <w:rPr>
          <w:rFonts w:ascii="ＭＳ 明朝" w:hAnsi="ＭＳ 明朝" w:cs="ＭＳ 明朝" w:hint="eastAsia"/>
          <w:szCs w:val="24"/>
        </w:rPr>
        <w:t>本構想は、</w:t>
      </w:r>
      <w:r w:rsidR="00D77913" w:rsidRPr="00D868A6">
        <w:rPr>
          <w:rFonts w:ascii="ＭＳ 明朝" w:hAnsi="ＭＳ 明朝" w:cs="ＭＳ 明朝" w:hint="eastAsia"/>
          <w:szCs w:val="24"/>
        </w:rPr>
        <w:t>同計画の基本施策</w:t>
      </w:r>
      <w:r w:rsidR="0013540C" w:rsidRPr="00D868A6">
        <w:rPr>
          <w:rFonts w:ascii="ＭＳ 明朝" w:hAnsi="ＭＳ 明朝" w:cs="ＭＳ 明朝" w:hint="eastAsia"/>
          <w:szCs w:val="24"/>
        </w:rPr>
        <w:t>のうち、</w:t>
      </w:r>
      <w:r w:rsidR="00AC637A" w:rsidRPr="00AC637A">
        <w:rPr>
          <w:rFonts w:ascii="ＭＳ 明朝" w:hAnsi="ＭＳ 明朝" w:cs="ＭＳ 明朝" w:hint="eastAsia"/>
          <w:szCs w:val="24"/>
        </w:rPr>
        <w:t>循環型社会の形成</w:t>
      </w:r>
      <w:r w:rsidR="00AC637A">
        <w:rPr>
          <w:rFonts w:ascii="ＭＳ 明朝" w:hAnsi="ＭＳ 明朝" w:cs="ＭＳ 明朝" w:hint="eastAsia"/>
          <w:szCs w:val="24"/>
        </w:rPr>
        <w:t>、</w:t>
      </w:r>
      <w:r w:rsidR="00AC637A" w:rsidRPr="00AC637A">
        <w:rPr>
          <w:rFonts w:ascii="ＭＳ 明朝" w:hAnsi="ＭＳ 明朝" w:cs="ＭＳ 明朝" w:hint="eastAsia"/>
          <w:szCs w:val="24"/>
        </w:rPr>
        <w:t>災害に強いまちづくり</w:t>
      </w:r>
      <w:r w:rsidR="00AC637A">
        <w:rPr>
          <w:rFonts w:ascii="ＭＳ 明朝" w:hAnsi="ＭＳ 明朝" w:cs="ＭＳ 明朝" w:hint="eastAsia"/>
          <w:szCs w:val="24"/>
        </w:rPr>
        <w:t>、</w:t>
      </w:r>
      <w:r w:rsidR="00AC637A" w:rsidRPr="00AC637A">
        <w:rPr>
          <w:rFonts w:ascii="ＭＳ 明朝" w:hAnsi="ＭＳ 明朝" w:cs="ＭＳ 明朝" w:hint="eastAsia"/>
          <w:szCs w:val="24"/>
        </w:rPr>
        <w:t>林業の振興</w:t>
      </w:r>
      <w:r w:rsidR="00AC637A">
        <w:rPr>
          <w:rFonts w:ascii="ＭＳ 明朝" w:hAnsi="ＭＳ 明朝" w:cs="ＭＳ 明朝" w:hint="eastAsia"/>
          <w:szCs w:val="24"/>
        </w:rPr>
        <w:t>を含む</w:t>
      </w:r>
      <w:r w:rsidR="00AC637A" w:rsidRPr="00AC637A">
        <w:rPr>
          <w:rFonts w:ascii="ＭＳ 明朝" w:hAnsi="ＭＳ 明朝" w:cs="ＭＳ 明朝" w:hint="eastAsia"/>
          <w:szCs w:val="24"/>
        </w:rPr>
        <w:t>総合的な産業振興</w:t>
      </w:r>
      <w:r w:rsidR="00AC637A">
        <w:rPr>
          <w:rFonts w:ascii="ＭＳ 明朝" w:hAnsi="ＭＳ 明朝" w:cs="ＭＳ 明朝" w:hint="eastAsia"/>
          <w:szCs w:val="24"/>
        </w:rPr>
        <w:t>等の</w:t>
      </w:r>
      <w:r w:rsidR="00B4023F" w:rsidRPr="00D868A6">
        <w:rPr>
          <w:rFonts w:ascii="ＭＳ 明朝" w:hAnsi="ＭＳ 明朝" w:cs="ＭＳ 明朝" w:hint="eastAsia"/>
          <w:szCs w:val="24"/>
        </w:rPr>
        <w:t>実現</w:t>
      </w:r>
      <w:r w:rsidR="00DB2CBC" w:rsidRPr="00D868A6">
        <w:rPr>
          <w:rFonts w:ascii="ＭＳ 明朝" w:hAnsi="ＭＳ 明朝" w:cs="ＭＳ 明朝" w:hint="eastAsia"/>
          <w:szCs w:val="24"/>
        </w:rPr>
        <w:t>を</w:t>
      </w:r>
      <w:r w:rsidR="00B4023F" w:rsidRPr="00D868A6">
        <w:rPr>
          <w:rFonts w:ascii="ＭＳ 明朝" w:hAnsi="ＭＳ 明朝" w:cs="ＭＳ 明朝" w:hint="eastAsia"/>
          <w:szCs w:val="24"/>
        </w:rPr>
        <w:t>目指</w:t>
      </w:r>
      <w:r w:rsidR="003E6B0E" w:rsidRPr="00D868A6">
        <w:rPr>
          <w:rFonts w:ascii="ＭＳ 明朝" w:hAnsi="ＭＳ 明朝" w:cs="ＭＳ 明朝" w:hint="eastAsia"/>
          <w:szCs w:val="24"/>
        </w:rPr>
        <w:t>すことを目的として</w:t>
      </w:r>
      <w:r w:rsidR="00B4023F" w:rsidRPr="00D868A6">
        <w:rPr>
          <w:rFonts w:ascii="ＭＳ 明朝" w:hAnsi="ＭＳ 明朝" w:cs="ＭＳ 明朝" w:hint="eastAsia"/>
          <w:szCs w:val="24"/>
        </w:rPr>
        <w:t>、同計画における</w:t>
      </w:r>
      <w:r w:rsidR="00DB2CBC" w:rsidRPr="00D868A6">
        <w:rPr>
          <w:rFonts w:ascii="ＭＳ 明朝" w:hAnsi="ＭＳ 明朝" w:cs="ＭＳ 明朝" w:hint="eastAsia"/>
          <w:szCs w:val="24"/>
        </w:rPr>
        <w:t>重点</w:t>
      </w:r>
      <w:r w:rsidR="00AC637A">
        <w:rPr>
          <w:rFonts w:ascii="ＭＳ 明朝" w:hAnsi="ＭＳ 明朝" w:cs="ＭＳ 明朝" w:hint="eastAsia"/>
          <w:szCs w:val="24"/>
        </w:rPr>
        <w:t>施策</w:t>
      </w:r>
      <w:r w:rsidR="00DB2CBC" w:rsidRPr="00D868A6">
        <w:rPr>
          <w:rFonts w:ascii="ＭＳ 明朝" w:hAnsi="ＭＳ 明朝" w:cs="ＭＳ 明朝" w:hint="eastAsia"/>
          <w:szCs w:val="24"/>
        </w:rPr>
        <w:t>のうち、</w:t>
      </w:r>
      <w:r w:rsidR="00AC637A" w:rsidRPr="00AC637A">
        <w:rPr>
          <w:rFonts w:ascii="ＭＳ 明朝" w:hAnsi="ＭＳ 明朝" w:cs="ＭＳ 明朝" w:hint="eastAsia"/>
          <w:szCs w:val="24"/>
        </w:rPr>
        <w:t>再生可能エネルギーの創出</w:t>
      </w:r>
      <w:r w:rsidR="00AC637A">
        <w:rPr>
          <w:rFonts w:ascii="ＭＳ 明朝" w:hAnsi="ＭＳ 明朝" w:cs="ＭＳ 明朝" w:hint="eastAsia"/>
          <w:szCs w:val="24"/>
        </w:rPr>
        <w:t>と</w:t>
      </w:r>
      <w:r w:rsidR="00AC637A" w:rsidRPr="00AC637A">
        <w:rPr>
          <w:rFonts w:ascii="ＭＳ 明朝" w:hAnsi="ＭＳ 明朝" w:cs="ＭＳ 明朝" w:hint="eastAsia"/>
          <w:szCs w:val="24"/>
        </w:rPr>
        <w:t>森林の保全と整備</w:t>
      </w:r>
      <w:r w:rsidR="00B4023F" w:rsidRPr="00D868A6">
        <w:rPr>
          <w:rFonts w:ascii="ＭＳ 明朝" w:hAnsi="ＭＳ 明朝" w:cs="ＭＳ 明朝" w:hint="eastAsia"/>
          <w:szCs w:val="24"/>
        </w:rPr>
        <w:t>等の</w:t>
      </w:r>
      <w:r w:rsidR="009D306C" w:rsidRPr="00D868A6">
        <w:rPr>
          <w:rFonts w:ascii="ＭＳ 明朝" w:hAnsi="ＭＳ 明朝" w:cs="ＭＳ 明朝" w:hint="eastAsia"/>
          <w:szCs w:val="24"/>
        </w:rPr>
        <w:t>具体的な事業展開</w:t>
      </w:r>
      <w:r w:rsidR="00FE484C" w:rsidRPr="00D868A6">
        <w:rPr>
          <w:rFonts w:ascii="ＭＳ 明朝" w:hAnsi="ＭＳ 明朝" w:cs="ＭＳ 明朝" w:hint="eastAsia"/>
          <w:szCs w:val="24"/>
        </w:rPr>
        <w:t>を示すものとして</w:t>
      </w:r>
      <w:r w:rsidR="009D306C" w:rsidRPr="00D868A6">
        <w:rPr>
          <w:rFonts w:ascii="ＭＳ 明朝" w:hAnsi="ＭＳ 明朝" w:cs="ＭＳ 明朝" w:hint="eastAsia"/>
          <w:szCs w:val="24"/>
        </w:rPr>
        <w:t>策定</w:t>
      </w:r>
      <w:r w:rsidR="00FE484C" w:rsidRPr="00D868A6">
        <w:rPr>
          <w:rFonts w:ascii="ＭＳ 明朝" w:hAnsi="ＭＳ 明朝" w:cs="ＭＳ 明朝" w:hint="eastAsia"/>
          <w:szCs w:val="24"/>
        </w:rPr>
        <w:t>しま</w:t>
      </w:r>
      <w:r w:rsidR="009D306C" w:rsidRPr="00D868A6">
        <w:rPr>
          <w:rFonts w:ascii="ＭＳ 明朝" w:hAnsi="ＭＳ 明朝" w:cs="ＭＳ 明朝" w:hint="eastAsia"/>
          <w:szCs w:val="24"/>
        </w:rPr>
        <w:t>す。</w:t>
      </w:r>
    </w:p>
    <w:p w14:paraId="7815334D" w14:textId="77777777" w:rsidR="00F06077" w:rsidRPr="00D868A6" w:rsidRDefault="00F06077" w:rsidP="003E6B0E">
      <w:pPr>
        <w:ind w:firstLineChars="100" w:firstLine="227"/>
        <w:rPr>
          <w:rFonts w:ascii="ＭＳ 明朝" w:hAnsi="ＭＳ 明朝" w:cs="ＭＳ 明朝"/>
          <w:szCs w:val="24"/>
        </w:rPr>
      </w:pPr>
    </w:p>
    <w:p w14:paraId="605E1B70" w14:textId="77777777" w:rsidR="008868DB" w:rsidRPr="00D868A6" w:rsidRDefault="003E6B0E" w:rsidP="00755376">
      <w:pPr>
        <w:pStyle w:val="a0"/>
      </w:pPr>
      <w:bookmarkStart w:id="49" w:name="_Toc369798259"/>
      <w:r w:rsidRPr="00D868A6">
        <w:rPr>
          <w:rFonts w:hint="eastAsia"/>
        </w:rPr>
        <w:t>目指すべき将来像</w:t>
      </w:r>
      <w:bookmarkEnd w:id="49"/>
    </w:p>
    <w:p w14:paraId="154F8B4E" w14:textId="77777777" w:rsidR="003E6B0E" w:rsidRDefault="0048464A" w:rsidP="002622EE">
      <w:pPr>
        <w:ind w:firstLineChars="100" w:firstLine="227"/>
        <w:rPr>
          <w:rFonts w:ascii="ＭＳ 明朝" w:hAnsi="ＭＳ 明朝" w:cs="ＭＳ 明朝"/>
          <w:szCs w:val="24"/>
        </w:rPr>
      </w:pPr>
      <w:r w:rsidRPr="00D868A6">
        <w:rPr>
          <w:rFonts w:ascii="ＭＳ 明朝" w:hAnsi="ＭＳ 明朝" w:cs="ＭＳ 明朝" w:hint="eastAsia"/>
          <w:szCs w:val="24"/>
        </w:rPr>
        <w:t>本</w:t>
      </w:r>
      <w:r w:rsidR="008E5E6F">
        <w:rPr>
          <w:rFonts w:ascii="ＭＳ 明朝" w:hAnsi="ＭＳ 明朝" w:cs="ＭＳ 明朝" w:hint="eastAsia"/>
          <w:szCs w:val="24"/>
        </w:rPr>
        <w:t>市町村</w:t>
      </w:r>
      <w:r w:rsidRPr="00D868A6">
        <w:rPr>
          <w:rFonts w:ascii="ＭＳ 明朝" w:hAnsi="ＭＳ 明朝" w:cs="ＭＳ 明朝" w:hint="eastAsia"/>
          <w:szCs w:val="24"/>
        </w:rPr>
        <w:t>は、前項の背景や趣旨を受けて、本構想により</w:t>
      </w:r>
      <w:r w:rsidR="000477D4">
        <w:rPr>
          <w:rFonts w:ascii="ＭＳ 明朝" w:hAnsi="ＭＳ 明朝" w:cs="ＭＳ 明朝" w:hint="eastAsia"/>
          <w:szCs w:val="24"/>
        </w:rPr>
        <w:t>、</w:t>
      </w:r>
      <w:r w:rsidR="008868DB" w:rsidRPr="00D868A6">
        <w:rPr>
          <w:rFonts w:ascii="ＭＳ 明朝" w:hAnsi="ＭＳ 明朝" w:cs="ＭＳ 明朝" w:hint="eastAsia"/>
          <w:szCs w:val="24"/>
        </w:rPr>
        <w:t>本</w:t>
      </w:r>
      <w:r w:rsidR="008E5E6F">
        <w:rPr>
          <w:rFonts w:ascii="ＭＳ 明朝" w:hAnsi="ＭＳ 明朝" w:cs="ＭＳ 明朝" w:hint="eastAsia"/>
          <w:szCs w:val="24"/>
        </w:rPr>
        <w:t>市町村</w:t>
      </w:r>
      <w:r w:rsidR="008868DB" w:rsidRPr="00D868A6">
        <w:rPr>
          <w:rFonts w:ascii="ＭＳ 明朝" w:hAnsi="ＭＳ 明朝" w:cs="ＭＳ 明朝" w:hint="eastAsia"/>
          <w:szCs w:val="24"/>
        </w:rPr>
        <w:t>に存在する種々のバイオマスの現状</w:t>
      </w:r>
      <w:r w:rsidR="00D267C6" w:rsidRPr="00D868A6">
        <w:rPr>
          <w:rFonts w:ascii="ＭＳ 明朝" w:hAnsi="ＭＳ 明朝" w:cs="ＭＳ 明朝" w:hint="eastAsia"/>
          <w:szCs w:val="24"/>
        </w:rPr>
        <w:t>と</w:t>
      </w:r>
      <w:r w:rsidRPr="00D868A6">
        <w:rPr>
          <w:rFonts w:ascii="ＭＳ 明朝" w:hAnsi="ＭＳ 明朝" w:cs="ＭＳ 明朝" w:hint="eastAsia"/>
          <w:szCs w:val="24"/>
        </w:rPr>
        <w:t>課題を明らかにし</w:t>
      </w:r>
      <w:r w:rsidR="008868DB" w:rsidRPr="00D868A6">
        <w:rPr>
          <w:rFonts w:ascii="ＭＳ 明朝" w:hAnsi="ＭＳ 明朝" w:cs="ＭＳ 明朝" w:hint="eastAsia"/>
          <w:szCs w:val="24"/>
        </w:rPr>
        <w:t>、</w:t>
      </w:r>
      <w:r w:rsidR="00D267C6" w:rsidRPr="00D868A6">
        <w:rPr>
          <w:rFonts w:ascii="ＭＳ 明朝" w:hAnsi="ＭＳ 明朝" w:cs="ＭＳ 明朝" w:hint="eastAsia"/>
          <w:szCs w:val="24"/>
        </w:rPr>
        <w:t>これを活用する事業化プロジェクト</w:t>
      </w:r>
      <w:r w:rsidR="008868DB" w:rsidRPr="00D868A6">
        <w:rPr>
          <w:rFonts w:ascii="ＭＳ 明朝" w:hAnsi="ＭＳ 明朝" w:cs="ＭＳ 明朝" w:hint="eastAsia"/>
          <w:szCs w:val="24"/>
        </w:rPr>
        <w:t>を</w:t>
      </w:r>
      <w:r w:rsidRPr="00D868A6">
        <w:rPr>
          <w:rFonts w:ascii="ＭＳ 明朝" w:hAnsi="ＭＳ 明朝" w:cs="ＭＳ 明朝" w:hint="eastAsia"/>
          <w:szCs w:val="24"/>
        </w:rPr>
        <w:t>策定し実現することにより</w:t>
      </w:r>
      <w:r w:rsidR="008868DB" w:rsidRPr="00D868A6">
        <w:rPr>
          <w:rFonts w:ascii="ＭＳ 明朝" w:hAnsi="ＭＳ 明朝" w:cs="ＭＳ 明朝" w:hint="eastAsia"/>
          <w:szCs w:val="24"/>
        </w:rPr>
        <w:t>、</w:t>
      </w:r>
      <w:r w:rsidR="003E6B0E" w:rsidRPr="00D868A6">
        <w:rPr>
          <w:rFonts w:ascii="ＭＳ 明朝" w:hAnsi="ＭＳ 明朝" w:cs="ＭＳ 明朝" w:hint="eastAsia"/>
          <w:szCs w:val="24"/>
        </w:rPr>
        <w:t>次</w:t>
      </w:r>
      <w:r w:rsidR="006C3769">
        <w:rPr>
          <w:rFonts w:ascii="ＭＳ 明朝" w:hAnsi="ＭＳ 明朝" w:cs="ＭＳ 明朝" w:hint="eastAsia"/>
          <w:szCs w:val="24"/>
        </w:rPr>
        <w:t>に示す</w:t>
      </w:r>
      <w:r w:rsidR="003E6B0E" w:rsidRPr="00D868A6">
        <w:rPr>
          <w:rFonts w:ascii="ＭＳ 明朝" w:hAnsi="ＭＳ 明朝" w:cs="ＭＳ 明朝" w:hint="eastAsia"/>
          <w:szCs w:val="24"/>
        </w:rPr>
        <w:t>将来像を</w:t>
      </w:r>
      <w:r w:rsidRPr="00D868A6">
        <w:rPr>
          <w:rFonts w:ascii="ＭＳ 明朝" w:hAnsi="ＭＳ 明朝" w:cs="ＭＳ 明朝" w:hint="eastAsia"/>
          <w:szCs w:val="24"/>
        </w:rPr>
        <w:t>目指します。</w:t>
      </w:r>
    </w:p>
    <w:p w14:paraId="279FED3B" w14:textId="77777777" w:rsidR="00AC637A" w:rsidRDefault="00AC637A" w:rsidP="002622EE">
      <w:pPr>
        <w:ind w:firstLineChars="100" w:firstLine="227"/>
        <w:rPr>
          <w:rFonts w:ascii="ＭＳ 明朝" w:hAnsi="ＭＳ 明朝" w:cs="ＭＳ 明朝"/>
          <w:szCs w:val="24"/>
        </w:rPr>
      </w:pPr>
    </w:p>
    <w:p w14:paraId="3D5CA542" w14:textId="77777777" w:rsidR="00AC637A" w:rsidRDefault="00AC637A" w:rsidP="002622EE">
      <w:pPr>
        <w:ind w:firstLineChars="100" w:firstLine="227"/>
        <w:rPr>
          <w:rFonts w:ascii="ＭＳ 明朝" w:hAnsi="ＭＳ 明朝" w:cs="ＭＳ 明朝"/>
          <w:szCs w:val="24"/>
        </w:rPr>
      </w:pPr>
      <w:r>
        <w:rPr>
          <w:rFonts w:ascii="ＭＳ 明朝" w:hAnsi="ＭＳ 明朝" w:cs="ＭＳ 明朝" w:hint="eastAsia"/>
          <w:szCs w:val="24"/>
        </w:rPr>
        <w:t>①●</w:t>
      </w:r>
      <w:r w:rsidR="00EB336C">
        <w:rPr>
          <w:rFonts w:ascii="ＭＳ 明朝" w:hAnsi="ＭＳ 明朝" w:cs="ＭＳ 明朝" w:hint="eastAsia"/>
          <w:szCs w:val="24"/>
        </w:rPr>
        <w:t>●●●</w:t>
      </w:r>
    </w:p>
    <w:p w14:paraId="263CB0FE" w14:textId="77777777" w:rsidR="00AC637A" w:rsidRDefault="00AC637A" w:rsidP="002622EE">
      <w:pPr>
        <w:ind w:firstLineChars="100" w:firstLine="227"/>
        <w:rPr>
          <w:rFonts w:ascii="ＭＳ 明朝" w:hAnsi="ＭＳ 明朝" w:cs="ＭＳ 明朝"/>
          <w:szCs w:val="24"/>
        </w:rPr>
      </w:pPr>
      <w:r>
        <w:rPr>
          <w:rFonts w:ascii="ＭＳ 明朝" w:hAnsi="ＭＳ 明朝" w:cs="ＭＳ 明朝" w:hint="eastAsia"/>
          <w:szCs w:val="24"/>
        </w:rPr>
        <w:t>②●</w:t>
      </w:r>
      <w:r w:rsidR="00EB336C">
        <w:rPr>
          <w:rFonts w:ascii="ＭＳ 明朝" w:hAnsi="ＭＳ 明朝" w:cs="ＭＳ 明朝" w:hint="eastAsia"/>
          <w:szCs w:val="24"/>
        </w:rPr>
        <w:t>●●●</w:t>
      </w:r>
    </w:p>
    <w:p w14:paraId="015EB5DA" w14:textId="77777777" w:rsidR="00AC637A" w:rsidRPr="00D868A6" w:rsidRDefault="00AC637A" w:rsidP="002622EE">
      <w:pPr>
        <w:ind w:firstLineChars="100" w:firstLine="227"/>
        <w:rPr>
          <w:rFonts w:ascii="ＭＳ 明朝" w:hAnsi="ＭＳ 明朝" w:cs="ＭＳ 明朝"/>
          <w:szCs w:val="24"/>
        </w:rPr>
      </w:pPr>
      <w:r>
        <w:rPr>
          <w:rFonts w:ascii="ＭＳ 明朝" w:hAnsi="ＭＳ 明朝" w:cs="ＭＳ 明朝" w:hint="eastAsia"/>
          <w:szCs w:val="24"/>
        </w:rPr>
        <w:t>③●</w:t>
      </w:r>
      <w:r w:rsidR="00EB336C">
        <w:rPr>
          <w:rFonts w:ascii="ＭＳ 明朝" w:hAnsi="ＭＳ 明朝" w:cs="ＭＳ 明朝" w:hint="eastAsia"/>
          <w:szCs w:val="24"/>
        </w:rPr>
        <w:t>●●●</w:t>
      </w:r>
    </w:p>
    <w:p w14:paraId="29731ACD" w14:textId="77777777" w:rsidR="003E6B0E" w:rsidRPr="00D868A6" w:rsidRDefault="003E6B0E" w:rsidP="00195F16">
      <w:pPr>
        <w:jc w:val="center"/>
        <w:rPr>
          <w:rFonts w:ascii="ＭＳ 明朝" w:hAnsi="ＭＳ 明朝" w:cs="ＭＳ 明朝"/>
          <w:szCs w:val="24"/>
        </w:rPr>
      </w:pPr>
    </w:p>
    <w:p w14:paraId="3FD80390" w14:textId="72F9CED6" w:rsidR="00D3545E" w:rsidRPr="00D868A6" w:rsidRDefault="0045224A" w:rsidP="006D2742">
      <w:pPr>
        <w:ind w:firstLineChars="100" w:firstLine="227"/>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9264" behindDoc="0" locked="0" layoutInCell="1" allowOverlap="1" wp14:anchorId="5A1DEA29" wp14:editId="43C4E108">
                <wp:simplePos x="0" y="0"/>
                <wp:positionH relativeFrom="column">
                  <wp:posOffset>356870</wp:posOffset>
                </wp:positionH>
                <wp:positionV relativeFrom="paragraph">
                  <wp:posOffset>207645</wp:posOffset>
                </wp:positionV>
                <wp:extent cx="2095500" cy="180975"/>
                <wp:effectExtent l="4445" t="0" r="0" b="1905"/>
                <wp:wrapNone/>
                <wp:docPr id="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27E6F3" id="Rectangle 19" o:spid="_x0000_s1026" style="position:absolute;left:0;text-align:left;margin-left:28.1pt;margin-top:16.35pt;width:16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" stroked="f">
                <v:textbox inset="5.85pt,.7pt,5.85pt,.7pt"/>
              </v:rect>
            </w:pict>
          </mc:Fallback>
        </mc:AlternateContent>
      </w:r>
      <w:r w:rsidR="00D3545E" w:rsidRPr="00D868A6">
        <w:rPr>
          <w:rFonts w:ascii="ＭＳ 明朝" w:hAnsi="ＭＳ 明朝" w:hint="eastAsia"/>
          <w:szCs w:val="21"/>
        </w:rPr>
        <w:t>本</w:t>
      </w:r>
      <w:r w:rsidR="008E5E6F">
        <w:rPr>
          <w:rFonts w:ascii="ＭＳ 明朝" w:hAnsi="ＭＳ 明朝" w:hint="eastAsia"/>
          <w:szCs w:val="21"/>
        </w:rPr>
        <w:t>市町村</w:t>
      </w:r>
      <w:r w:rsidR="00D3545E" w:rsidRPr="00D868A6">
        <w:rPr>
          <w:rFonts w:ascii="ＭＳ 明朝" w:hAnsi="ＭＳ 明朝" w:hint="eastAsia"/>
          <w:szCs w:val="21"/>
        </w:rPr>
        <w:t>におけるバイオマス活用の将来像のイメージを次図に示します。</w:t>
      </w:r>
    </w:p>
    <w:p w14:paraId="5D0D8F87" w14:textId="77777777" w:rsidR="00D3545E" w:rsidRPr="00D868A6" w:rsidRDefault="00A73647" w:rsidP="00D3545E">
      <w:pPr>
        <w:jc w:val="center"/>
        <w:rPr>
          <w:rFonts w:ascii="ＭＳ ゴシック" w:eastAsia="ＭＳ ゴシック" w:hAnsi="ＭＳ ゴシック"/>
          <w:szCs w:val="21"/>
        </w:rPr>
      </w:pPr>
      <w:r>
        <w:rPr>
          <w:noProof/>
        </w:rPr>
        <w:drawing>
          <wp:inline distT="0" distB="0" distL="0" distR="0" wp14:anchorId="48ACFC8A" wp14:editId="2F610536">
            <wp:extent cx="4957851" cy="32575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962572" cy="3260652"/>
                    </a:xfrm>
                    <a:prstGeom prst="rect">
                      <a:avLst/>
                    </a:prstGeom>
                  </pic:spPr>
                </pic:pic>
              </a:graphicData>
            </a:graphic>
          </wp:inline>
        </w:drawing>
      </w:r>
    </w:p>
    <w:p w14:paraId="6C4818E3" w14:textId="77777777" w:rsidR="0048396B" w:rsidRPr="00D868A6" w:rsidRDefault="000365EA" w:rsidP="006D2742">
      <w:pPr>
        <w:jc w:val="center"/>
        <w:rPr>
          <w:sz w:val="21"/>
          <w:szCs w:val="21"/>
        </w:rPr>
      </w:pPr>
      <w:r w:rsidRPr="00D868A6">
        <w:rPr>
          <w:rFonts w:ascii="ＭＳ ゴシック" w:eastAsia="ＭＳ ゴシック" w:hAnsi="ＭＳ ゴシック" w:hint="eastAsia"/>
          <w:szCs w:val="21"/>
        </w:rPr>
        <w:t>図　バイオマス活用イメージ</w:t>
      </w:r>
    </w:p>
    <w:p w14:paraId="24EFBD6B" w14:textId="77777777" w:rsidR="008868DB" w:rsidRPr="00D868A6" w:rsidRDefault="00E81190" w:rsidP="00755376">
      <w:pPr>
        <w:pStyle w:val="a0"/>
      </w:pPr>
      <w:bookmarkStart w:id="50" w:name="_Toc369798260"/>
      <w:r w:rsidRPr="00D868A6">
        <w:rPr>
          <w:rFonts w:hint="eastAsia"/>
        </w:rPr>
        <w:t>達成すべき目標</w:t>
      </w:r>
      <w:bookmarkEnd w:id="50"/>
    </w:p>
    <w:p w14:paraId="1C427C94" w14:textId="77777777" w:rsidR="0048396B" w:rsidRPr="00D868A6" w:rsidRDefault="0048396B" w:rsidP="00755376">
      <w:pPr>
        <w:pStyle w:val="a1"/>
      </w:pPr>
      <w:bookmarkStart w:id="51" w:name="_Toc369798261"/>
      <w:r w:rsidRPr="00D868A6">
        <w:rPr>
          <w:rFonts w:hint="eastAsia"/>
        </w:rPr>
        <w:t>計画期間</w:t>
      </w:r>
      <w:bookmarkEnd w:id="51"/>
    </w:p>
    <w:p w14:paraId="3DB1F0EA" w14:textId="77777777" w:rsidR="008868DB" w:rsidRPr="00D868A6" w:rsidRDefault="008868DB" w:rsidP="002622EE">
      <w:pPr>
        <w:ind w:firstLineChars="100" w:firstLine="227"/>
        <w:rPr>
          <w:rFonts w:ascii="ＭＳ 明朝" w:hAnsi="ＭＳ 明朝" w:cs="ＭＳ 明朝"/>
          <w:szCs w:val="24"/>
        </w:rPr>
      </w:pPr>
      <w:r w:rsidRPr="00D868A6">
        <w:rPr>
          <w:rFonts w:ascii="ＭＳ 明朝" w:hAnsi="ＭＳ 明朝" w:cs="ＭＳ 明朝" w:hint="eastAsia"/>
          <w:szCs w:val="24"/>
        </w:rPr>
        <w:t>本構想の</w:t>
      </w:r>
      <w:r w:rsidR="000235C9">
        <w:rPr>
          <w:rFonts w:ascii="ＭＳ 明朝" w:hAnsi="ＭＳ 明朝" w:cs="ＭＳ 明朝" w:hint="eastAsia"/>
          <w:szCs w:val="24"/>
        </w:rPr>
        <w:t>計画</w:t>
      </w:r>
      <w:r w:rsidRPr="00D868A6">
        <w:rPr>
          <w:rFonts w:ascii="ＭＳ 明朝" w:hAnsi="ＭＳ 明朝" w:cs="ＭＳ 明朝" w:hint="eastAsia"/>
          <w:szCs w:val="24"/>
        </w:rPr>
        <w:t>期間は、「</w:t>
      </w:r>
      <w:r w:rsidR="00FE41B0">
        <w:rPr>
          <w:rFonts w:ascii="ＭＳ 明朝" w:hAnsi="ＭＳ 明朝" w:cs="ＭＳ 明朝" w:hint="eastAsia"/>
          <w:szCs w:val="24"/>
        </w:rPr>
        <w:t>●</w:t>
      </w:r>
      <w:r w:rsidR="008E5E6F">
        <w:rPr>
          <w:rFonts w:ascii="ＭＳ 明朝" w:hAnsi="ＭＳ 明朝" w:cs="ＭＳ 明朝" w:hint="eastAsia"/>
          <w:szCs w:val="24"/>
        </w:rPr>
        <w:t>市町村</w:t>
      </w:r>
      <w:r w:rsidR="0048396B" w:rsidRPr="00D868A6">
        <w:rPr>
          <w:rFonts w:ascii="ＭＳ 明朝" w:hAnsi="ＭＳ 明朝" w:cs="ＭＳ 明朝" w:hint="eastAsia"/>
          <w:szCs w:val="24"/>
        </w:rPr>
        <w:t>総合計画</w:t>
      </w:r>
      <w:r w:rsidR="00E45712" w:rsidRPr="00D868A6">
        <w:rPr>
          <w:rFonts w:ascii="ＭＳ 明朝" w:hAnsi="ＭＳ 明朝" w:cs="ＭＳ 明朝" w:hint="eastAsia"/>
          <w:szCs w:val="24"/>
        </w:rPr>
        <w:t>」</w:t>
      </w:r>
      <w:r w:rsidRPr="00D868A6">
        <w:rPr>
          <w:rFonts w:ascii="ＭＳ 明朝" w:hAnsi="ＭＳ 明朝" w:cs="ＭＳ 明朝" w:hint="eastAsia"/>
          <w:szCs w:val="24"/>
        </w:rPr>
        <w:t>等、他の関連</w:t>
      </w:r>
      <w:r w:rsidR="0048396B" w:rsidRPr="00D868A6">
        <w:rPr>
          <w:rFonts w:ascii="ＭＳ 明朝" w:hAnsi="ＭＳ 明朝" w:cs="ＭＳ 明朝" w:hint="eastAsia"/>
          <w:szCs w:val="24"/>
        </w:rPr>
        <w:t>計画（詳細は、「８．他の地域計画との有機的連携」参照）</w:t>
      </w:r>
      <w:r w:rsidRPr="00D868A6">
        <w:rPr>
          <w:rFonts w:ascii="ＭＳ 明朝" w:hAnsi="ＭＳ 明朝" w:cs="ＭＳ 明朝" w:hint="eastAsia"/>
          <w:szCs w:val="24"/>
        </w:rPr>
        <w:t>とも整合</w:t>
      </w:r>
      <w:r w:rsidR="00402DC8" w:rsidRPr="00D868A6">
        <w:rPr>
          <w:rFonts w:ascii="ＭＳ 明朝" w:hAnsi="ＭＳ 明朝" w:cs="ＭＳ 明朝" w:hint="eastAsia"/>
          <w:szCs w:val="24"/>
        </w:rPr>
        <w:t>・連携</w:t>
      </w:r>
      <w:r w:rsidRPr="00D868A6">
        <w:rPr>
          <w:rFonts w:ascii="ＭＳ 明朝" w:hAnsi="ＭＳ 明朝" w:cs="ＭＳ 明朝" w:hint="eastAsia"/>
          <w:szCs w:val="24"/>
        </w:rPr>
        <w:t>を図りながら、平成</w:t>
      </w:r>
      <w:r w:rsidR="000137B5">
        <w:rPr>
          <w:rFonts w:ascii="ＭＳ 明朝" w:hAnsi="ＭＳ 明朝" w:cs="ＭＳ 明朝" w:hint="eastAsia"/>
          <w:szCs w:val="24"/>
        </w:rPr>
        <w:t>●</w:t>
      </w:r>
      <w:r w:rsidRPr="00D868A6">
        <w:rPr>
          <w:rFonts w:ascii="ＭＳ 明朝" w:hAnsi="ＭＳ 明朝" w:cs="ＭＳ 明朝" w:hint="eastAsia"/>
          <w:szCs w:val="24"/>
        </w:rPr>
        <w:t>年度から平成</w:t>
      </w:r>
      <w:r w:rsidR="000137B5">
        <w:rPr>
          <w:rFonts w:ascii="ＭＳ 明朝" w:hAnsi="ＭＳ 明朝" w:cs="ＭＳ 明朝" w:hint="eastAsia"/>
          <w:szCs w:val="24"/>
        </w:rPr>
        <w:t>●</w:t>
      </w:r>
      <w:r w:rsidRPr="00D868A6">
        <w:rPr>
          <w:rFonts w:ascii="ＭＳ 明朝" w:hAnsi="ＭＳ 明朝" w:cs="ＭＳ 明朝" w:hint="eastAsia"/>
          <w:szCs w:val="24"/>
        </w:rPr>
        <w:t>年度までの10年間とします。</w:t>
      </w:r>
    </w:p>
    <w:p w14:paraId="6E740EDB" w14:textId="77777777" w:rsidR="008868DB" w:rsidRPr="00D868A6" w:rsidRDefault="008868DB" w:rsidP="002622EE">
      <w:pPr>
        <w:ind w:firstLineChars="100" w:firstLine="227"/>
        <w:rPr>
          <w:rFonts w:ascii="ＭＳ 明朝" w:hAnsi="ＭＳ 明朝"/>
          <w:szCs w:val="24"/>
        </w:rPr>
      </w:pPr>
      <w:r w:rsidRPr="00D868A6">
        <w:rPr>
          <w:rFonts w:ascii="ＭＳ 明朝" w:hAnsi="ＭＳ 明朝" w:cs="ＭＳ 明朝" w:hint="eastAsia"/>
          <w:szCs w:val="24"/>
        </w:rPr>
        <w:t>なお、本構想は、今後の社会情勢の変化等を踏まえ、中間評価結果に基づき概ね5年後（平成</w:t>
      </w:r>
      <w:r w:rsidR="000137B5">
        <w:rPr>
          <w:rFonts w:ascii="ＭＳ 明朝" w:hAnsi="ＭＳ 明朝" w:cs="ＭＳ 明朝" w:hint="eastAsia"/>
          <w:szCs w:val="24"/>
        </w:rPr>
        <w:t>●</w:t>
      </w:r>
      <w:r w:rsidRPr="00D868A6">
        <w:rPr>
          <w:rFonts w:ascii="ＭＳ 明朝" w:hAnsi="ＭＳ 明朝" w:cs="ＭＳ 明朝" w:hint="eastAsia"/>
          <w:szCs w:val="24"/>
        </w:rPr>
        <w:t>年度）に見直すこととします。</w:t>
      </w:r>
    </w:p>
    <w:p w14:paraId="756ADD31" w14:textId="77777777" w:rsidR="008868DB" w:rsidRPr="000137B5" w:rsidRDefault="008868DB" w:rsidP="008868DB">
      <w:pPr>
        <w:pStyle w:val="a6"/>
        <w:ind w:leftChars="0" w:left="0"/>
        <w:jc w:val="left"/>
        <w:rPr>
          <w:rFonts w:ascii="ＭＳ 明朝" w:hAnsi="ＭＳ 明朝"/>
          <w:szCs w:val="24"/>
        </w:rPr>
      </w:pPr>
    </w:p>
    <w:p w14:paraId="1FB4A7E6" w14:textId="77777777" w:rsidR="0048396B" w:rsidRPr="00D868A6" w:rsidRDefault="0048396B" w:rsidP="00755376">
      <w:pPr>
        <w:pStyle w:val="a1"/>
      </w:pPr>
      <w:bookmarkStart w:id="52" w:name="_Toc369798262"/>
      <w:r w:rsidRPr="00D868A6">
        <w:rPr>
          <w:rFonts w:hint="eastAsia"/>
        </w:rPr>
        <w:t>バイオマス利用目標</w:t>
      </w:r>
      <w:bookmarkEnd w:id="52"/>
    </w:p>
    <w:p w14:paraId="7099E936" w14:textId="77777777" w:rsidR="00E81190" w:rsidRPr="00D868A6" w:rsidRDefault="00E81190" w:rsidP="00E81190">
      <w:pPr>
        <w:ind w:firstLineChars="100" w:firstLine="227"/>
        <w:rPr>
          <w:rFonts w:ascii="ＭＳ 明朝" w:hAnsi="ＭＳ 明朝"/>
          <w:szCs w:val="21"/>
        </w:rPr>
      </w:pPr>
      <w:r w:rsidRPr="00D868A6">
        <w:rPr>
          <w:rFonts w:ascii="ＭＳ 明朝" w:hAnsi="ＭＳ 明朝" w:hint="eastAsia"/>
          <w:szCs w:val="21"/>
        </w:rPr>
        <w:t>本構想の</w:t>
      </w:r>
      <w:r w:rsidR="00402DC8" w:rsidRPr="00D868A6">
        <w:rPr>
          <w:rFonts w:ascii="ＭＳ 明朝" w:hAnsi="ＭＳ 明朝" w:hint="eastAsia"/>
          <w:szCs w:val="21"/>
        </w:rPr>
        <w:t>計画</w:t>
      </w:r>
      <w:r w:rsidRPr="00D868A6">
        <w:rPr>
          <w:rFonts w:ascii="ＭＳ 明朝" w:hAnsi="ＭＳ 明朝" w:hint="eastAsia"/>
          <w:szCs w:val="21"/>
        </w:rPr>
        <w:t>期間終了時（平成</w:t>
      </w:r>
      <w:r w:rsidR="002832DB">
        <w:rPr>
          <w:rFonts w:ascii="ＭＳ 明朝" w:hAnsi="ＭＳ 明朝" w:hint="eastAsia"/>
          <w:szCs w:val="21"/>
        </w:rPr>
        <w:t>●</w:t>
      </w:r>
      <w:r w:rsidRPr="00D868A6">
        <w:rPr>
          <w:rFonts w:ascii="ＭＳ 明朝" w:hAnsi="ＭＳ 明朝" w:hint="eastAsia"/>
          <w:szCs w:val="21"/>
        </w:rPr>
        <w:t>年度）に達成を図るべき利用量についての目標</w:t>
      </w:r>
      <w:r w:rsidR="00402DC8" w:rsidRPr="00D868A6">
        <w:rPr>
          <w:rFonts w:ascii="ＭＳ 明朝" w:hAnsi="ＭＳ 明朝" w:hint="eastAsia"/>
          <w:szCs w:val="21"/>
        </w:rPr>
        <w:t>及び</w:t>
      </w:r>
      <w:r w:rsidRPr="00D868A6">
        <w:rPr>
          <w:rFonts w:ascii="ＭＳ 明朝" w:hAnsi="ＭＳ 明朝" w:hint="eastAsia"/>
          <w:szCs w:val="21"/>
        </w:rPr>
        <w:t>数値を次表のとおり設定します。</w:t>
      </w:r>
      <w:r w:rsidR="002832DB">
        <w:rPr>
          <w:rFonts w:ascii="ＭＳ 明朝" w:hAnsi="ＭＳ 明朝" w:hint="eastAsia"/>
          <w:szCs w:val="21"/>
        </w:rPr>
        <w:t>（</w:t>
      </w:r>
      <w:r w:rsidRPr="00D868A6">
        <w:rPr>
          <w:rFonts w:ascii="ＭＳ 明朝" w:hAnsi="ＭＳ 明朝" w:hint="eastAsia"/>
          <w:szCs w:val="21"/>
        </w:rPr>
        <w:t>なお、賦存量は構想期間終了時も変わらないものとして記載しています。</w:t>
      </w:r>
      <w:r w:rsidR="002832DB">
        <w:rPr>
          <w:rFonts w:ascii="ＭＳ 明朝" w:hAnsi="ＭＳ 明朝" w:hint="eastAsia"/>
          <w:szCs w:val="21"/>
        </w:rPr>
        <w:t>）</w:t>
      </w:r>
    </w:p>
    <w:p w14:paraId="5B94A178" w14:textId="77777777" w:rsidR="00E81190" w:rsidRPr="00D868A6" w:rsidRDefault="00E81190" w:rsidP="00E81190">
      <w:pPr>
        <w:ind w:firstLineChars="100" w:firstLine="227"/>
        <w:rPr>
          <w:rFonts w:ascii="ＭＳ 明朝" w:hAnsi="ＭＳ 明朝"/>
          <w:szCs w:val="21"/>
        </w:rPr>
      </w:pPr>
    </w:p>
    <w:p w14:paraId="70036550" w14:textId="77777777" w:rsidR="00402DC8" w:rsidRPr="00D868A6" w:rsidRDefault="00402DC8" w:rsidP="00402DC8">
      <w:pPr>
        <w:jc w:val="center"/>
        <w:rPr>
          <w:rFonts w:ascii="ＭＳ ゴシック" w:eastAsia="ＭＳ ゴシック" w:hAnsi="ＭＳ ゴシック"/>
          <w:szCs w:val="21"/>
        </w:rPr>
      </w:pPr>
      <w:r w:rsidRPr="00D868A6">
        <w:rPr>
          <w:rFonts w:ascii="ＭＳ ゴシック" w:eastAsia="ＭＳ ゴシック" w:hAnsi="ＭＳ ゴシック" w:hint="eastAsia"/>
          <w:szCs w:val="21"/>
        </w:rPr>
        <w:t>表　バイオマス</w:t>
      </w:r>
      <w:r w:rsidR="00973FD4" w:rsidRPr="00D868A6">
        <w:rPr>
          <w:rFonts w:ascii="ＭＳ ゴシック" w:eastAsia="ＭＳ ゴシック" w:hAnsi="ＭＳ ゴシック" w:hint="eastAsia"/>
          <w:szCs w:val="21"/>
        </w:rPr>
        <w:t>利用目標</w:t>
      </w:r>
    </w:p>
    <w:tbl>
      <w:tblPr>
        <w:tblStyle w:val="a7"/>
        <w:tblW w:w="9072" w:type="dxa"/>
        <w:tblInd w:w="108" w:type="dxa"/>
        <w:tblLook w:val="04A0" w:firstRow="1" w:lastRow="0" w:firstColumn="1" w:lastColumn="0" w:noHBand="0" w:noVBand="1"/>
      </w:tblPr>
      <w:tblGrid>
        <w:gridCol w:w="1276"/>
        <w:gridCol w:w="1560"/>
        <w:gridCol w:w="6236"/>
      </w:tblGrid>
      <w:tr w:rsidR="00D868A6" w:rsidRPr="00D868A6" w14:paraId="3976193D" w14:textId="77777777" w:rsidTr="00D04F3D">
        <w:tc>
          <w:tcPr>
            <w:tcW w:w="1276" w:type="dxa"/>
            <w:shd w:val="clear" w:color="auto" w:fill="B6DDE8" w:themeFill="accent5" w:themeFillTint="66"/>
          </w:tcPr>
          <w:p w14:paraId="4D529D68" w14:textId="77777777" w:rsidR="00402DC8" w:rsidRPr="00B01412" w:rsidRDefault="00D04F3D" w:rsidP="003762F6">
            <w:pPr>
              <w:spacing w:line="320" w:lineRule="exact"/>
              <w:jc w:val="center"/>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種類</w:t>
            </w:r>
          </w:p>
        </w:tc>
        <w:tc>
          <w:tcPr>
            <w:tcW w:w="1560" w:type="dxa"/>
            <w:shd w:val="clear" w:color="auto" w:fill="B6DDE8" w:themeFill="accent5" w:themeFillTint="66"/>
          </w:tcPr>
          <w:p w14:paraId="756D759F" w14:textId="77777777" w:rsidR="00402DC8" w:rsidRPr="00B01412" w:rsidRDefault="00402DC8" w:rsidP="003762F6">
            <w:pPr>
              <w:spacing w:line="320" w:lineRule="exact"/>
              <w:jc w:val="center"/>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バイオマス</w:t>
            </w:r>
          </w:p>
        </w:tc>
        <w:tc>
          <w:tcPr>
            <w:tcW w:w="6236" w:type="dxa"/>
            <w:shd w:val="clear" w:color="auto" w:fill="B6DDE8" w:themeFill="accent5" w:themeFillTint="66"/>
          </w:tcPr>
          <w:p w14:paraId="0346429C" w14:textId="77777777" w:rsidR="00402DC8" w:rsidRPr="00B01412" w:rsidRDefault="00402DC8" w:rsidP="003762F6">
            <w:pPr>
              <w:spacing w:line="320" w:lineRule="exact"/>
              <w:jc w:val="center"/>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利用</w:t>
            </w:r>
            <w:r w:rsidR="000137B5" w:rsidRPr="00B01412">
              <w:rPr>
                <w:rFonts w:ascii="ＭＳ ゴシック" w:eastAsia="ＭＳ ゴシック" w:hAnsi="ＭＳ ゴシック" w:hint="eastAsia"/>
                <w:sz w:val="21"/>
                <w:szCs w:val="21"/>
              </w:rPr>
              <w:t>目標</w:t>
            </w:r>
          </w:p>
        </w:tc>
      </w:tr>
      <w:tr w:rsidR="00162440" w:rsidRPr="00D868A6" w14:paraId="58F44AE2" w14:textId="77777777" w:rsidTr="00162440">
        <w:trPr>
          <w:trHeight w:val="601"/>
        </w:trPr>
        <w:tc>
          <w:tcPr>
            <w:tcW w:w="1276" w:type="dxa"/>
            <w:vMerge w:val="restart"/>
          </w:tcPr>
          <w:p w14:paraId="02B30658" w14:textId="77777777" w:rsidR="00162440" w:rsidRPr="00B01412" w:rsidRDefault="00162440"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廃棄物系</w:t>
            </w:r>
          </w:p>
          <w:p w14:paraId="29070588" w14:textId="77777777" w:rsidR="00162440" w:rsidRPr="00B01412" w:rsidRDefault="00162440"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バイオマス</w:t>
            </w:r>
          </w:p>
        </w:tc>
        <w:tc>
          <w:tcPr>
            <w:tcW w:w="1560" w:type="dxa"/>
          </w:tcPr>
          <w:p w14:paraId="0D6C08A8" w14:textId="77777777" w:rsidR="00162440" w:rsidRPr="00B01412" w:rsidRDefault="00162440"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全般</w:t>
            </w:r>
          </w:p>
        </w:tc>
        <w:tc>
          <w:tcPr>
            <w:tcW w:w="6236" w:type="dxa"/>
          </w:tcPr>
          <w:p w14:paraId="0494BBC6" w14:textId="77777777" w:rsidR="00162440" w:rsidRPr="003762F6" w:rsidRDefault="0069027B" w:rsidP="003762F6">
            <w:pPr>
              <w:spacing w:line="300" w:lineRule="exact"/>
              <w:ind w:left="197" w:hangingChars="100" w:hanging="197"/>
              <w:rPr>
                <w:rFonts w:ascii="ＭＳ ゴシック" w:eastAsia="ＭＳ ゴシック" w:hAnsi="ＭＳ ゴシック"/>
                <w:sz w:val="21"/>
                <w:szCs w:val="21"/>
              </w:rPr>
            </w:pPr>
            <w:r w:rsidRPr="003762F6">
              <w:rPr>
                <w:rFonts w:ascii="ＭＳ ゴシック" w:eastAsia="ＭＳ ゴシック" w:hAnsi="ＭＳ ゴシック" w:hint="eastAsia"/>
                <w:sz w:val="21"/>
                <w:szCs w:val="21"/>
              </w:rPr>
              <w:t>●としての利用を推進することにより●%を目指します。</w:t>
            </w:r>
          </w:p>
        </w:tc>
      </w:tr>
      <w:tr w:rsidR="0069027B" w:rsidRPr="00D868A6" w14:paraId="14CC9F44" w14:textId="77777777" w:rsidTr="00162440">
        <w:trPr>
          <w:trHeight w:val="601"/>
        </w:trPr>
        <w:tc>
          <w:tcPr>
            <w:tcW w:w="1276" w:type="dxa"/>
            <w:vMerge/>
          </w:tcPr>
          <w:p w14:paraId="2EE9A388" w14:textId="77777777" w:rsidR="0069027B" w:rsidRPr="00B01412" w:rsidRDefault="0069027B" w:rsidP="00755376">
            <w:pPr>
              <w:spacing w:line="300" w:lineRule="exact"/>
              <w:ind w:firstLine="197"/>
              <w:rPr>
                <w:rFonts w:ascii="ＭＳ ゴシック" w:eastAsia="ＭＳ ゴシック" w:hAnsi="ＭＳ ゴシック"/>
                <w:sz w:val="21"/>
                <w:szCs w:val="21"/>
              </w:rPr>
            </w:pPr>
          </w:p>
        </w:tc>
        <w:tc>
          <w:tcPr>
            <w:tcW w:w="1560" w:type="dxa"/>
          </w:tcPr>
          <w:p w14:paraId="543373AB" w14:textId="77777777" w:rsidR="0069027B" w:rsidRPr="00B01412" w:rsidRDefault="0069027B"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sz w:val="21"/>
                <w:szCs w:val="21"/>
              </w:rPr>
              <w:t>家畜排せつ物</w:t>
            </w:r>
          </w:p>
        </w:tc>
        <w:tc>
          <w:tcPr>
            <w:tcW w:w="6236" w:type="dxa"/>
          </w:tcPr>
          <w:p w14:paraId="54E94A1A" w14:textId="77777777" w:rsidR="0069027B" w:rsidRPr="003762F6" w:rsidRDefault="0069027B" w:rsidP="003762F6">
            <w:pPr>
              <w:spacing w:line="300" w:lineRule="exact"/>
              <w:ind w:left="197" w:hangingChars="100" w:hanging="197"/>
              <w:rPr>
                <w:rFonts w:ascii="ＭＳ ゴシック" w:eastAsia="ＭＳ ゴシック" w:hAnsi="ＭＳ ゴシック"/>
                <w:sz w:val="21"/>
                <w:szCs w:val="21"/>
              </w:rPr>
            </w:pPr>
            <w:r w:rsidRPr="003762F6">
              <w:rPr>
                <w:rFonts w:ascii="ＭＳ ゴシック" w:eastAsia="ＭＳ ゴシック" w:hAnsi="ＭＳ ゴシック" w:hint="eastAsia"/>
                <w:sz w:val="21"/>
                <w:szCs w:val="21"/>
              </w:rPr>
              <w:t>●としての利用を推進することにより●%を目指します。</w:t>
            </w:r>
          </w:p>
        </w:tc>
      </w:tr>
      <w:tr w:rsidR="0069027B" w:rsidRPr="00D868A6" w14:paraId="62F1A355" w14:textId="77777777" w:rsidTr="00162440">
        <w:trPr>
          <w:trHeight w:val="601"/>
        </w:trPr>
        <w:tc>
          <w:tcPr>
            <w:tcW w:w="1276" w:type="dxa"/>
            <w:vMerge/>
          </w:tcPr>
          <w:p w14:paraId="0906A2B0" w14:textId="77777777" w:rsidR="0069027B" w:rsidRPr="00B01412" w:rsidRDefault="0069027B" w:rsidP="00755376">
            <w:pPr>
              <w:spacing w:line="300" w:lineRule="exact"/>
              <w:ind w:firstLine="197"/>
              <w:rPr>
                <w:rFonts w:ascii="ＭＳ ゴシック" w:eastAsia="ＭＳ ゴシック" w:hAnsi="ＭＳ ゴシック"/>
                <w:sz w:val="21"/>
                <w:szCs w:val="21"/>
              </w:rPr>
            </w:pPr>
          </w:p>
        </w:tc>
        <w:tc>
          <w:tcPr>
            <w:tcW w:w="1560" w:type="dxa"/>
          </w:tcPr>
          <w:p w14:paraId="5E9BE924" w14:textId="77777777" w:rsidR="0069027B" w:rsidRPr="00B01412" w:rsidRDefault="0069027B"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食品系廃棄物</w:t>
            </w:r>
          </w:p>
        </w:tc>
        <w:tc>
          <w:tcPr>
            <w:tcW w:w="6236" w:type="dxa"/>
          </w:tcPr>
          <w:p w14:paraId="1E4BF48E" w14:textId="77777777" w:rsidR="0069027B" w:rsidRPr="003762F6" w:rsidRDefault="0069027B" w:rsidP="003762F6">
            <w:pPr>
              <w:spacing w:line="300" w:lineRule="exact"/>
              <w:ind w:left="197" w:hangingChars="100" w:hanging="197"/>
              <w:rPr>
                <w:rFonts w:ascii="ＭＳ ゴシック" w:eastAsia="ＭＳ ゴシック" w:hAnsi="ＭＳ ゴシック"/>
                <w:sz w:val="21"/>
                <w:szCs w:val="21"/>
              </w:rPr>
            </w:pPr>
            <w:r w:rsidRPr="003762F6">
              <w:rPr>
                <w:rFonts w:ascii="ＭＳ ゴシック" w:eastAsia="ＭＳ ゴシック" w:hAnsi="ＭＳ ゴシック" w:hint="eastAsia"/>
                <w:sz w:val="21"/>
                <w:szCs w:val="21"/>
              </w:rPr>
              <w:t>●としての利用を推進することにより●%を目指します。</w:t>
            </w:r>
          </w:p>
        </w:tc>
      </w:tr>
      <w:tr w:rsidR="0069027B" w:rsidRPr="00D868A6" w14:paraId="026C4E9D" w14:textId="77777777" w:rsidTr="00162440">
        <w:trPr>
          <w:trHeight w:val="601"/>
        </w:trPr>
        <w:tc>
          <w:tcPr>
            <w:tcW w:w="1276" w:type="dxa"/>
            <w:vMerge/>
          </w:tcPr>
          <w:p w14:paraId="6B13D31C" w14:textId="77777777" w:rsidR="0069027B" w:rsidRPr="00B01412" w:rsidRDefault="0069027B" w:rsidP="00755376">
            <w:pPr>
              <w:spacing w:line="300" w:lineRule="exact"/>
              <w:ind w:firstLine="197"/>
              <w:rPr>
                <w:rFonts w:ascii="ＭＳ ゴシック" w:eastAsia="ＭＳ ゴシック" w:hAnsi="ＭＳ ゴシック"/>
                <w:sz w:val="21"/>
                <w:szCs w:val="21"/>
              </w:rPr>
            </w:pPr>
          </w:p>
        </w:tc>
        <w:tc>
          <w:tcPr>
            <w:tcW w:w="1560" w:type="dxa"/>
          </w:tcPr>
          <w:p w14:paraId="7296D434" w14:textId="77777777" w:rsidR="0069027B" w:rsidRPr="00B01412" w:rsidRDefault="0069027B"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廃食用油</w:t>
            </w:r>
          </w:p>
        </w:tc>
        <w:tc>
          <w:tcPr>
            <w:tcW w:w="6236" w:type="dxa"/>
          </w:tcPr>
          <w:p w14:paraId="1F57B29F" w14:textId="77777777" w:rsidR="0069027B" w:rsidRPr="003762F6" w:rsidRDefault="0069027B" w:rsidP="003762F6">
            <w:pPr>
              <w:spacing w:line="300" w:lineRule="exact"/>
              <w:ind w:left="197" w:hangingChars="100" w:hanging="197"/>
              <w:rPr>
                <w:rFonts w:ascii="ＭＳ ゴシック" w:eastAsia="ＭＳ ゴシック" w:hAnsi="ＭＳ ゴシック"/>
                <w:sz w:val="21"/>
                <w:szCs w:val="21"/>
              </w:rPr>
            </w:pPr>
            <w:r w:rsidRPr="003762F6">
              <w:rPr>
                <w:rFonts w:ascii="ＭＳ ゴシック" w:eastAsia="ＭＳ ゴシック" w:hAnsi="ＭＳ ゴシック" w:hint="eastAsia"/>
                <w:sz w:val="21"/>
                <w:szCs w:val="21"/>
              </w:rPr>
              <w:t>●としての利用を推進することにより●%を目指します。</w:t>
            </w:r>
          </w:p>
        </w:tc>
      </w:tr>
      <w:tr w:rsidR="0069027B" w:rsidRPr="00D868A6" w14:paraId="4A544D71" w14:textId="77777777" w:rsidTr="00162440">
        <w:trPr>
          <w:trHeight w:val="601"/>
        </w:trPr>
        <w:tc>
          <w:tcPr>
            <w:tcW w:w="1276" w:type="dxa"/>
            <w:vMerge/>
          </w:tcPr>
          <w:p w14:paraId="10109024" w14:textId="77777777" w:rsidR="0069027B" w:rsidRPr="00B01412" w:rsidRDefault="0069027B" w:rsidP="00755376">
            <w:pPr>
              <w:spacing w:line="300" w:lineRule="exact"/>
              <w:ind w:firstLine="197"/>
              <w:rPr>
                <w:rFonts w:ascii="ＭＳ ゴシック" w:eastAsia="ＭＳ ゴシック" w:hAnsi="ＭＳ ゴシック"/>
                <w:sz w:val="21"/>
                <w:szCs w:val="21"/>
              </w:rPr>
            </w:pPr>
          </w:p>
        </w:tc>
        <w:tc>
          <w:tcPr>
            <w:tcW w:w="1560" w:type="dxa"/>
          </w:tcPr>
          <w:p w14:paraId="667663E9" w14:textId="77777777" w:rsidR="0069027B" w:rsidRPr="00B01412" w:rsidRDefault="0069027B"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紙ごみ</w:t>
            </w:r>
          </w:p>
        </w:tc>
        <w:tc>
          <w:tcPr>
            <w:tcW w:w="6236" w:type="dxa"/>
          </w:tcPr>
          <w:p w14:paraId="66E3C047" w14:textId="77777777" w:rsidR="0069027B" w:rsidRPr="003762F6" w:rsidRDefault="0069027B" w:rsidP="003762F6">
            <w:pPr>
              <w:spacing w:line="300" w:lineRule="exact"/>
              <w:ind w:left="197" w:hangingChars="100" w:hanging="197"/>
              <w:rPr>
                <w:rFonts w:ascii="ＭＳ ゴシック" w:eastAsia="ＭＳ ゴシック" w:hAnsi="ＭＳ ゴシック"/>
                <w:sz w:val="21"/>
                <w:szCs w:val="21"/>
              </w:rPr>
            </w:pPr>
            <w:r w:rsidRPr="003762F6">
              <w:rPr>
                <w:rFonts w:ascii="ＭＳ ゴシック" w:eastAsia="ＭＳ ゴシック" w:hAnsi="ＭＳ ゴシック" w:hint="eastAsia"/>
                <w:sz w:val="21"/>
                <w:szCs w:val="21"/>
              </w:rPr>
              <w:t>●としての利用を推進することにより●%を目指します。</w:t>
            </w:r>
          </w:p>
        </w:tc>
      </w:tr>
      <w:tr w:rsidR="0069027B" w:rsidRPr="00D868A6" w14:paraId="3D04011D" w14:textId="77777777" w:rsidTr="00162440">
        <w:trPr>
          <w:trHeight w:val="601"/>
        </w:trPr>
        <w:tc>
          <w:tcPr>
            <w:tcW w:w="1276" w:type="dxa"/>
            <w:vMerge/>
          </w:tcPr>
          <w:p w14:paraId="1F2BC63D" w14:textId="77777777" w:rsidR="0069027B" w:rsidRPr="00B01412" w:rsidRDefault="0069027B" w:rsidP="00755376">
            <w:pPr>
              <w:spacing w:line="300" w:lineRule="exact"/>
              <w:ind w:firstLine="197"/>
              <w:rPr>
                <w:rFonts w:ascii="ＭＳ ゴシック" w:eastAsia="ＭＳ ゴシック" w:hAnsi="ＭＳ ゴシック"/>
                <w:sz w:val="21"/>
                <w:szCs w:val="21"/>
              </w:rPr>
            </w:pPr>
          </w:p>
        </w:tc>
        <w:tc>
          <w:tcPr>
            <w:tcW w:w="1560" w:type="dxa"/>
          </w:tcPr>
          <w:p w14:paraId="6D60D1FF" w14:textId="77777777" w:rsidR="0069027B" w:rsidRPr="00B01412" w:rsidRDefault="0069027B"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建設発生木材、</w:t>
            </w:r>
          </w:p>
          <w:p w14:paraId="36651A8D" w14:textId="77777777" w:rsidR="0069027B" w:rsidRPr="00B01412" w:rsidRDefault="0069027B"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製材残材等</w:t>
            </w:r>
          </w:p>
        </w:tc>
        <w:tc>
          <w:tcPr>
            <w:tcW w:w="6236" w:type="dxa"/>
          </w:tcPr>
          <w:p w14:paraId="5FB850E3" w14:textId="77777777" w:rsidR="0069027B" w:rsidRPr="003762F6" w:rsidRDefault="0069027B" w:rsidP="003762F6">
            <w:pPr>
              <w:spacing w:line="300" w:lineRule="exact"/>
              <w:ind w:left="197" w:hangingChars="100" w:hanging="197"/>
              <w:rPr>
                <w:rFonts w:ascii="ＭＳ ゴシック" w:eastAsia="ＭＳ ゴシック" w:hAnsi="ＭＳ ゴシック"/>
                <w:sz w:val="21"/>
                <w:szCs w:val="21"/>
              </w:rPr>
            </w:pPr>
            <w:r w:rsidRPr="003762F6">
              <w:rPr>
                <w:rFonts w:ascii="ＭＳ ゴシック" w:eastAsia="ＭＳ ゴシック" w:hAnsi="ＭＳ ゴシック" w:hint="eastAsia"/>
                <w:sz w:val="21"/>
                <w:szCs w:val="21"/>
              </w:rPr>
              <w:t>●としての利用を推進することにより●%を目指します。</w:t>
            </w:r>
          </w:p>
        </w:tc>
      </w:tr>
      <w:tr w:rsidR="0069027B" w:rsidRPr="00D868A6" w14:paraId="004874BD" w14:textId="77777777" w:rsidTr="00162440">
        <w:trPr>
          <w:trHeight w:val="601"/>
        </w:trPr>
        <w:tc>
          <w:tcPr>
            <w:tcW w:w="1276" w:type="dxa"/>
            <w:vMerge/>
          </w:tcPr>
          <w:p w14:paraId="5DAB778C" w14:textId="77777777" w:rsidR="0069027B" w:rsidRPr="00B01412" w:rsidRDefault="0069027B" w:rsidP="00755376">
            <w:pPr>
              <w:spacing w:line="300" w:lineRule="exact"/>
              <w:ind w:firstLine="197"/>
              <w:rPr>
                <w:rFonts w:ascii="ＭＳ ゴシック" w:eastAsia="ＭＳ ゴシック" w:hAnsi="ＭＳ ゴシック"/>
                <w:sz w:val="21"/>
                <w:szCs w:val="21"/>
              </w:rPr>
            </w:pPr>
          </w:p>
        </w:tc>
        <w:tc>
          <w:tcPr>
            <w:tcW w:w="1560" w:type="dxa"/>
          </w:tcPr>
          <w:p w14:paraId="161610AD" w14:textId="77777777" w:rsidR="0069027B" w:rsidRPr="00B01412" w:rsidRDefault="0069027B"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剪定枝・刈草</w:t>
            </w:r>
          </w:p>
          <w:p w14:paraId="678A7604" w14:textId="77777777" w:rsidR="0069027B" w:rsidRPr="00B01412" w:rsidRDefault="0069027B"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・流木等</w:t>
            </w:r>
          </w:p>
        </w:tc>
        <w:tc>
          <w:tcPr>
            <w:tcW w:w="6236" w:type="dxa"/>
          </w:tcPr>
          <w:p w14:paraId="45DE67FF" w14:textId="77777777" w:rsidR="0069027B" w:rsidRPr="003762F6" w:rsidRDefault="0069027B" w:rsidP="003762F6">
            <w:pPr>
              <w:spacing w:line="300" w:lineRule="exact"/>
              <w:ind w:left="197" w:hangingChars="100" w:hanging="197"/>
              <w:rPr>
                <w:rFonts w:ascii="ＭＳ ゴシック" w:eastAsia="ＭＳ ゴシック" w:hAnsi="ＭＳ ゴシック"/>
                <w:sz w:val="21"/>
                <w:szCs w:val="21"/>
              </w:rPr>
            </w:pPr>
            <w:r w:rsidRPr="003762F6">
              <w:rPr>
                <w:rFonts w:ascii="ＭＳ ゴシック" w:eastAsia="ＭＳ ゴシック" w:hAnsi="ＭＳ ゴシック" w:hint="eastAsia"/>
                <w:sz w:val="21"/>
                <w:szCs w:val="21"/>
              </w:rPr>
              <w:t>●としての利用を推進することにより●%を目指します。</w:t>
            </w:r>
          </w:p>
        </w:tc>
      </w:tr>
      <w:tr w:rsidR="0069027B" w:rsidRPr="00D868A6" w14:paraId="4F0E4321" w14:textId="77777777" w:rsidTr="00162440">
        <w:trPr>
          <w:trHeight w:val="601"/>
        </w:trPr>
        <w:tc>
          <w:tcPr>
            <w:tcW w:w="1276" w:type="dxa"/>
            <w:vMerge/>
          </w:tcPr>
          <w:p w14:paraId="76B314A1" w14:textId="77777777" w:rsidR="0069027B" w:rsidRPr="00B01412" w:rsidRDefault="0069027B" w:rsidP="00755376">
            <w:pPr>
              <w:spacing w:line="300" w:lineRule="exact"/>
              <w:ind w:firstLine="197"/>
              <w:rPr>
                <w:rFonts w:ascii="ＭＳ ゴシック" w:eastAsia="ＭＳ ゴシック" w:hAnsi="ＭＳ ゴシック"/>
                <w:sz w:val="21"/>
                <w:szCs w:val="21"/>
              </w:rPr>
            </w:pPr>
          </w:p>
        </w:tc>
        <w:tc>
          <w:tcPr>
            <w:tcW w:w="1560" w:type="dxa"/>
          </w:tcPr>
          <w:p w14:paraId="4F2B5781" w14:textId="77777777" w:rsidR="0069027B" w:rsidRPr="00B01412" w:rsidRDefault="0069027B"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汚泥</w:t>
            </w:r>
          </w:p>
        </w:tc>
        <w:tc>
          <w:tcPr>
            <w:tcW w:w="6236" w:type="dxa"/>
          </w:tcPr>
          <w:p w14:paraId="4CC8D132" w14:textId="77777777" w:rsidR="0069027B" w:rsidRPr="003762F6" w:rsidRDefault="0069027B" w:rsidP="003762F6">
            <w:pPr>
              <w:spacing w:line="300" w:lineRule="exact"/>
              <w:ind w:left="197" w:hangingChars="100" w:hanging="197"/>
              <w:rPr>
                <w:rFonts w:ascii="ＭＳ ゴシック" w:eastAsia="ＭＳ ゴシック" w:hAnsi="ＭＳ ゴシック"/>
                <w:sz w:val="21"/>
                <w:szCs w:val="21"/>
              </w:rPr>
            </w:pPr>
            <w:r w:rsidRPr="003762F6">
              <w:rPr>
                <w:rFonts w:ascii="ＭＳ ゴシック" w:eastAsia="ＭＳ ゴシック" w:hAnsi="ＭＳ ゴシック" w:hint="eastAsia"/>
                <w:sz w:val="21"/>
                <w:szCs w:val="21"/>
              </w:rPr>
              <w:t>●としての利用を推進することにより●%を目指します。</w:t>
            </w:r>
          </w:p>
        </w:tc>
      </w:tr>
      <w:tr w:rsidR="0069027B" w:rsidRPr="00D868A6" w14:paraId="1DF00A46" w14:textId="77777777" w:rsidTr="00162440">
        <w:trPr>
          <w:trHeight w:val="601"/>
        </w:trPr>
        <w:tc>
          <w:tcPr>
            <w:tcW w:w="1276" w:type="dxa"/>
            <w:vMerge w:val="restart"/>
          </w:tcPr>
          <w:p w14:paraId="71322C44" w14:textId="77777777" w:rsidR="0069027B" w:rsidRPr="00B01412" w:rsidRDefault="0069027B"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未利用</w:t>
            </w:r>
          </w:p>
          <w:p w14:paraId="2CD92065" w14:textId="77777777" w:rsidR="0069027B" w:rsidRPr="00B01412" w:rsidRDefault="0069027B"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バイオマス</w:t>
            </w:r>
          </w:p>
        </w:tc>
        <w:tc>
          <w:tcPr>
            <w:tcW w:w="1560" w:type="dxa"/>
          </w:tcPr>
          <w:p w14:paraId="20BC878E" w14:textId="77777777" w:rsidR="0069027B" w:rsidRPr="00B01412" w:rsidRDefault="0069027B"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全般</w:t>
            </w:r>
          </w:p>
        </w:tc>
        <w:tc>
          <w:tcPr>
            <w:tcW w:w="6236" w:type="dxa"/>
          </w:tcPr>
          <w:p w14:paraId="7BA90349" w14:textId="77777777" w:rsidR="0069027B" w:rsidRPr="003762F6" w:rsidRDefault="0069027B" w:rsidP="003762F6">
            <w:pPr>
              <w:spacing w:line="300" w:lineRule="exact"/>
              <w:ind w:left="197" w:hangingChars="100" w:hanging="197"/>
              <w:rPr>
                <w:rFonts w:ascii="ＭＳ ゴシック" w:eastAsia="ＭＳ ゴシック" w:hAnsi="ＭＳ ゴシック"/>
                <w:sz w:val="21"/>
                <w:szCs w:val="21"/>
              </w:rPr>
            </w:pPr>
            <w:r w:rsidRPr="003762F6">
              <w:rPr>
                <w:rFonts w:ascii="ＭＳ ゴシック" w:eastAsia="ＭＳ ゴシック" w:hAnsi="ＭＳ ゴシック" w:hint="eastAsia"/>
                <w:sz w:val="21"/>
                <w:szCs w:val="21"/>
              </w:rPr>
              <w:t>●としての利用を推進することにより●%を目指します。</w:t>
            </w:r>
          </w:p>
        </w:tc>
      </w:tr>
      <w:tr w:rsidR="0069027B" w:rsidRPr="00D868A6" w14:paraId="34AEF67C" w14:textId="77777777" w:rsidTr="00162440">
        <w:trPr>
          <w:trHeight w:val="601"/>
        </w:trPr>
        <w:tc>
          <w:tcPr>
            <w:tcW w:w="1276" w:type="dxa"/>
            <w:vMerge/>
          </w:tcPr>
          <w:p w14:paraId="1CC6D18F" w14:textId="77777777" w:rsidR="0069027B" w:rsidRPr="00B01412" w:rsidRDefault="0069027B" w:rsidP="00755376">
            <w:pPr>
              <w:spacing w:line="300" w:lineRule="exact"/>
              <w:ind w:firstLine="197"/>
              <w:rPr>
                <w:rFonts w:ascii="ＭＳ ゴシック" w:eastAsia="ＭＳ ゴシック" w:hAnsi="ＭＳ ゴシック"/>
                <w:sz w:val="21"/>
                <w:szCs w:val="21"/>
              </w:rPr>
            </w:pPr>
          </w:p>
        </w:tc>
        <w:tc>
          <w:tcPr>
            <w:tcW w:w="1560" w:type="dxa"/>
          </w:tcPr>
          <w:p w14:paraId="12622249" w14:textId="77777777" w:rsidR="0069027B" w:rsidRPr="00B01412" w:rsidRDefault="0069027B"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圃場残さ・出荷残さ</w:t>
            </w:r>
          </w:p>
        </w:tc>
        <w:tc>
          <w:tcPr>
            <w:tcW w:w="6236" w:type="dxa"/>
          </w:tcPr>
          <w:p w14:paraId="59C9FAFF" w14:textId="77777777" w:rsidR="0069027B" w:rsidRPr="003762F6" w:rsidRDefault="0069027B" w:rsidP="003762F6">
            <w:pPr>
              <w:spacing w:line="300" w:lineRule="exact"/>
              <w:ind w:left="197" w:hangingChars="100" w:hanging="197"/>
              <w:rPr>
                <w:rFonts w:ascii="ＭＳ ゴシック" w:eastAsia="ＭＳ ゴシック" w:hAnsi="ＭＳ ゴシック"/>
                <w:sz w:val="21"/>
                <w:szCs w:val="21"/>
              </w:rPr>
            </w:pPr>
            <w:r w:rsidRPr="003762F6">
              <w:rPr>
                <w:rFonts w:ascii="ＭＳ ゴシック" w:eastAsia="ＭＳ ゴシック" w:hAnsi="ＭＳ ゴシック" w:hint="eastAsia"/>
                <w:sz w:val="21"/>
                <w:szCs w:val="21"/>
              </w:rPr>
              <w:t>●としての利用を推進することにより●%を目指します。</w:t>
            </w:r>
          </w:p>
        </w:tc>
      </w:tr>
      <w:tr w:rsidR="0069027B" w:rsidRPr="00D868A6" w14:paraId="663AE9D2" w14:textId="77777777" w:rsidTr="00162440">
        <w:trPr>
          <w:trHeight w:val="601"/>
        </w:trPr>
        <w:tc>
          <w:tcPr>
            <w:tcW w:w="1276" w:type="dxa"/>
            <w:vMerge/>
          </w:tcPr>
          <w:p w14:paraId="3732B177" w14:textId="77777777" w:rsidR="0069027B" w:rsidRPr="00B01412" w:rsidRDefault="0069027B" w:rsidP="00755376">
            <w:pPr>
              <w:spacing w:line="300" w:lineRule="exact"/>
              <w:ind w:firstLine="197"/>
              <w:rPr>
                <w:rFonts w:ascii="ＭＳ ゴシック" w:eastAsia="ＭＳ ゴシック" w:hAnsi="ＭＳ ゴシック"/>
                <w:sz w:val="21"/>
                <w:szCs w:val="21"/>
              </w:rPr>
            </w:pPr>
          </w:p>
        </w:tc>
        <w:tc>
          <w:tcPr>
            <w:tcW w:w="1560" w:type="dxa"/>
          </w:tcPr>
          <w:p w14:paraId="2ECEE179" w14:textId="77777777" w:rsidR="0069027B" w:rsidRPr="00B01412" w:rsidRDefault="0069027B"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果樹剪定枝</w:t>
            </w:r>
          </w:p>
        </w:tc>
        <w:tc>
          <w:tcPr>
            <w:tcW w:w="6236" w:type="dxa"/>
          </w:tcPr>
          <w:p w14:paraId="51AC9E1F" w14:textId="77777777" w:rsidR="0069027B" w:rsidRPr="003762F6" w:rsidRDefault="0069027B" w:rsidP="003762F6">
            <w:pPr>
              <w:spacing w:line="300" w:lineRule="exact"/>
              <w:ind w:left="197" w:hangingChars="100" w:hanging="197"/>
              <w:rPr>
                <w:rFonts w:ascii="ＭＳ ゴシック" w:eastAsia="ＭＳ ゴシック" w:hAnsi="ＭＳ ゴシック"/>
                <w:sz w:val="21"/>
                <w:szCs w:val="21"/>
              </w:rPr>
            </w:pPr>
            <w:r w:rsidRPr="003762F6">
              <w:rPr>
                <w:rFonts w:ascii="ＭＳ ゴシック" w:eastAsia="ＭＳ ゴシック" w:hAnsi="ＭＳ ゴシック" w:hint="eastAsia"/>
                <w:sz w:val="21"/>
                <w:szCs w:val="21"/>
              </w:rPr>
              <w:t>●としての利用を推進することにより●%を目指します。</w:t>
            </w:r>
          </w:p>
        </w:tc>
      </w:tr>
      <w:tr w:rsidR="0069027B" w:rsidRPr="00D868A6" w14:paraId="0A6BCF2D" w14:textId="77777777" w:rsidTr="00162440">
        <w:trPr>
          <w:trHeight w:val="601"/>
        </w:trPr>
        <w:tc>
          <w:tcPr>
            <w:tcW w:w="1276" w:type="dxa"/>
            <w:vMerge/>
          </w:tcPr>
          <w:p w14:paraId="7D28FFF7" w14:textId="77777777" w:rsidR="0069027B" w:rsidRPr="00B01412" w:rsidRDefault="0069027B" w:rsidP="00755376">
            <w:pPr>
              <w:spacing w:line="300" w:lineRule="exact"/>
              <w:ind w:firstLine="197"/>
              <w:rPr>
                <w:rFonts w:ascii="ＭＳ ゴシック" w:eastAsia="ＭＳ ゴシック" w:hAnsi="ＭＳ ゴシック"/>
                <w:sz w:val="21"/>
                <w:szCs w:val="21"/>
              </w:rPr>
            </w:pPr>
          </w:p>
        </w:tc>
        <w:tc>
          <w:tcPr>
            <w:tcW w:w="1560" w:type="dxa"/>
          </w:tcPr>
          <w:p w14:paraId="28F0AF67" w14:textId="77777777" w:rsidR="0069027B" w:rsidRPr="00B01412" w:rsidRDefault="0069027B" w:rsidP="003762F6">
            <w:pPr>
              <w:spacing w:line="300" w:lineRule="exact"/>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林地残材</w:t>
            </w:r>
          </w:p>
        </w:tc>
        <w:tc>
          <w:tcPr>
            <w:tcW w:w="6236" w:type="dxa"/>
          </w:tcPr>
          <w:p w14:paraId="3485C1E2" w14:textId="77777777" w:rsidR="0069027B" w:rsidRPr="003762F6" w:rsidRDefault="0069027B" w:rsidP="003762F6">
            <w:pPr>
              <w:spacing w:line="300" w:lineRule="exact"/>
              <w:ind w:left="197" w:hangingChars="100" w:hanging="197"/>
              <w:rPr>
                <w:rFonts w:ascii="ＭＳ ゴシック" w:eastAsia="ＭＳ ゴシック" w:hAnsi="ＭＳ ゴシック"/>
                <w:sz w:val="21"/>
                <w:szCs w:val="21"/>
              </w:rPr>
            </w:pPr>
            <w:r w:rsidRPr="003762F6">
              <w:rPr>
                <w:rFonts w:ascii="ＭＳ ゴシック" w:eastAsia="ＭＳ ゴシック" w:hAnsi="ＭＳ ゴシック" w:hint="eastAsia"/>
                <w:sz w:val="21"/>
                <w:szCs w:val="21"/>
              </w:rPr>
              <w:t>●としての利用を推進することにより●%を目指します。</w:t>
            </w:r>
          </w:p>
        </w:tc>
      </w:tr>
    </w:tbl>
    <w:p w14:paraId="64F79D2E" w14:textId="77777777" w:rsidR="00402DC8" w:rsidRPr="00D868A6" w:rsidRDefault="00402DC8" w:rsidP="00E81190">
      <w:pPr>
        <w:ind w:firstLineChars="100" w:firstLine="227"/>
        <w:rPr>
          <w:rFonts w:ascii="ＭＳ 明朝" w:hAnsi="ＭＳ 明朝"/>
          <w:szCs w:val="21"/>
        </w:rPr>
      </w:pPr>
    </w:p>
    <w:p w14:paraId="0A55D185" w14:textId="77777777" w:rsidR="00E81190" w:rsidRPr="00D868A6" w:rsidRDefault="00D3545E" w:rsidP="00E81190">
      <w:pPr>
        <w:jc w:val="center"/>
        <w:rPr>
          <w:rFonts w:ascii="ＭＳ ゴシック" w:eastAsia="ＭＳ ゴシック" w:hAnsi="ＭＳ ゴシック"/>
          <w:szCs w:val="21"/>
        </w:rPr>
      </w:pPr>
      <w:r w:rsidRPr="00D868A6">
        <w:rPr>
          <w:rFonts w:ascii="ＭＳ ゴシック" w:eastAsia="ＭＳ ゴシック" w:hAnsi="ＭＳ ゴシック"/>
          <w:szCs w:val="21"/>
        </w:rPr>
        <w:br w:type="page"/>
      </w:r>
      <w:r w:rsidR="00E81190" w:rsidRPr="00D868A6">
        <w:rPr>
          <w:rFonts w:ascii="ＭＳ ゴシック" w:eastAsia="ＭＳ ゴシック" w:hAnsi="ＭＳ ゴシック" w:hint="eastAsia"/>
          <w:szCs w:val="21"/>
        </w:rPr>
        <w:t>表　構想期間終了時（平成</w:t>
      </w:r>
      <w:r w:rsidR="00162440">
        <w:rPr>
          <w:rFonts w:ascii="ＭＳ ゴシック" w:eastAsia="ＭＳ ゴシック" w:hAnsi="ＭＳ ゴシック" w:hint="eastAsia"/>
          <w:szCs w:val="21"/>
        </w:rPr>
        <w:t>●</w:t>
      </w:r>
      <w:r w:rsidR="00E81190" w:rsidRPr="00D868A6">
        <w:rPr>
          <w:rFonts w:ascii="ＭＳ ゴシック" w:eastAsia="ＭＳ ゴシック" w:hAnsi="ＭＳ ゴシック" w:hint="eastAsia"/>
          <w:szCs w:val="21"/>
        </w:rPr>
        <w:t>年度）のバイオマス利用量（率）の達成目標</w:t>
      </w:r>
    </w:p>
    <w:p w14:paraId="19538CB2" w14:textId="77777777" w:rsidR="00E81190" w:rsidRPr="00D868A6" w:rsidRDefault="00162440" w:rsidP="00E81190">
      <w:pPr>
        <w:jc w:val="center"/>
        <w:rPr>
          <w:rFonts w:ascii="ＭＳ 明朝" w:hAnsi="ＭＳ 明朝"/>
          <w:szCs w:val="21"/>
        </w:rPr>
      </w:pPr>
      <w:r w:rsidRPr="00162440">
        <w:rPr>
          <w:noProof/>
        </w:rPr>
        <w:drawing>
          <wp:inline distT="0" distB="0" distL="0" distR="0" wp14:anchorId="3811C29B" wp14:editId="1C6393EB">
            <wp:extent cx="5759450" cy="715216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7152160"/>
                    </a:xfrm>
                    <a:prstGeom prst="rect">
                      <a:avLst/>
                    </a:prstGeom>
                    <a:noFill/>
                    <a:ln>
                      <a:noFill/>
                    </a:ln>
                  </pic:spPr>
                </pic:pic>
              </a:graphicData>
            </a:graphic>
          </wp:inline>
        </w:drawing>
      </w:r>
    </w:p>
    <w:p w14:paraId="3549570A" w14:textId="77777777" w:rsidR="00E81190" w:rsidRPr="00D868A6" w:rsidRDefault="00E81190" w:rsidP="00E81190">
      <w:pPr>
        <w:ind w:firstLineChars="100" w:firstLine="227"/>
        <w:rPr>
          <w:rFonts w:ascii="ＭＳ 明朝" w:hAnsi="ＭＳ 明朝"/>
          <w:szCs w:val="21"/>
        </w:rPr>
      </w:pPr>
    </w:p>
    <w:p w14:paraId="599CF452" w14:textId="77777777" w:rsidR="00A20552" w:rsidRPr="00D868A6" w:rsidRDefault="00A20552" w:rsidP="00E81190">
      <w:pPr>
        <w:ind w:firstLineChars="100" w:firstLine="227"/>
        <w:rPr>
          <w:rFonts w:ascii="ＭＳ 明朝" w:hAnsi="ＭＳ 明朝"/>
          <w:szCs w:val="21"/>
        </w:rPr>
      </w:pPr>
    </w:p>
    <w:p w14:paraId="7555D7E2" w14:textId="77777777" w:rsidR="00A20552" w:rsidRPr="00D868A6" w:rsidRDefault="00A20552" w:rsidP="00E81190">
      <w:pPr>
        <w:ind w:firstLineChars="100" w:firstLine="227"/>
        <w:rPr>
          <w:rFonts w:ascii="ＭＳ 明朝" w:hAnsi="ＭＳ 明朝"/>
          <w:szCs w:val="21"/>
        </w:rPr>
      </w:pPr>
    </w:p>
    <w:p w14:paraId="79480118" w14:textId="77777777" w:rsidR="00534E4A" w:rsidRPr="00D868A6" w:rsidRDefault="00B73129" w:rsidP="00755376">
      <w:pPr>
        <w:pStyle w:val="a"/>
      </w:pPr>
      <w:bookmarkStart w:id="53" w:name="_Toc369798263"/>
      <w:r w:rsidRPr="00D868A6">
        <w:rPr>
          <w:rFonts w:hint="eastAsia"/>
        </w:rPr>
        <w:t>事業化プロジェクト</w:t>
      </w:r>
      <w:bookmarkEnd w:id="53"/>
    </w:p>
    <w:p w14:paraId="5A5EE9A2" w14:textId="77777777" w:rsidR="00DB4ECF" w:rsidRPr="00D868A6" w:rsidRDefault="00DB4ECF" w:rsidP="00755376">
      <w:pPr>
        <w:pStyle w:val="a0"/>
      </w:pPr>
      <w:bookmarkStart w:id="54" w:name="_Toc369798264"/>
      <w:r w:rsidRPr="00D868A6">
        <w:rPr>
          <w:rFonts w:hint="eastAsia"/>
        </w:rPr>
        <w:t>基本方針</w:t>
      </w:r>
      <w:bookmarkEnd w:id="54"/>
    </w:p>
    <w:p w14:paraId="0635C5B2" w14:textId="77777777" w:rsidR="009437C9" w:rsidRPr="00D868A6" w:rsidRDefault="002834D8" w:rsidP="009437C9">
      <w:pPr>
        <w:ind w:firstLineChars="100" w:firstLine="227"/>
        <w:rPr>
          <w:rFonts w:ascii="ＭＳ 明朝" w:hAnsi="ＭＳ 明朝"/>
          <w:szCs w:val="21"/>
        </w:rPr>
      </w:pPr>
      <w:r>
        <w:rPr>
          <w:rFonts w:ascii="ＭＳ 明朝" w:hAnsi="ＭＳ 明朝" w:hint="eastAsia"/>
          <w:szCs w:val="21"/>
        </w:rPr>
        <w:t>本</w:t>
      </w:r>
      <w:r w:rsidR="008E5E6F">
        <w:rPr>
          <w:rFonts w:ascii="ＭＳ 明朝" w:hAnsi="ＭＳ 明朝" w:hint="eastAsia"/>
          <w:szCs w:val="21"/>
        </w:rPr>
        <w:t>市町村</w:t>
      </w:r>
      <w:r w:rsidR="009437C9" w:rsidRPr="00D868A6">
        <w:rPr>
          <w:rFonts w:ascii="ＭＳ 明朝" w:hAnsi="ＭＳ 明朝" w:hint="eastAsia"/>
          <w:szCs w:val="21"/>
        </w:rPr>
        <w:t>のバイオマス賦存量及び利用状況を調査した結果、</w:t>
      </w:r>
      <w:r>
        <w:rPr>
          <w:rFonts w:ascii="ＭＳ 明朝" w:hAnsi="ＭＳ 明朝" w:hint="eastAsia"/>
          <w:szCs w:val="21"/>
        </w:rPr>
        <w:t>●から発生する●</w:t>
      </w:r>
      <w:r w:rsidR="009437C9" w:rsidRPr="00D868A6">
        <w:rPr>
          <w:rFonts w:ascii="ＭＳ 明朝" w:hAnsi="ＭＳ 明朝" w:hint="eastAsia"/>
          <w:szCs w:val="21"/>
        </w:rPr>
        <w:t>バイオマスと</w:t>
      </w:r>
      <w:r>
        <w:rPr>
          <w:rFonts w:ascii="ＭＳ 明朝" w:hAnsi="ＭＳ 明朝" w:hint="eastAsia"/>
          <w:szCs w:val="21"/>
        </w:rPr>
        <w:t>●から発生する●</w:t>
      </w:r>
      <w:r w:rsidR="009437C9" w:rsidRPr="00D868A6">
        <w:rPr>
          <w:rFonts w:ascii="ＭＳ 明朝" w:hAnsi="ＭＳ 明朝" w:hint="eastAsia"/>
          <w:szCs w:val="21"/>
        </w:rPr>
        <w:t>バイオマスが豊富にあり、既にいくつかのバイオマス活用の取組が行われています。</w:t>
      </w:r>
    </w:p>
    <w:p w14:paraId="57EDE8F9" w14:textId="77777777" w:rsidR="009437C9" w:rsidRPr="00D868A6" w:rsidRDefault="009437C9" w:rsidP="009437C9">
      <w:pPr>
        <w:ind w:firstLineChars="100" w:firstLine="227"/>
        <w:rPr>
          <w:rFonts w:ascii="ＭＳ 明朝" w:hAnsi="ＭＳ 明朝"/>
          <w:szCs w:val="21"/>
        </w:rPr>
      </w:pPr>
      <w:r w:rsidRPr="00D868A6">
        <w:rPr>
          <w:rFonts w:ascii="ＭＳ 明朝" w:hAnsi="ＭＳ 明朝" w:hint="eastAsia"/>
          <w:szCs w:val="21"/>
        </w:rPr>
        <w:t>本</w:t>
      </w:r>
      <w:r w:rsidR="008E5E6F">
        <w:rPr>
          <w:rFonts w:ascii="ＭＳ 明朝" w:hAnsi="ＭＳ 明朝" w:hint="eastAsia"/>
          <w:szCs w:val="21"/>
        </w:rPr>
        <w:t>市町村</w:t>
      </w:r>
      <w:r w:rsidRPr="00D868A6">
        <w:rPr>
          <w:rFonts w:ascii="ＭＳ 明朝" w:hAnsi="ＭＳ 明朝" w:hint="eastAsia"/>
          <w:szCs w:val="21"/>
        </w:rPr>
        <w:t>では、これらの廃棄物系</w:t>
      </w:r>
      <w:r w:rsidR="002834D8">
        <w:rPr>
          <w:rFonts w:ascii="ＭＳ 明朝" w:hAnsi="ＭＳ 明朝" w:hint="eastAsia"/>
          <w:szCs w:val="21"/>
        </w:rPr>
        <w:t>・未利用</w:t>
      </w:r>
      <w:r w:rsidRPr="00D868A6">
        <w:rPr>
          <w:rFonts w:ascii="ＭＳ 明朝" w:hAnsi="ＭＳ 明朝" w:hint="eastAsia"/>
          <w:szCs w:val="21"/>
        </w:rPr>
        <w:t>バイオマス</w:t>
      </w:r>
      <w:r w:rsidR="002834D8">
        <w:rPr>
          <w:rFonts w:ascii="ＭＳ 明朝" w:hAnsi="ＭＳ 明朝" w:hint="eastAsia"/>
          <w:szCs w:val="21"/>
        </w:rPr>
        <w:t>（資源作物）</w:t>
      </w:r>
      <w:r w:rsidRPr="00D868A6">
        <w:rPr>
          <w:rFonts w:ascii="ＭＳ 明朝" w:hAnsi="ＭＳ 明朝" w:hint="eastAsia"/>
          <w:szCs w:val="21"/>
        </w:rPr>
        <w:t>の有効活用を進めることにより、</w:t>
      </w:r>
      <w:r w:rsidR="000235C9">
        <w:rPr>
          <w:rFonts w:ascii="ＭＳ 明朝" w:hAnsi="ＭＳ 明朝" w:hint="eastAsia"/>
          <w:szCs w:val="21"/>
        </w:rPr>
        <w:t>3</w:t>
      </w:r>
      <w:r w:rsidR="002834D8">
        <w:rPr>
          <w:rFonts w:ascii="ＭＳ 明朝" w:hAnsi="ＭＳ 明朝" w:hint="eastAsia"/>
          <w:szCs w:val="21"/>
        </w:rPr>
        <w:t>項で掲げた</w:t>
      </w:r>
      <w:r w:rsidRPr="00D868A6">
        <w:rPr>
          <w:rFonts w:ascii="ＭＳ 明朝" w:hAnsi="ＭＳ 明朝" w:hint="eastAsia"/>
          <w:szCs w:val="21"/>
        </w:rPr>
        <w:t>目指すべき将来像を実現するために、次表に示す</w:t>
      </w:r>
      <w:r w:rsidR="002834D8">
        <w:rPr>
          <w:rFonts w:ascii="ＭＳ 明朝" w:hAnsi="ＭＳ 明朝" w:hint="eastAsia"/>
          <w:szCs w:val="21"/>
        </w:rPr>
        <w:t>●</w:t>
      </w:r>
      <w:r w:rsidRPr="00D868A6">
        <w:rPr>
          <w:rFonts w:ascii="ＭＳ 明朝" w:hAnsi="ＭＳ 明朝" w:hint="eastAsia"/>
          <w:szCs w:val="21"/>
        </w:rPr>
        <w:t>つの事業化プロジェクトを設定しました。</w:t>
      </w:r>
    </w:p>
    <w:p w14:paraId="5D0F71D8" w14:textId="77777777" w:rsidR="00366D32" w:rsidRPr="00D868A6" w:rsidRDefault="009437C9" w:rsidP="009437C9">
      <w:pPr>
        <w:ind w:firstLineChars="100" w:firstLine="227"/>
        <w:rPr>
          <w:rFonts w:ascii="ＭＳ 明朝" w:hAnsi="ＭＳ 明朝"/>
          <w:szCs w:val="21"/>
        </w:rPr>
      </w:pPr>
      <w:r w:rsidRPr="00D868A6">
        <w:rPr>
          <w:rFonts w:ascii="ＭＳ 明朝" w:hAnsi="ＭＳ 明朝" w:hint="eastAsia"/>
          <w:szCs w:val="21"/>
        </w:rPr>
        <w:t>各プロジェクトの取組、期待される効果、課題等を次項以降に示します。</w:t>
      </w:r>
    </w:p>
    <w:p w14:paraId="348F600F" w14:textId="77777777" w:rsidR="009437C9" w:rsidRPr="00D868A6" w:rsidRDefault="009437C9" w:rsidP="009437C9">
      <w:pPr>
        <w:ind w:firstLineChars="100" w:firstLine="227"/>
        <w:rPr>
          <w:rFonts w:ascii="ＭＳ 明朝" w:hAnsi="ＭＳ 明朝" w:cs="ＭＳ 明朝"/>
          <w:szCs w:val="24"/>
        </w:rPr>
      </w:pPr>
      <w:r w:rsidRPr="00D868A6">
        <w:rPr>
          <w:rFonts w:ascii="ＭＳ 明朝" w:hAnsi="ＭＳ 明朝" w:cs="ＭＳ 明朝" w:hint="eastAsia"/>
          <w:szCs w:val="24"/>
        </w:rPr>
        <w:t>なお、個別の事業化プロジェクトについては、その内容に応じて、近隣</w:t>
      </w:r>
      <w:r w:rsidR="008E5E6F">
        <w:rPr>
          <w:rFonts w:ascii="ＭＳ 明朝" w:hAnsi="ＭＳ 明朝" w:cs="ＭＳ 明朝" w:hint="eastAsia"/>
          <w:szCs w:val="24"/>
        </w:rPr>
        <w:t>市町村</w:t>
      </w:r>
      <w:r w:rsidRPr="00D868A6">
        <w:rPr>
          <w:rFonts w:ascii="ＭＳ 明朝" w:hAnsi="ＭＳ 明朝" w:cs="ＭＳ 明朝" w:hint="eastAsia"/>
          <w:szCs w:val="24"/>
        </w:rPr>
        <w:t>、</w:t>
      </w:r>
      <w:r w:rsidR="00FE41B0">
        <w:rPr>
          <w:rFonts w:ascii="ＭＳ 明朝" w:hAnsi="ＭＳ 明朝" w:cs="ＭＳ 明朝" w:hint="eastAsia"/>
          <w:szCs w:val="24"/>
        </w:rPr>
        <w:t>●</w:t>
      </w:r>
      <w:r w:rsidR="008E5E6F">
        <w:rPr>
          <w:rFonts w:ascii="ＭＳ 明朝" w:hAnsi="ＭＳ 明朝" w:cs="ＭＳ 明朝" w:hint="eastAsia"/>
          <w:szCs w:val="24"/>
        </w:rPr>
        <w:t>都道府県</w:t>
      </w:r>
      <w:r w:rsidRPr="00D868A6">
        <w:rPr>
          <w:rFonts w:ascii="ＭＳ 明朝" w:hAnsi="ＭＳ 明朝" w:cs="ＭＳ 明朝" w:hint="eastAsia"/>
          <w:szCs w:val="24"/>
        </w:rPr>
        <w:t>、</w:t>
      </w:r>
      <w:r w:rsidR="008E5E6F">
        <w:rPr>
          <w:rFonts w:ascii="ＭＳ 明朝" w:hAnsi="ＭＳ 明朝" w:cs="ＭＳ 明朝" w:hint="eastAsia"/>
          <w:szCs w:val="24"/>
        </w:rPr>
        <w:t>都道府県</w:t>
      </w:r>
      <w:r w:rsidRPr="00D868A6">
        <w:rPr>
          <w:rFonts w:ascii="ＭＳ 明朝" w:hAnsi="ＭＳ 明朝" w:cs="ＭＳ 明朝" w:hint="eastAsia"/>
          <w:szCs w:val="24"/>
        </w:rPr>
        <w:t>外の自治体や事業者等と連携して実施します。</w:t>
      </w:r>
    </w:p>
    <w:p w14:paraId="7B64EB33" w14:textId="77777777" w:rsidR="00F7115A" w:rsidRPr="00D868A6" w:rsidRDefault="00F7115A" w:rsidP="002622EE">
      <w:pPr>
        <w:ind w:firstLineChars="100" w:firstLine="227"/>
        <w:rPr>
          <w:rFonts w:ascii="ＭＳ 明朝" w:hAnsi="ＭＳ 明朝"/>
          <w:szCs w:val="21"/>
        </w:rPr>
      </w:pPr>
    </w:p>
    <w:p w14:paraId="699FF5DE" w14:textId="77777777" w:rsidR="009B599B" w:rsidRPr="00D868A6" w:rsidRDefault="00CB1C18" w:rsidP="007B3272">
      <w:pPr>
        <w:pStyle w:val="a6"/>
        <w:autoSpaceDE w:val="0"/>
        <w:autoSpaceDN w:val="0"/>
        <w:adjustRightInd w:val="0"/>
        <w:ind w:leftChars="0" w:left="0"/>
        <w:jc w:val="center"/>
        <w:rPr>
          <w:rFonts w:ascii="ＭＳ ゴシック" w:eastAsia="ＭＳ ゴシック" w:hAnsi="ＭＳ ゴシック" w:cs="ＭＳ明朝"/>
          <w:kern w:val="0"/>
          <w:szCs w:val="21"/>
        </w:rPr>
      </w:pPr>
      <w:r w:rsidRPr="00D868A6">
        <w:rPr>
          <w:rFonts w:ascii="ＭＳ ゴシック" w:eastAsia="ＭＳ ゴシック" w:hAnsi="ＭＳ ゴシック" w:cs="ＭＳ明朝" w:hint="eastAsia"/>
          <w:kern w:val="0"/>
          <w:szCs w:val="21"/>
        </w:rPr>
        <w:t xml:space="preserve">表　</w:t>
      </w:r>
      <w:r w:rsidR="00FE41B0">
        <w:rPr>
          <w:rFonts w:ascii="ＭＳ ゴシック" w:eastAsia="ＭＳ ゴシック" w:hAnsi="ＭＳ ゴシック" w:cs="ＭＳ明朝" w:hint="eastAsia"/>
          <w:kern w:val="0"/>
          <w:szCs w:val="21"/>
        </w:rPr>
        <w:t>●</w:t>
      </w:r>
      <w:r w:rsidR="008E5E6F">
        <w:rPr>
          <w:rFonts w:ascii="ＭＳ ゴシック" w:eastAsia="ＭＳ ゴシック" w:hAnsi="ＭＳ ゴシック" w:cs="ＭＳ明朝" w:hint="eastAsia"/>
          <w:kern w:val="0"/>
          <w:szCs w:val="21"/>
        </w:rPr>
        <w:t>市町村</w:t>
      </w:r>
      <w:r w:rsidR="00CA0803" w:rsidRPr="00D868A6">
        <w:rPr>
          <w:rFonts w:ascii="ＭＳ ゴシック" w:eastAsia="ＭＳ ゴシック" w:hAnsi="ＭＳ ゴシック" w:cs="ＭＳ明朝" w:hint="eastAsia"/>
          <w:kern w:val="0"/>
          <w:szCs w:val="21"/>
        </w:rPr>
        <w:t>バイオマス</w:t>
      </w:r>
      <w:r w:rsidR="006E4A01" w:rsidRPr="00D868A6">
        <w:rPr>
          <w:rFonts w:ascii="ＭＳ ゴシック" w:eastAsia="ＭＳ ゴシック" w:hAnsi="ＭＳ ゴシック" w:cs="ＭＳ明朝" w:hint="eastAsia"/>
          <w:kern w:val="0"/>
          <w:szCs w:val="21"/>
        </w:rPr>
        <w:t>産業都</w:t>
      </w:r>
      <w:r w:rsidR="008E5E6F">
        <w:rPr>
          <w:rFonts w:ascii="ＭＳ ゴシック" w:eastAsia="ＭＳ ゴシック" w:hAnsi="ＭＳ ゴシック" w:cs="ＭＳ明朝" w:hint="eastAsia"/>
          <w:kern w:val="0"/>
          <w:szCs w:val="21"/>
        </w:rPr>
        <w:t>市</w:t>
      </w:r>
      <w:r w:rsidR="006E4A01" w:rsidRPr="00D868A6">
        <w:rPr>
          <w:rFonts w:ascii="ＭＳ ゴシック" w:eastAsia="ＭＳ ゴシック" w:hAnsi="ＭＳ ゴシック" w:cs="ＭＳ明朝" w:hint="eastAsia"/>
          <w:kern w:val="0"/>
          <w:szCs w:val="21"/>
        </w:rPr>
        <w:t>構想</w:t>
      </w:r>
      <w:r w:rsidR="007B3272" w:rsidRPr="00D868A6">
        <w:rPr>
          <w:rFonts w:ascii="ＭＳ ゴシック" w:eastAsia="ＭＳ ゴシック" w:hAnsi="ＭＳ ゴシック" w:cs="ＭＳ明朝" w:hint="eastAsia"/>
          <w:kern w:val="0"/>
          <w:szCs w:val="21"/>
        </w:rPr>
        <w:t>における</w:t>
      </w:r>
      <w:r w:rsidR="00A20552" w:rsidRPr="00D868A6">
        <w:rPr>
          <w:rFonts w:ascii="ＭＳ ゴシック" w:eastAsia="ＭＳ ゴシック" w:hAnsi="ＭＳ ゴシック" w:cs="ＭＳ明朝" w:hint="eastAsia"/>
          <w:kern w:val="0"/>
          <w:szCs w:val="21"/>
        </w:rPr>
        <w:t>事業化</w:t>
      </w:r>
      <w:r w:rsidR="004C54F9" w:rsidRPr="00D868A6">
        <w:rPr>
          <w:rFonts w:ascii="ＭＳ ゴシック" w:eastAsia="ＭＳ ゴシック" w:hAnsi="ＭＳ ゴシック" w:cs="ＭＳ明朝" w:hint="eastAsia"/>
          <w:kern w:val="0"/>
          <w:szCs w:val="21"/>
        </w:rPr>
        <w:t>プロジェクト</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
        <w:gridCol w:w="1890"/>
        <w:gridCol w:w="1634"/>
        <w:gridCol w:w="1635"/>
        <w:gridCol w:w="1635"/>
        <w:gridCol w:w="1635"/>
      </w:tblGrid>
      <w:tr w:rsidR="00130B11" w:rsidRPr="00D868A6" w14:paraId="0FB94AB8" w14:textId="77777777" w:rsidTr="00D13A8A">
        <w:trPr>
          <w:trHeight w:val="397"/>
          <w:jc w:val="center"/>
        </w:trPr>
        <w:tc>
          <w:tcPr>
            <w:tcW w:w="2304" w:type="dxa"/>
            <w:gridSpan w:val="2"/>
            <w:shd w:val="clear" w:color="auto" w:fill="B6DDE8" w:themeFill="accent5" w:themeFillTint="66"/>
            <w:vAlign w:val="center"/>
          </w:tcPr>
          <w:p w14:paraId="38A826AE" w14:textId="77777777" w:rsidR="00130B11" w:rsidRPr="00D868A6" w:rsidRDefault="00130B11" w:rsidP="003762F6">
            <w:pPr>
              <w:jc w:val="center"/>
              <w:rPr>
                <w:rFonts w:ascii="ＭＳ ゴシック" w:eastAsia="ＭＳ ゴシック" w:hAnsi="ＭＳ ゴシック" w:cs="ＭＳ明朝"/>
                <w:kern w:val="0"/>
                <w:sz w:val="21"/>
                <w:szCs w:val="21"/>
              </w:rPr>
            </w:pPr>
            <w:r w:rsidRPr="00D868A6">
              <w:rPr>
                <w:rFonts w:ascii="ＭＳ ゴシック" w:eastAsia="ＭＳ ゴシック" w:hAnsi="ＭＳ ゴシック" w:cs="ＭＳ明朝" w:hint="eastAsia"/>
                <w:kern w:val="0"/>
                <w:sz w:val="21"/>
                <w:szCs w:val="21"/>
              </w:rPr>
              <w:t>プロジェクト</w:t>
            </w:r>
          </w:p>
        </w:tc>
        <w:tc>
          <w:tcPr>
            <w:tcW w:w="1634" w:type="dxa"/>
          </w:tcPr>
          <w:p w14:paraId="25E0C3AB" w14:textId="77777777" w:rsidR="00D13A8A" w:rsidRPr="00D13A8A" w:rsidRDefault="00D13A8A" w:rsidP="003762F6">
            <w:pPr>
              <w:jc w:val="center"/>
              <w:rPr>
                <w:rFonts w:ascii="ＭＳ ゴシック" w:eastAsia="ＭＳ ゴシック" w:hAnsi="ＭＳ ゴシック" w:cs="ＭＳ明朝"/>
                <w:kern w:val="0"/>
                <w:sz w:val="20"/>
                <w:szCs w:val="20"/>
              </w:rPr>
            </w:pPr>
            <w:r w:rsidRPr="00D13A8A">
              <w:rPr>
                <w:rFonts w:ascii="ＭＳ ゴシック" w:eastAsia="ＭＳ ゴシック" w:hAnsi="ＭＳ ゴシック" w:cs="ＭＳ明朝" w:hint="eastAsia"/>
                <w:kern w:val="0"/>
                <w:sz w:val="20"/>
                <w:szCs w:val="20"/>
              </w:rPr>
              <w:t>食品廃棄物等</w:t>
            </w:r>
          </w:p>
          <w:p w14:paraId="3ABF4486" w14:textId="77777777" w:rsidR="00130B11" w:rsidRPr="00D13A8A" w:rsidRDefault="00D13A8A" w:rsidP="003762F6">
            <w:pPr>
              <w:jc w:val="center"/>
              <w:rPr>
                <w:rFonts w:ascii="ＭＳ ゴシック" w:eastAsia="ＭＳ ゴシック" w:hAnsi="ＭＳ ゴシック" w:cs="ＭＳ明朝"/>
                <w:kern w:val="0"/>
                <w:sz w:val="20"/>
                <w:szCs w:val="20"/>
              </w:rPr>
            </w:pPr>
            <w:r w:rsidRPr="00D13A8A">
              <w:rPr>
                <w:rFonts w:ascii="ＭＳ ゴシック" w:eastAsia="ＭＳ ゴシック" w:hAnsi="ＭＳ ゴシック" w:cs="ＭＳ明朝" w:hint="eastAsia"/>
                <w:kern w:val="0"/>
                <w:sz w:val="20"/>
                <w:szCs w:val="20"/>
              </w:rPr>
              <w:t>バイオガス化</w:t>
            </w:r>
          </w:p>
          <w:p w14:paraId="56B49482" w14:textId="77777777" w:rsidR="00130B11" w:rsidRPr="00D13A8A" w:rsidRDefault="00130B11" w:rsidP="003762F6">
            <w:pPr>
              <w:jc w:val="center"/>
              <w:rPr>
                <w:rFonts w:ascii="ＭＳ ゴシック" w:eastAsia="ＭＳ ゴシック" w:hAnsi="ＭＳ ゴシック" w:cs="ＭＳ明朝"/>
                <w:kern w:val="0"/>
                <w:sz w:val="20"/>
                <w:szCs w:val="20"/>
              </w:rPr>
            </w:pPr>
            <w:r w:rsidRPr="00D13A8A">
              <w:rPr>
                <w:rFonts w:ascii="ＭＳ ゴシック" w:eastAsia="ＭＳ ゴシック" w:hAnsi="ＭＳ ゴシック" w:cs="ＭＳ明朝" w:hint="eastAsia"/>
                <w:kern w:val="0"/>
                <w:sz w:val="20"/>
                <w:szCs w:val="20"/>
              </w:rPr>
              <w:t>プロジェクト</w:t>
            </w:r>
          </w:p>
        </w:tc>
        <w:tc>
          <w:tcPr>
            <w:tcW w:w="1635" w:type="dxa"/>
          </w:tcPr>
          <w:p w14:paraId="68B2122C" w14:textId="77777777" w:rsidR="00D13A8A" w:rsidRPr="00D13A8A" w:rsidRDefault="00D13A8A" w:rsidP="003762F6">
            <w:pPr>
              <w:jc w:val="center"/>
              <w:rPr>
                <w:rFonts w:ascii="ＭＳ ゴシック" w:eastAsia="ＭＳ ゴシック" w:hAnsi="ＭＳ ゴシック" w:cs="ＭＳ明朝"/>
                <w:kern w:val="0"/>
                <w:sz w:val="20"/>
                <w:szCs w:val="20"/>
              </w:rPr>
            </w:pPr>
            <w:r w:rsidRPr="00D13A8A">
              <w:rPr>
                <w:rFonts w:ascii="ＭＳ ゴシック" w:eastAsia="ＭＳ ゴシック" w:hAnsi="ＭＳ ゴシック" w:cs="ＭＳ明朝" w:hint="eastAsia"/>
                <w:kern w:val="0"/>
                <w:sz w:val="20"/>
                <w:szCs w:val="20"/>
              </w:rPr>
              <w:t>木質バイオマス</w:t>
            </w:r>
          </w:p>
          <w:p w14:paraId="126FFEC0" w14:textId="77777777" w:rsidR="00130B11" w:rsidRPr="00D13A8A" w:rsidRDefault="00D13A8A" w:rsidP="003762F6">
            <w:pPr>
              <w:jc w:val="center"/>
              <w:rPr>
                <w:rFonts w:ascii="ＭＳ ゴシック" w:eastAsia="ＭＳ ゴシック" w:hAnsi="ＭＳ ゴシック" w:cs="ＭＳ明朝"/>
                <w:kern w:val="0"/>
                <w:sz w:val="20"/>
                <w:szCs w:val="20"/>
              </w:rPr>
            </w:pPr>
            <w:r w:rsidRPr="00D13A8A">
              <w:rPr>
                <w:rFonts w:ascii="ＭＳ ゴシック" w:eastAsia="ＭＳ ゴシック" w:hAnsi="ＭＳ ゴシック" w:cs="ＭＳ明朝" w:hint="eastAsia"/>
                <w:kern w:val="0"/>
                <w:sz w:val="20"/>
                <w:szCs w:val="20"/>
              </w:rPr>
              <w:t>発電</w:t>
            </w:r>
          </w:p>
          <w:p w14:paraId="6D8CBA47" w14:textId="77777777" w:rsidR="00130B11" w:rsidRPr="00D13A8A" w:rsidRDefault="00130B11" w:rsidP="003762F6">
            <w:pPr>
              <w:jc w:val="center"/>
              <w:rPr>
                <w:rFonts w:ascii="ＭＳ ゴシック" w:eastAsia="ＭＳ ゴシック" w:hAnsi="ＭＳ ゴシック" w:cs="ＭＳ明朝"/>
                <w:kern w:val="0"/>
                <w:sz w:val="20"/>
                <w:szCs w:val="20"/>
              </w:rPr>
            </w:pPr>
            <w:r w:rsidRPr="00D13A8A">
              <w:rPr>
                <w:rFonts w:ascii="ＭＳ ゴシック" w:eastAsia="ＭＳ ゴシック" w:hAnsi="ＭＳ ゴシック" w:cs="ＭＳ明朝" w:hint="eastAsia"/>
                <w:kern w:val="0"/>
                <w:sz w:val="20"/>
                <w:szCs w:val="20"/>
              </w:rPr>
              <w:t>プロジェクト</w:t>
            </w:r>
          </w:p>
        </w:tc>
        <w:tc>
          <w:tcPr>
            <w:tcW w:w="1635" w:type="dxa"/>
          </w:tcPr>
          <w:p w14:paraId="4AD32E47" w14:textId="77777777" w:rsidR="00130B11" w:rsidRPr="00D13A8A" w:rsidRDefault="00D13A8A" w:rsidP="003762F6">
            <w:pPr>
              <w:jc w:val="center"/>
              <w:rPr>
                <w:rFonts w:ascii="ＭＳ ゴシック" w:eastAsia="ＭＳ ゴシック" w:hAnsi="ＭＳ ゴシック" w:cs="ＭＳ明朝"/>
                <w:kern w:val="0"/>
                <w:sz w:val="20"/>
                <w:szCs w:val="20"/>
              </w:rPr>
            </w:pPr>
            <w:r w:rsidRPr="00D13A8A">
              <w:rPr>
                <w:rFonts w:ascii="ＭＳ ゴシック" w:eastAsia="ＭＳ ゴシック" w:hAnsi="ＭＳ ゴシック" w:cs="ＭＳ明朝" w:hint="eastAsia"/>
                <w:kern w:val="0"/>
                <w:sz w:val="20"/>
                <w:szCs w:val="20"/>
              </w:rPr>
              <w:t>バイオディーゼル燃料</w:t>
            </w:r>
          </w:p>
          <w:p w14:paraId="22A336A2" w14:textId="77777777" w:rsidR="00130B11" w:rsidRPr="00D13A8A" w:rsidRDefault="00130B11" w:rsidP="003762F6">
            <w:pPr>
              <w:jc w:val="center"/>
              <w:rPr>
                <w:rFonts w:ascii="ＭＳ ゴシック" w:eastAsia="ＭＳ ゴシック" w:hAnsi="ＭＳ ゴシック" w:cs="ＭＳ明朝"/>
                <w:kern w:val="0"/>
                <w:sz w:val="20"/>
                <w:szCs w:val="20"/>
              </w:rPr>
            </w:pPr>
            <w:r w:rsidRPr="00D13A8A">
              <w:rPr>
                <w:rFonts w:ascii="ＭＳ ゴシック" w:eastAsia="ＭＳ ゴシック" w:hAnsi="ＭＳ ゴシック" w:cs="ＭＳ明朝" w:hint="eastAsia"/>
                <w:kern w:val="0"/>
                <w:sz w:val="20"/>
                <w:szCs w:val="20"/>
              </w:rPr>
              <w:t>プロジェクト</w:t>
            </w:r>
          </w:p>
        </w:tc>
        <w:tc>
          <w:tcPr>
            <w:tcW w:w="1635" w:type="dxa"/>
          </w:tcPr>
          <w:p w14:paraId="6A739A59" w14:textId="77777777" w:rsidR="00D13A8A" w:rsidRPr="00D13A8A" w:rsidRDefault="00D13A8A" w:rsidP="003762F6">
            <w:pPr>
              <w:jc w:val="center"/>
              <w:rPr>
                <w:rFonts w:ascii="ＭＳ ゴシック" w:eastAsia="ＭＳ ゴシック" w:hAnsi="ＭＳ ゴシック" w:cs="ＭＳ明朝"/>
                <w:kern w:val="0"/>
                <w:sz w:val="20"/>
                <w:szCs w:val="20"/>
              </w:rPr>
            </w:pPr>
            <w:r w:rsidRPr="00D13A8A">
              <w:rPr>
                <w:rFonts w:ascii="ＭＳ ゴシック" w:eastAsia="ＭＳ ゴシック" w:hAnsi="ＭＳ ゴシック" w:cs="ＭＳ明朝" w:hint="eastAsia"/>
                <w:kern w:val="0"/>
                <w:sz w:val="20"/>
                <w:szCs w:val="20"/>
              </w:rPr>
              <w:t>木質バイオマス</w:t>
            </w:r>
          </w:p>
          <w:p w14:paraId="6FF53CB1" w14:textId="77777777" w:rsidR="00130B11" w:rsidRPr="00D13A8A" w:rsidRDefault="00D13A8A" w:rsidP="003762F6">
            <w:pPr>
              <w:jc w:val="center"/>
              <w:rPr>
                <w:rFonts w:ascii="ＭＳ ゴシック" w:eastAsia="ＭＳ ゴシック" w:hAnsi="ＭＳ ゴシック" w:cs="ＭＳ明朝"/>
                <w:kern w:val="0"/>
                <w:sz w:val="20"/>
                <w:szCs w:val="20"/>
              </w:rPr>
            </w:pPr>
            <w:r w:rsidRPr="00D13A8A">
              <w:rPr>
                <w:rFonts w:ascii="ＭＳ ゴシック" w:eastAsia="ＭＳ ゴシック" w:hAnsi="ＭＳ ゴシック" w:cs="ＭＳ明朝" w:hint="eastAsia"/>
                <w:kern w:val="0"/>
                <w:sz w:val="20"/>
                <w:szCs w:val="20"/>
              </w:rPr>
              <w:t>・汚泥固形燃料化</w:t>
            </w:r>
          </w:p>
          <w:p w14:paraId="2E2655E0" w14:textId="77777777" w:rsidR="00130B11" w:rsidRPr="00D13A8A" w:rsidRDefault="00130B11" w:rsidP="003762F6">
            <w:pPr>
              <w:jc w:val="center"/>
              <w:rPr>
                <w:rFonts w:ascii="ＭＳ ゴシック" w:eastAsia="ＭＳ ゴシック" w:hAnsi="ＭＳ ゴシック" w:cs="ＭＳ明朝"/>
                <w:kern w:val="0"/>
                <w:sz w:val="20"/>
                <w:szCs w:val="20"/>
              </w:rPr>
            </w:pPr>
            <w:r w:rsidRPr="00D13A8A">
              <w:rPr>
                <w:rFonts w:ascii="ＭＳ ゴシック" w:eastAsia="ＭＳ ゴシック" w:hAnsi="ＭＳ ゴシック" w:cs="ＭＳ明朝" w:hint="eastAsia"/>
                <w:kern w:val="0"/>
                <w:sz w:val="20"/>
                <w:szCs w:val="20"/>
              </w:rPr>
              <w:t>プロジェクト</w:t>
            </w:r>
          </w:p>
        </w:tc>
      </w:tr>
      <w:tr w:rsidR="00D13A8A" w:rsidRPr="00D868A6" w14:paraId="5FEEE474" w14:textId="77777777" w:rsidTr="00D13A8A">
        <w:trPr>
          <w:trHeight w:val="397"/>
          <w:jc w:val="center"/>
        </w:trPr>
        <w:tc>
          <w:tcPr>
            <w:tcW w:w="2304" w:type="dxa"/>
            <w:gridSpan w:val="2"/>
            <w:shd w:val="clear" w:color="auto" w:fill="B6DDE8" w:themeFill="accent5" w:themeFillTint="66"/>
            <w:vAlign w:val="center"/>
          </w:tcPr>
          <w:p w14:paraId="52742E3D" w14:textId="77777777" w:rsidR="00D13A8A" w:rsidRPr="003762F6" w:rsidRDefault="00D13A8A" w:rsidP="003762F6">
            <w:pPr>
              <w:jc w:val="center"/>
              <w:rPr>
                <w:rFonts w:ascii="ＭＳ ゴシック" w:eastAsia="ＭＳ ゴシック" w:hAnsi="ＭＳ ゴシック" w:cs="ＭＳ明朝"/>
                <w:kern w:val="0"/>
                <w:sz w:val="21"/>
                <w:szCs w:val="21"/>
              </w:rPr>
            </w:pPr>
            <w:r w:rsidRPr="00D868A6">
              <w:rPr>
                <w:rFonts w:ascii="ＭＳ ゴシック" w:eastAsia="ＭＳ ゴシック" w:hAnsi="ＭＳ ゴシック" w:cs="ＭＳ明朝" w:hint="eastAsia"/>
                <w:kern w:val="0"/>
                <w:sz w:val="21"/>
                <w:szCs w:val="21"/>
              </w:rPr>
              <w:t>バイオマス</w:t>
            </w:r>
          </w:p>
        </w:tc>
        <w:tc>
          <w:tcPr>
            <w:tcW w:w="1634" w:type="dxa"/>
            <w:vAlign w:val="center"/>
          </w:tcPr>
          <w:p w14:paraId="4E1EB93E" w14:textId="77777777" w:rsidR="00D13A8A" w:rsidRPr="003762F6" w:rsidRDefault="00D13A8A" w:rsidP="003762F6">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食品廃棄物</w:t>
            </w:r>
          </w:p>
        </w:tc>
        <w:tc>
          <w:tcPr>
            <w:tcW w:w="1635" w:type="dxa"/>
            <w:vAlign w:val="center"/>
          </w:tcPr>
          <w:p w14:paraId="0BB56C9F" w14:textId="77777777" w:rsidR="00D13A8A" w:rsidRPr="003762F6" w:rsidRDefault="00D13A8A" w:rsidP="003762F6">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林地残材等</w:t>
            </w:r>
          </w:p>
        </w:tc>
        <w:tc>
          <w:tcPr>
            <w:tcW w:w="1635" w:type="dxa"/>
            <w:vAlign w:val="center"/>
          </w:tcPr>
          <w:p w14:paraId="4A14D538" w14:textId="77777777" w:rsidR="00D13A8A" w:rsidRPr="003762F6" w:rsidRDefault="00D13A8A" w:rsidP="003762F6">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廃食用油</w:t>
            </w:r>
          </w:p>
        </w:tc>
        <w:tc>
          <w:tcPr>
            <w:tcW w:w="1635" w:type="dxa"/>
            <w:vAlign w:val="center"/>
          </w:tcPr>
          <w:p w14:paraId="1C44ADCC" w14:textId="77777777" w:rsidR="00D13A8A" w:rsidRDefault="00D13A8A" w:rsidP="000235C9">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林地残材</w:t>
            </w:r>
          </w:p>
          <w:p w14:paraId="11CC2688" w14:textId="77777777" w:rsidR="00D13A8A" w:rsidRPr="003762F6" w:rsidRDefault="00D13A8A" w:rsidP="00D13A8A">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・汚泥等</w:t>
            </w:r>
          </w:p>
        </w:tc>
      </w:tr>
      <w:tr w:rsidR="00130B11" w:rsidRPr="00D868A6" w14:paraId="10E6FE51" w14:textId="77777777" w:rsidTr="00D13A8A">
        <w:trPr>
          <w:trHeight w:val="397"/>
          <w:jc w:val="center"/>
        </w:trPr>
        <w:tc>
          <w:tcPr>
            <w:tcW w:w="2304" w:type="dxa"/>
            <w:gridSpan w:val="2"/>
            <w:shd w:val="clear" w:color="auto" w:fill="B6DDE8" w:themeFill="accent5" w:themeFillTint="66"/>
            <w:vAlign w:val="center"/>
          </w:tcPr>
          <w:p w14:paraId="6ABF270E" w14:textId="77777777" w:rsidR="00130B11" w:rsidRPr="003762F6" w:rsidRDefault="00130B11" w:rsidP="003762F6">
            <w:pPr>
              <w:jc w:val="center"/>
              <w:rPr>
                <w:rFonts w:ascii="ＭＳ ゴシック" w:eastAsia="ＭＳ ゴシック" w:hAnsi="ＭＳ ゴシック" w:cs="ＭＳ明朝"/>
                <w:kern w:val="0"/>
                <w:sz w:val="21"/>
                <w:szCs w:val="21"/>
              </w:rPr>
            </w:pPr>
            <w:r w:rsidRPr="00D868A6">
              <w:rPr>
                <w:rFonts w:ascii="ＭＳ ゴシック" w:eastAsia="ＭＳ ゴシック" w:hAnsi="ＭＳ ゴシック" w:cs="ＭＳ明朝" w:hint="eastAsia"/>
                <w:kern w:val="0"/>
                <w:sz w:val="21"/>
                <w:szCs w:val="21"/>
              </w:rPr>
              <w:t>発　生</w:t>
            </w:r>
          </w:p>
        </w:tc>
        <w:tc>
          <w:tcPr>
            <w:tcW w:w="1634" w:type="dxa"/>
            <w:vAlign w:val="center"/>
          </w:tcPr>
          <w:p w14:paraId="424A3A06" w14:textId="77777777" w:rsidR="00130B11" w:rsidRPr="003762F6" w:rsidRDefault="00D13A8A" w:rsidP="003762F6">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食品工場等</w:t>
            </w:r>
          </w:p>
        </w:tc>
        <w:tc>
          <w:tcPr>
            <w:tcW w:w="1635" w:type="dxa"/>
            <w:vAlign w:val="center"/>
          </w:tcPr>
          <w:p w14:paraId="34A0CE46" w14:textId="77777777" w:rsidR="00130B11" w:rsidRPr="003762F6" w:rsidRDefault="00D13A8A" w:rsidP="003762F6">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森林</w:t>
            </w:r>
          </w:p>
        </w:tc>
        <w:tc>
          <w:tcPr>
            <w:tcW w:w="1635" w:type="dxa"/>
            <w:vAlign w:val="center"/>
          </w:tcPr>
          <w:p w14:paraId="181621F5" w14:textId="77777777" w:rsidR="00D13A8A" w:rsidRDefault="00D13A8A" w:rsidP="003762F6">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事業所</w:t>
            </w:r>
          </w:p>
          <w:p w14:paraId="24217545" w14:textId="77777777" w:rsidR="00130B11" w:rsidRPr="003762F6" w:rsidRDefault="00D13A8A" w:rsidP="003762F6">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一般家庭</w:t>
            </w:r>
          </w:p>
        </w:tc>
        <w:tc>
          <w:tcPr>
            <w:tcW w:w="1635" w:type="dxa"/>
            <w:vAlign w:val="center"/>
          </w:tcPr>
          <w:p w14:paraId="329C9390" w14:textId="77777777" w:rsidR="00130B11" w:rsidRDefault="00D13A8A" w:rsidP="003762F6">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森林</w:t>
            </w:r>
          </w:p>
          <w:p w14:paraId="3BD5B755" w14:textId="77777777" w:rsidR="00D13A8A" w:rsidRPr="003762F6" w:rsidRDefault="00D13A8A" w:rsidP="003762F6">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排水処理施設</w:t>
            </w:r>
          </w:p>
        </w:tc>
      </w:tr>
      <w:tr w:rsidR="00130B11" w:rsidRPr="00D868A6" w14:paraId="4DA9451A" w14:textId="77777777" w:rsidTr="00D13A8A">
        <w:trPr>
          <w:trHeight w:val="397"/>
          <w:jc w:val="center"/>
        </w:trPr>
        <w:tc>
          <w:tcPr>
            <w:tcW w:w="2304" w:type="dxa"/>
            <w:gridSpan w:val="2"/>
            <w:shd w:val="clear" w:color="auto" w:fill="B6DDE8" w:themeFill="accent5" w:themeFillTint="66"/>
            <w:vAlign w:val="center"/>
          </w:tcPr>
          <w:p w14:paraId="08B71304" w14:textId="77777777" w:rsidR="00130B11" w:rsidRPr="003762F6" w:rsidRDefault="00130B11" w:rsidP="003762F6">
            <w:pPr>
              <w:jc w:val="center"/>
              <w:rPr>
                <w:rFonts w:ascii="ＭＳ ゴシック" w:eastAsia="ＭＳ ゴシック" w:hAnsi="ＭＳ ゴシック" w:cs="ＭＳ明朝"/>
                <w:kern w:val="0"/>
                <w:sz w:val="21"/>
                <w:szCs w:val="21"/>
              </w:rPr>
            </w:pPr>
            <w:r w:rsidRPr="00D868A6">
              <w:rPr>
                <w:rFonts w:ascii="ＭＳ ゴシック" w:eastAsia="ＭＳ ゴシック" w:hAnsi="ＭＳ ゴシック" w:cs="ＭＳ明朝" w:hint="eastAsia"/>
                <w:kern w:val="0"/>
                <w:sz w:val="21"/>
                <w:szCs w:val="21"/>
              </w:rPr>
              <w:t>変　換</w:t>
            </w:r>
          </w:p>
        </w:tc>
        <w:tc>
          <w:tcPr>
            <w:tcW w:w="1634" w:type="dxa"/>
            <w:vAlign w:val="center"/>
          </w:tcPr>
          <w:p w14:paraId="72612CA8" w14:textId="77777777" w:rsidR="00130B11" w:rsidRPr="003762F6" w:rsidRDefault="00D13A8A" w:rsidP="003762F6">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バイオガス化</w:t>
            </w:r>
          </w:p>
        </w:tc>
        <w:tc>
          <w:tcPr>
            <w:tcW w:w="1635" w:type="dxa"/>
            <w:vAlign w:val="center"/>
          </w:tcPr>
          <w:p w14:paraId="14FB2FAE" w14:textId="77777777" w:rsidR="00130B11" w:rsidRPr="003762F6" w:rsidRDefault="00D13A8A" w:rsidP="003762F6">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直接燃焼</w:t>
            </w:r>
          </w:p>
        </w:tc>
        <w:tc>
          <w:tcPr>
            <w:tcW w:w="1635" w:type="dxa"/>
            <w:vAlign w:val="center"/>
          </w:tcPr>
          <w:p w14:paraId="0360E96D" w14:textId="77777777" w:rsidR="00130B11" w:rsidRPr="003762F6" w:rsidRDefault="00D13A8A" w:rsidP="00D13A8A">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液体燃料化</w:t>
            </w:r>
          </w:p>
        </w:tc>
        <w:tc>
          <w:tcPr>
            <w:tcW w:w="1635" w:type="dxa"/>
            <w:vAlign w:val="center"/>
          </w:tcPr>
          <w:p w14:paraId="37E7AB74" w14:textId="77777777" w:rsidR="00130B11" w:rsidRPr="003762F6" w:rsidRDefault="00D13A8A" w:rsidP="003762F6">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固体燃料化</w:t>
            </w:r>
          </w:p>
        </w:tc>
      </w:tr>
      <w:tr w:rsidR="00130B11" w:rsidRPr="00D868A6" w14:paraId="30BD2668" w14:textId="77777777" w:rsidTr="00D13A8A">
        <w:trPr>
          <w:trHeight w:val="397"/>
          <w:jc w:val="center"/>
        </w:trPr>
        <w:tc>
          <w:tcPr>
            <w:tcW w:w="2304" w:type="dxa"/>
            <w:gridSpan w:val="2"/>
            <w:shd w:val="clear" w:color="auto" w:fill="B6DDE8" w:themeFill="accent5" w:themeFillTint="66"/>
            <w:vAlign w:val="center"/>
          </w:tcPr>
          <w:p w14:paraId="71CCC69E" w14:textId="77777777" w:rsidR="00130B11" w:rsidRPr="003762F6" w:rsidRDefault="00130B11" w:rsidP="003762F6">
            <w:pPr>
              <w:jc w:val="center"/>
              <w:rPr>
                <w:rFonts w:ascii="ＭＳ ゴシック" w:eastAsia="ＭＳ ゴシック" w:hAnsi="ＭＳ ゴシック" w:cs="ＭＳ明朝"/>
                <w:kern w:val="0"/>
                <w:sz w:val="21"/>
                <w:szCs w:val="21"/>
              </w:rPr>
            </w:pPr>
            <w:r w:rsidRPr="00D868A6">
              <w:rPr>
                <w:rFonts w:ascii="ＭＳ ゴシック" w:eastAsia="ＭＳ ゴシック" w:hAnsi="ＭＳ ゴシック" w:cs="ＭＳ明朝" w:hint="eastAsia"/>
                <w:kern w:val="0"/>
                <w:sz w:val="21"/>
                <w:szCs w:val="21"/>
              </w:rPr>
              <w:t>利　用</w:t>
            </w:r>
          </w:p>
        </w:tc>
        <w:tc>
          <w:tcPr>
            <w:tcW w:w="1634" w:type="dxa"/>
            <w:vAlign w:val="center"/>
          </w:tcPr>
          <w:p w14:paraId="57EC82E0" w14:textId="77777777" w:rsidR="00130B11" w:rsidRDefault="00D13A8A" w:rsidP="003762F6">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バイオガス</w:t>
            </w:r>
          </w:p>
          <w:p w14:paraId="27659F5F" w14:textId="77777777" w:rsidR="00D13A8A" w:rsidRPr="003762F6" w:rsidRDefault="00D13A8A" w:rsidP="00D13A8A">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（電気・熱）</w:t>
            </w:r>
          </w:p>
        </w:tc>
        <w:tc>
          <w:tcPr>
            <w:tcW w:w="1635" w:type="dxa"/>
            <w:vAlign w:val="center"/>
          </w:tcPr>
          <w:p w14:paraId="009FCABE" w14:textId="77777777" w:rsidR="00130B11" w:rsidRPr="003762F6" w:rsidRDefault="00D13A8A" w:rsidP="003762F6">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電気・熱</w:t>
            </w:r>
          </w:p>
        </w:tc>
        <w:tc>
          <w:tcPr>
            <w:tcW w:w="1635" w:type="dxa"/>
            <w:vAlign w:val="center"/>
          </w:tcPr>
          <w:p w14:paraId="0D319C97" w14:textId="77777777" w:rsidR="00130B11" w:rsidRDefault="00D13A8A" w:rsidP="003762F6">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車両燃料</w:t>
            </w:r>
          </w:p>
          <w:p w14:paraId="4350FDDC" w14:textId="77777777" w:rsidR="00D13A8A" w:rsidRPr="003762F6" w:rsidRDefault="00D13A8A" w:rsidP="003762F6">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発電</w:t>
            </w:r>
          </w:p>
        </w:tc>
        <w:tc>
          <w:tcPr>
            <w:tcW w:w="1635" w:type="dxa"/>
            <w:vAlign w:val="center"/>
          </w:tcPr>
          <w:p w14:paraId="1527BE53" w14:textId="77777777" w:rsidR="00130B11" w:rsidRPr="003762F6" w:rsidRDefault="00D13A8A" w:rsidP="00D13A8A">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電気・熱</w:t>
            </w:r>
          </w:p>
        </w:tc>
      </w:tr>
      <w:tr w:rsidR="00130B11" w:rsidRPr="00D868A6" w14:paraId="3A778B1F" w14:textId="77777777" w:rsidTr="00D13A8A">
        <w:trPr>
          <w:trHeight w:val="397"/>
          <w:jc w:val="center"/>
        </w:trPr>
        <w:tc>
          <w:tcPr>
            <w:tcW w:w="414" w:type="dxa"/>
            <w:vMerge w:val="restart"/>
            <w:shd w:val="clear" w:color="auto" w:fill="B6DDE8" w:themeFill="accent5" w:themeFillTint="66"/>
            <w:vAlign w:val="center"/>
          </w:tcPr>
          <w:p w14:paraId="63773CB8" w14:textId="77777777" w:rsidR="00130B11" w:rsidRPr="00D868A6" w:rsidRDefault="00130B11" w:rsidP="003762F6">
            <w:pPr>
              <w:jc w:val="cente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目的</w:t>
            </w:r>
          </w:p>
        </w:tc>
        <w:tc>
          <w:tcPr>
            <w:tcW w:w="1890" w:type="dxa"/>
            <w:shd w:val="clear" w:color="auto" w:fill="B6DDE8" w:themeFill="accent5" w:themeFillTint="66"/>
            <w:vAlign w:val="center"/>
          </w:tcPr>
          <w:p w14:paraId="70614FFC" w14:textId="77777777" w:rsidR="00130B11" w:rsidRPr="00D868A6" w:rsidRDefault="00130B11" w:rsidP="003762F6">
            <w:pP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地球温暖化防止</w:t>
            </w:r>
          </w:p>
        </w:tc>
        <w:tc>
          <w:tcPr>
            <w:tcW w:w="1634" w:type="dxa"/>
            <w:vAlign w:val="center"/>
          </w:tcPr>
          <w:p w14:paraId="60465B06"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vAlign w:val="center"/>
          </w:tcPr>
          <w:p w14:paraId="061EE55A"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vAlign w:val="center"/>
          </w:tcPr>
          <w:p w14:paraId="6A515DF2"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vAlign w:val="center"/>
          </w:tcPr>
          <w:p w14:paraId="4E8E0C37"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r>
      <w:tr w:rsidR="00130B11" w:rsidRPr="00D868A6" w14:paraId="3D858EB8" w14:textId="77777777" w:rsidTr="00D13A8A">
        <w:trPr>
          <w:trHeight w:val="397"/>
          <w:jc w:val="center"/>
        </w:trPr>
        <w:tc>
          <w:tcPr>
            <w:tcW w:w="414" w:type="dxa"/>
            <w:vMerge/>
            <w:shd w:val="clear" w:color="auto" w:fill="B6DDE8" w:themeFill="accent5" w:themeFillTint="66"/>
          </w:tcPr>
          <w:p w14:paraId="172108BE" w14:textId="77777777" w:rsidR="00130B11" w:rsidRPr="00D868A6" w:rsidRDefault="00130B11" w:rsidP="00755376">
            <w:pPr>
              <w:ind w:firstLine="197"/>
              <w:rPr>
                <w:rFonts w:ascii="ＭＳ ゴシック" w:eastAsia="ＭＳ ゴシック" w:hAnsi="ＭＳ ゴシック" w:cs="ＭＳ 明朝"/>
                <w:sz w:val="21"/>
                <w:szCs w:val="21"/>
              </w:rPr>
            </w:pPr>
          </w:p>
        </w:tc>
        <w:tc>
          <w:tcPr>
            <w:tcW w:w="1890" w:type="dxa"/>
            <w:shd w:val="clear" w:color="auto" w:fill="B6DDE8" w:themeFill="accent5" w:themeFillTint="66"/>
            <w:vAlign w:val="center"/>
          </w:tcPr>
          <w:p w14:paraId="69592AC0" w14:textId="77777777" w:rsidR="00130B11" w:rsidRPr="00D868A6" w:rsidRDefault="00130B11" w:rsidP="003762F6">
            <w:pP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低炭素社会の構築</w:t>
            </w:r>
          </w:p>
        </w:tc>
        <w:tc>
          <w:tcPr>
            <w:tcW w:w="1634" w:type="dxa"/>
            <w:vAlign w:val="center"/>
          </w:tcPr>
          <w:p w14:paraId="1CC9FDC4"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vAlign w:val="center"/>
          </w:tcPr>
          <w:p w14:paraId="0C18FEE7"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vAlign w:val="center"/>
          </w:tcPr>
          <w:p w14:paraId="35F7AE53"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vAlign w:val="center"/>
          </w:tcPr>
          <w:p w14:paraId="79E767C9"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r>
      <w:tr w:rsidR="00130B11" w:rsidRPr="00D868A6" w14:paraId="414D5311" w14:textId="77777777" w:rsidTr="00D13A8A">
        <w:trPr>
          <w:trHeight w:val="397"/>
          <w:jc w:val="center"/>
        </w:trPr>
        <w:tc>
          <w:tcPr>
            <w:tcW w:w="414" w:type="dxa"/>
            <w:vMerge/>
            <w:shd w:val="clear" w:color="auto" w:fill="B6DDE8" w:themeFill="accent5" w:themeFillTint="66"/>
          </w:tcPr>
          <w:p w14:paraId="47C0F6B2" w14:textId="77777777" w:rsidR="00130B11" w:rsidRPr="00D868A6" w:rsidRDefault="00130B11" w:rsidP="00755376">
            <w:pPr>
              <w:ind w:firstLine="197"/>
              <w:rPr>
                <w:rFonts w:ascii="ＭＳ ゴシック" w:eastAsia="ＭＳ ゴシック" w:hAnsi="ＭＳ ゴシック" w:cs="ＭＳ 明朝"/>
                <w:sz w:val="21"/>
                <w:szCs w:val="21"/>
              </w:rPr>
            </w:pPr>
          </w:p>
        </w:tc>
        <w:tc>
          <w:tcPr>
            <w:tcW w:w="1890" w:type="dxa"/>
            <w:shd w:val="clear" w:color="auto" w:fill="B6DDE8" w:themeFill="accent5" w:themeFillTint="66"/>
            <w:vAlign w:val="center"/>
          </w:tcPr>
          <w:p w14:paraId="50C4D9F0" w14:textId="77777777" w:rsidR="00130B11" w:rsidRPr="00D868A6" w:rsidRDefault="00130B11" w:rsidP="003762F6">
            <w:pP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リサイクル</w:t>
            </w:r>
          </w:p>
          <w:p w14:paraId="2AE9ACC6" w14:textId="77777777" w:rsidR="00130B11" w:rsidRPr="00D868A6" w:rsidRDefault="00130B11" w:rsidP="003762F6">
            <w:pP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システムの確立</w:t>
            </w:r>
          </w:p>
        </w:tc>
        <w:tc>
          <w:tcPr>
            <w:tcW w:w="1634" w:type="dxa"/>
            <w:vAlign w:val="center"/>
          </w:tcPr>
          <w:p w14:paraId="6195E093"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vAlign w:val="center"/>
          </w:tcPr>
          <w:p w14:paraId="4DD54D87"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vAlign w:val="center"/>
          </w:tcPr>
          <w:p w14:paraId="0B0C23FD"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vAlign w:val="center"/>
          </w:tcPr>
          <w:p w14:paraId="6BCD629F"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r>
      <w:tr w:rsidR="00130B11" w:rsidRPr="00D868A6" w14:paraId="650A3C79" w14:textId="77777777" w:rsidTr="00D13A8A">
        <w:trPr>
          <w:trHeight w:val="397"/>
          <w:jc w:val="center"/>
        </w:trPr>
        <w:tc>
          <w:tcPr>
            <w:tcW w:w="414" w:type="dxa"/>
            <w:vMerge/>
            <w:shd w:val="clear" w:color="auto" w:fill="B6DDE8" w:themeFill="accent5" w:themeFillTint="66"/>
          </w:tcPr>
          <w:p w14:paraId="4E787CD4" w14:textId="77777777" w:rsidR="00130B11" w:rsidRPr="00D868A6" w:rsidRDefault="00130B11" w:rsidP="00755376">
            <w:pPr>
              <w:ind w:firstLine="197"/>
              <w:rPr>
                <w:rFonts w:ascii="ＭＳ ゴシック" w:eastAsia="ＭＳ ゴシック" w:hAnsi="ＭＳ ゴシック" w:cs="ＭＳ 明朝"/>
                <w:sz w:val="21"/>
                <w:szCs w:val="21"/>
              </w:rPr>
            </w:pPr>
          </w:p>
        </w:tc>
        <w:tc>
          <w:tcPr>
            <w:tcW w:w="1890" w:type="dxa"/>
            <w:shd w:val="clear" w:color="auto" w:fill="B6DDE8" w:themeFill="accent5" w:themeFillTint="66"/>
            <w:vAlign w:val="center"/>
          </w:tcPr>
          <w:p w14:paraId="7F59C00E" w14:textId="77777777" w:rsidR="00130B11" w:rsidRPr="00D868A6" w:rsidRDefault="00130B11" w:rsidP="003762F6">
            <w:pP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廃棄物の減量</w:t>
            </w:r>
          </w:p>
        </w:tc>
        <w:tc>
          <w:tcPr>
            <w:tcW w:w="1634" w:type="dxa"/>
            <w:vAlign w:val="center"/>
          </w:tcPr>
          <w:p w14:paraId="3129E0A2"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vAlign w:val="center"/>
          </w:tcPr>
          <w:p w14:paraId="2E9B70F5"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vAlign w:val="center"/>
          </w:tcPr>
          <w:p w14:paraId="1C493322"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vAlign w:val="center"/>
          </w:tcPr>
          <w:p w14:paraId="3F3B67CF"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r>
      <w:tr w:rsidR="00130B11" w:rsidRPr="00D868A6" w14:paraId="60FE8B71" w14:textId="77777777" w:rsidTr="00D13A8A">
        <w:trPr>
          <w:trHeight w:val="397"/>
          <w:jc w:val="center"/>
        </w:trPr>
        <w:tc>
          <w:tcPr>
            <w:tcW w:w="414" w:type="dxa"/>
            <w:vMerge/>
            <w:shd w:val="clear" w:color="auto" w:fill="B6DDE8" w:themeFill="accent5" w:themeFillTint="66"/>
          </w:tcPr>
          <w:p w14:paraId="54BEEAB6" w14:textId="77777777" w:rsidR="00130B11" w:rsidRPr="00D868A6" w:rsidRDefault="00130B11" w:rsidP="00755376">
            <w:pPr>
              <w:ind w:firstLine="197"/>
              <w:rPr>
                <w:rFonts w:ascii="ＭＳ ゴシック" w:eastAsia="ＭＳ ゴシック" w:hAnsi="ＭＳ ゴシック" w:cs="ＭＳ 明朝"/>
                <w:sz w:val="21"/>
                <w:szCs w:val="21"/>
              </w:rPr>
            </w:pPr>
          </w:p>
        </w:tc>
        <w:tc>
          <w:tcPr>
            <w:tcW w:w="1890" w:type="dxa"/>
            <w:shd w:val="clear" w:color="auto" w:fill="B6DDE8" w:themeFill="accent5" w:themeFillTint="66"/>
            <w:vAlign w:val="center"/>
          </w:tcPr>
          <w:p w14:paraId="3B3F3284" w14:textId="77777777" w:rsidR="00130B11" w:rsidRPr="00D868A6" w:rsidRDefault="00130B11" w:rsidP="003762F6">
            <w:pP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エネルギーの創出</w:t>
            </w:r>
          </w:p>
        </w:tc>
        <w:tc>
          <w:tcPr>
            <w:tcW w:w="1634" w:type="dxa"/>
            <w:vAlign w:val="center"/>
          </w:tcPr>
          <w:p w14:paraId="0281C919"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vAlign w:val="center"/>
          </w:tcPr>
          <w:p w14:paraId="480C8113"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vAlign w:val="center"/>
          </w:tcPr>
          <w:p w14:paraId="22C08A33"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vAlign w:val="center"/>
          </w:tcPr>
          <w:p w14:paraId="4F829E45"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r>
      <w:tr w:rsidR="00130B11" w:rsidRPr="00D868A6" w14:paraId="1F05CD34" w14:textId="77777777" w:rsidTr="00D13A8A">
        <w:trPr>
          <w:trHeight w:val="397"/>
          <w:jc w:val="center"/>
        </w:trPr>
        <w:tc>
          <w:tcPr>
            <w:tcW w:w="414" w:type="dxa"/>
            <w:vMerge/>
            <w:shd w:val="clear" w:color="auto" w:fill="B6DDE8" w:themeFill="accent5" w:themeFillTint="66"/>
          </w:tcPr>
          <w:p w14:paraId="203847BE" w14:textId="77777777" w:rsidR="00130B11" w:rsidRPr="00D868A6" w:rsidRDefault="00130B11" w:rsidP="00755376">
            <w:pPr>
              <w:ind w:firstLine="197"/>
              <w:rPr>
                <w:rFonts w:ascii="ＭＳ ゴシック" w:eastAsia="ＭＳ ゴシック" w:hAnsi="ＭＳ ゴシック" w:cs="ＭＳ 明朝"/>
                <w:sz w:val="21"/>
                <w:szCs w:val="21"/>
              </w:rPr>
            </w:pPr>
          </w:p>
        </w:tc>
        <w:tc>
          <w:tcPr>
            <w:tcW w:w="1890" w:type="dxa"/>
            <w:tcBorders>
              <w:bottom w:val="single" w:sz="4" w:space="0" w:color="auto"/>
            </w:tcBorders>
            <w:shd w:val="clear" w:color="auto" w:fill="B6DDE8" w:themeFill="accent5" w:themeFillTint="66"/>
            <w:vAlign w:val="center"/>
          </w:tcPr>
          <w:p w14:paraId="2A2507C3" w14:textId="77777777" w:rsidR="00130B11" w:rsidRPr="00D868A6" w:rsidRDefault="00130B11" w:rsidP="003762F6">
            <w:pP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防災・減災の対策</w:t>
            </w:r>
          </w:p>
        </w:tc>
        <w:tc>
          <w:tcPr>
            <w:tcW w:w="1634" w:type="dxa"/>
            <w:tcBorders>
              <w:bottom w:val="single" w:sz="4" w:space="0" w:color="auto"/>
            </w:tcBorders>
            <w:vAlign w:val="center"/>
          </w:tcPr>
          <w:p w14:paraId="69A77F1B"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tcBorders>
              <w:bottom w:val="single" w:sz="4" w:space="0" w:color="auto"/>
            </w:tcBorders>
            <w:vAlign w:val="center"/>
          </w:tcPr>
          <w:p w14:paraId="59C422A5"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tcBorders>
              <w:bottom w:val="single" w:sz="4" w:space="0" w:color="auto"/>
            </w:tcBorders>
            <w:vAlign w:val="center"/>
          </w:tcPr>
          <w:p w14:paraId="54720D19"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tcBorders>
              <w:bottom w:val="single" w:sz="4" w:space="0" w:color="auto"/>
            </w:tcBorders>
            <w:vAlign w:val="center"/>
          </w:tcPr>
          <w:p w14:paraId="366D6D45"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r>
      <w:tr w:rsidR="00130B11" w:rsidRPr="00D868A6" w14:paraId="316A0E21" w14:textId="77777777" w:rsidTr="00D13A8A">
        <w:trPr>
          <w:trHeight w:val="397"/>
          <w:jc w:val="center"/>
        </w:trPr>
        <w:tc>
          <w:tcPr>
            <w:tcW w:w="414" w:type="dxa"/>
            <w:vMerge/>
            <w:shd w:val="clear" w:color="auto" w:fill="B6DDE8" w:themeFill="accent5" w:themeFillTint="66"/>
          </w:tcPr>
          <w:p w14:paraId="3C9E1543" w14:textId="77777777" w:rsidR="00130B11" w:rsidRPr="00D868A6" w:rsidRDefault="00130B11" w:rsidP="00755376">
            <w:pPr>
              <w:ind w:firstLine="197"/>
              <w:rPr>
                <w:rFonts w:ascii="ＭＳ ゴシック" w:eastAsia="ＭＳ ゴシック" w:hAnsi="ＭＳ ゴシック" w:cs="ＭＳ 明朝"/>
                <w:sz w:val="21"/>
                <w:szCs w:val="21"/>
              </w:rPr>
            </w:pPr>
          </w:p>
        </w:tc>
        <w:tc>
          <w:tcPr>
            <w:tcW w:w="1890" w:type="dxa"/>
            <w:shd w:val="clear" w:color="auto" w:fill="B6DDE8" w:themeFill="accent5" w:themeFillTint="66"/>
            <w:vAlign w:val="center"/>
          </w:tcPr>
          <w:p w14:paraId="17A28F39" w14:textId="77777777" w:rsidR="00130B11" w:rsidRPr="00D868A6" w:rsidRDefault="00130B11" w:rsidP="003762F6">
            <w:pP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森林の保全</w:t>
            </w:r>
          </w:p>
        </w:tc>
        <w:tc>
          <w:tcPr>
            <w:tcW w:w="1634" w:type="dxa"/>
            <w:vAlign w:val="center"/>
          </w:tcPr>
          <w:p w14:paraId="525D360D" w14:textId="77777777" w:rsidR="00130B11" w:rsidRPr="003762F6" w:rsidRDefault="00130B11" w:rsidP="003762F6">
            <w:pPr>
              <w:jc w:val="center"/>
              <w:rPr>
                <w:rFonts w:ascii="ＭＳ ゴシック" w:eastAsia="ＭＳ ゴシック" w:hAnsi="ＭＳ ゴシック" w:cs="ＭＳ明朝"/>
                <w:kern w:val="0"/>
                <w:sz w:val="21"/>
                <w:szCs w:val="21"/>
              </w:rPr>
            </w:pPr>
          </w:p>
        </w:tc>
        <w:tc>
          <w:tcPr>
            <w:tcW w:w="1635" w:type="dxa"/>
            <w:vAlign w:val="center"/>
          </w:tcPr>
          <w:p w14:paraId="5CEF8157"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vAlign w:val="center"/>
          </w:tcPr>
          <w:p w14:paraId="6B41C0AB" w14:textId="77777777" w:rsidR="00130B11" w:rsidRPr="003762F6" w:rsidRDefault="00130B11" w:rsidP="003762F6">
            <w:pPr>
              <w:jc w:val="center"/>
              <w:rPr>
                <w:rFonts w:ascii="ＭＳ ゴシック" w:eastAsia="ＭＳ ゴシック" w:hAnsi="ＭＳ ゴシック" w:cs="ＭＳ明朝"/>
                <w:kern w:val="0"/>
                <w:sz w:val="21"/>
                <w:szCs w:val="21"/>
              </w:rPr>
            </w:pPr>
          </w:p>
        </w:tc>
        <w:tc>
          <w:tcPr>
            <w:tcW w:w="1635" w:type="dxa"/>
            <w:vAlign w:val="center"/>
          </w:tcPr>
          <w:p w14:paraId="548946B2"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r>
      <w:tr w:rsidR="00130B11" w:rsidRPr="00D868A6" w14:paraId="4A860EB0" w14:textId="77777777" w:rsidTr="00D13A8A">
        <w:trPr>
          <w:trHeight w:val="397"/>
          <w:jc w:val="center"/>
        </w:trPr>
        <w:tc>
          <w:tcPr>
            <w:tcW w:w="414" w:type="dxa"/>
            <w:vMerge/>
            <w:shd w:val="clear" w:color="auto" w:fill="B6DDE8" w:themeFill="accent5" w:themeFillTint="66"/>
          </w:tcPr>
          <w:p w14:paraId="4CACDE4E" w14:textId="77777777" w:rsidR="00130B11" w:rsidRPr="00D868A6" w:rsidRDefault="00130B11" w:rsidP="00755376">
            <w:pPr>
              <w:ind w:firstLine="197"/>
              <w:rPr>
                <w:rFonts w:ascii="ＭＳ ゴシック" w:eastAsia="ＭＳ ゴシック" w:hAnsi="ＭＳ ゴシック" w:cs="ＭＳ 明朝"/>
                <w:sz w:val="21"/>
                <w:szCs w:val="21"/>
              </w:rPr>
            </w:pPr>
          </w:p>
        </w:tc>
        <w:tc>
          <w:tcPr>
            <w:tcW w:w="1890" w:type="dxa"/>
            <w:shd w:val="clear" w:color="auto" w:fill="B6DDE8" w:themeFill="accent5" w:themeFillTint="66"/>
            <w:vAlign w:val="center"/>
          </w:tcPr>
          <w:p w14:paraId="1ED939C5" w14:textId="77777777" w:rsidR="00130B11" w:rsidRPr="00D868A6" w:rsidRDefault="00130B11" w:rsidP="003762F6">
            <w:pP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里地里山の再生</w:t>
            </w:r>
          </w:p>
        </w:tc>
        <w:tc>
          <w:tcPr>
            <w:tcW w:w="1634" w:type="dxa"/>
            <w:vAlign w:val="center"/>
          </w:tcPr>
          <w:p w14:paraId="0E89EF78" w14:textId="77777777" w:rsidR="00130B11" w:rsidRPr="003762F6" w:rsidRDefault="00130B11" w:rsidP="003762F6">
            <w:pPr>
              <w:jc w:val="center"/>
              <w:rPr>
                <w:rFonts w:ascii="ＭＳ ゴシック" w:eastAsia="ＭＳ ゴシック" w:hAnsi="ＭＳ ゴシック" w:cs="ＭＳ明朝"/>
                <w:kern w:val="0"/>
                <w:sz w:val="21"/>
                <w:szCs w:val="21"/>
              </w:rPr>
            </w:pPr>
          </w:p>
        </w:tc>
        <w:tc>
          <w:tcPr>
            <w:tcW w:w="1635" w:type="dxa"/>
            <w:vAlign w:val="center"/>
          </w:tcPr>
          <w:p w14:paraId="5CB48B36"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vAlign w:val="center"/>
          </w:tcPr>
          <w:p w14:paraId="154D6E70" w14:textId="77777777" w:rsidR="00130B11" w:rsidRPr="003762F6" w:rsidRDefault="00130B11" w:rsidP="003762F6">
            <w:pPr>
              <w:jc w:val="center"/>
              <w:rPr>
                <w:rFonts w:ascii="ＭＳ ゴシック" w:eastAsia="ＭＳ ゴシック" w:hAnsi="ＭＳ ゴシック" w:cs="ＭＳ明朝"/>
                <w:kern w:val="0"/>
                <w:sz w:val="21"/>
                <w:szCs w:val="21"/>
              </w:rPr>
            </w:pPr>
          </w:p>
        </w:tc>
        <w:tc>
          <w:tcPr>
            <w:tcW w:w="1635" w:type="dxa"/>
            <w:vAlign w:val="center"/>
          </w:tcPr>
          <w:p w14:paraId="56926DAB"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r>
      <w:tr w:rsidR="00130B11" w:rsidRPr="00D868A6" w14:paraId="5DD8F8C0" w14:textId="77777777" w:rsidTr="00D13A8A">
        <w:trPr>
          <w:trHeight w:val="397"/>
          <w:jc w:val="center"/>
        </w:trPr>
        <w:tc>
          <w:tcPr>
            <w:tcW w:w="414" w:type="dxa"/>
            <w:vMerge/>
            <w:shd w:val="clear" w:color="auto" w:fill="B6DDE8" w:themeFill="accent5" w:themeFillTint="66"/>
          </w:tcPr>
          <w:p w14:paraId="13EE606A" w14:textId="77777777" w:rsidR="00130B11" w:rsidRPr="00D868A6" w:rsidRDefault="00130B11" w:rsidP="00755376">
            <w:pPr>
              <w:ind w:firstLine="197"/>
              <w:rPr>
                <w:rFonts w:ascii="ＭＳ ゴシック" w:eastAsia="ＭＳ ゴシック" w:hAnsi="ＭＳ ゴシック" w:cs="ＭＳ 明朝"/>
                <w:sz w:val="21"/>
                <w:szCs w:val="21"/>
              </w:rPr>
            </w:pPr>
          </w:p>
        </w:tc>
        <w:tc>
          <w:tcPr>
            <w:tcW w:w="1890" w:type="dxa"/>
            <w:shd w:val="clear" w:color="auto" w:fill="B6DDE8" w:themeFill="accent5" w:themeFillTint="66"/>
            <w:vAlign w:val="center"/>
          </w:tcPr>
          <w:p w14:paraId="3AF57A41" w14:textId="77777777" w:rsidR="00130B11" w:rsidRPr="00D868A6" w:rsidRDefault="00130B11" w:rsidP="003762F6">
            <w:pP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生物多様性の確保</w:t>
            </w:r>
          </w:p>
        </w:tc>
        <w:tc>
          <w:tcPr>
            <w:tcW w:w="1634" w:type="dxa"/>
            <w:vAlign w:val="center"/>
          </w:tcPr>
          <w:p w14:paraId="765FEED8" w14:textId="77777777" w:rsidR="00130B11" w:rsidRPr="003762F6" w:rsidRDefault="00130B11" w:rsidP="003762F6">
            <w:pPr>
              <w:jc w:val="center"/>
              <w:rPr>
                <w:rFonts w:ascii="ＭＳ ゴシック" w:eastAsia="ＭＳ ゴシック" w:hAnsi="ＭＳ ゴシック" w:cs="ＭＳ明朝"/>
                <w:kern w:val="0"/>
                <w:sz w:val="21"/>
                <w:szCs w:val="21"/>
              </w:rPr>
            </w:pPr>
          </w:p>
        </w:tc>
        <w:tc>
          <w:tcPr>
            <w:tcW w:w="1635" w:type="dxa"/>
            <w:vAlign w:val="center"/>
          </w:tcPr>
          <w:p w14:paraId="595ACF80"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vAlign w:val="center"/>
          </w:tcPr>
          <w:p w14:paraId="0BD7453C" w14:textId="77777777" w:rsidR="00130B11" w:rsidRPr="003762F6" w:rsidRDefault="00130B11" w:rsidP="003762F6">
            <w:pPr>
              <w:jc w:val="center"/>
              <w:rPr>
                <w:rFonts w:ascii="ＭＳ ゴシック" w:eastAsia="ＭＳ ゴシック" w:hAnsi="ＭＳ ゴシック" w:cs="ＭＳ明朝"/>
                <w:kern w:val="0"/>
                <w:sz w:val="21"/>
                <w:szCs w:val="21"/>
              </w:rPr>
            </w:pPr>
          </w:p>
        </w:tc>
        <w:tc>
          <w:tcPr>
            <w:tcW w:w="1635" w:type="dxa"/>
            <w:vAlign w:val="center"/>
          </w:tcPr>
          <w:p w14:paraId="5C87B934"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r>
      <w:tr w:rsidR="00130B11" w:rsidRPr="00D868A6" w14:paraId="2BC464E9" w14:textId="77777777" w:rsidTr="00D13A8A">
        <w:trPr>
          <w:trHeight w:val="397"/>
          <w:jc w:val="center"/>
        </w:trPr>
        <w:tc>
          <w:tcPr>
            <w:tcW w:w="414" w:type="dxa"/>
            <w:vMerge/>
            <w:shd w:val="clear" w:color="auto" w:fill="B6DDE8" w:themeFill="accent5" w:themeFillTint="66"/>
          </w:tcPr>
          <w:p w14:paraId="67CBB710" w14:textId="77777777" w:rsidR="00130B11" w:rsidRPr="00D868A6" w:rsidRDefault="00130B11" w:rsidP="00755376">
            <w:pPr>
              <w:ind w:firstLine="197"/>
              <w:rPr>
                <w:rFonts w:ascii="ＭＳ ゴシック" w:eastAsia="ＭＳ ゴシック" w:hAnsi="ＭＳ ゴシック" w:cs="ＭＳ 明朝"/>
                <w:sz w:val="21"/>
                <w:szCs w:val="21"/>
              </w:rPr>
            </w:pPr>
          </w:p>
        </w:tc>
        <w:tc>
          <w:tcPr>
            <w:tcW w:w="1890" w:type="dxa"/>
            <w:shd w:val="clear" w:color="auto" w:fill="B6DDE8" w:themeFill="accent5" w:themeFillTint="66"/>
            <w:vAlign w:val="center"/>
          </w:tcPr>
          <w:p w14:paraId="0D3ACE70" w14:textId="77777777" w:rsidR="00130B11" w:rsidRPr="00D868A6" w:rsidRDefault="00130B11" w:rsidP="003762F6">
            <w:pP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雇用の創出</w:t>
            </w:r>
          </w:p>
        </w:tc>
        <w:tc>
          <w:tcPr>
            <w:tcW w:w="1634" w:type="dxa"/>
            <w:vAlign w:val="center"/>
          </w:tcPr>
          <w:p w14:paraId="240E4833"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vAlign w:val="center"/>
          </w:tcPr>
          <w:p w14:paraId="52F49821"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vAlign w:val="center"/>
          </w:tcPr>
          <w:p w14:paraId="0C7D0E65"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vAlign w:val="center"/>
          </w:tcPr>
          <w:p w14:paraId="349DFB74"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r>
      <w:tr w:rsidR="00130B11" w:rsidRPr="00D868A6" w14:paraId="7E9AB239" w14:textId="77777777" w:rsidTr="00D13A8A">
        <w:trPr>
          <w:trHeight w:val="397"/>
          <w:jc w:val="center"/>
        </w:trPr>
        <w:tc>
          <w:tcPr>
            <w:tcW w:w="414" w:type="dxa"/>
            <w:vMerge/>
            <w:shd w:val="clear" w:color="auto" w:fill="B6DDE8" w:themeFill="accent5" w:themeFillTint="66"/>
          </w:tcPr>
          <w:p w14:paraId="28601B55" w14:textId="77777777" w:rsidR="00130B11" w:rsidRPr="00D868A6" w:rsidRDefault="00130B11" w:rsidP="00755376">
            <w:pPr>
              <w:ind w:firstLine="197"/>
              <w:rPr>
                <w:rFonts w:ascii="ＭＳ ゴシック" w:eastAsia="ＭＳ ゴシック" w:hAnsi="ＭＳ ゴシック" w:cs="ＭＳ 明朝"/>
                <w:sz w:val="21"/>
                <w:szCs w:val="21"/>
              </w:rPr>
            </w:pPr>
          </w:p>
        </w:tc>
        <w:tc>
          <w:tcPr>
            <w:tcW w:w="1890" w:type="dxa"/>
            <w:shd w:val="clear" w:color="auto" w:fill="B6DDE8" w:themeFill="accent5" w:themeFillTint="66"/>
            <w:vAlign w:val="center"/>
          </w:tcPr>
          <w:p w14:paraId="0A0559CF" w14:textId="77777777" w:rsidR="00130B11" w:rsidRPr="00D868A6" w:rsidRDefault="00130B11" w:rsidP="003762F6">
            <w:pPr>
              <w:rPr>
                <w:rFonts w:ascii="ＭＳ ゴシック" w:eastAsia="ＭＳ ゴシック" w:hAnsi="ＭＳ ゴシック" w:cs="ＭＳ 明朝"/>
                <w:sz w:val="21"/>
                <w:szCs w:val="21"/>
              </w:rPr>
            </w:pPr>
            <w:r w:rsidRPr="00D868A6">
              <w:rPr>
                <w:rFonts w:ascii="ＭＳ ゴシック" w:eastAsia="ＭＳ ゴシック" w:hAnsi="ＭＳ ゴシック" w:cs="ＭＳ 明朝" w:hint="eastAsia"/>
                <w:sz w:val="21"/>
                <w:szCs w:val="21"/>
              </w:rPr>
              <w:t>各主体の協働</w:t>
            </w:r>
          </w:p>
        </w:tc>
        <w:tc>
          <w:tcPr>
            <w:tcW w:w="1634" w:type="dxa"/>
            <w:vAlign w:val="center"/>
          </w:tcPr>
          <w:p w14:paraId="0A530A15"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vAlign w:val="center"/>
          </w:tcPr>
          <w:p w14:paraId="2EB67DBB"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vAlign w:val="center"/>
          </w:tcPr>
          <w:p w14:paraId="2A0227F5"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c>
          <w:tcPr>
            <w:tcW w:w="1635" w:type="dxa"/>
            <w:vAlign w:val="center"/>
          </w:tcPr>
          <w:p w14:paraId="2FC39E3F" w14:textId="77777777" w:rsidR="00130B11" w:rsidRPr="003762F6" w:rsidRDefault="00130B11" w:rsidP="003762F6">
            <w:pPr>
              <w:jc w:val="center"/>
              <w:rPr>
                <w:rFonts w:ascii="ＭＳ ゴシック" w:eastAsia="ＭＳ ゴシック" w:hAnsi="ＭＳ ゴシック" w:cs="ＭＳ明朝"/>
                <w:kern w:val="0"/>
                <w:sz w:val="21"/>
                <w:szCs w:val="21"/>
              </w:rPr>
            </w:pPr>
            <w:r w:rsidRPr="003762F6">
              <w:rPr>
                <w:rFonts w:ascii="ＭＳ ゴシック" w:eastAsia="ＭＳ ゴシック" w:hAnsi="ＭＳ ゴシック" w:cs="ＭＳ明朝" w:hint="eastAsia"/>
                <w:kern w:val="0"/>
                <w:sz w:val="21"/>
                <w:szCs w:val="21"/>
              </w:rPr>
              <w:t>○</w:t>
            </w:r>
          </w:p>
        </w:tc>
      </w:tr>
    </w:tbl>
    <w:p w14:paraId="0FB41EA9" w14:textId="77777777" w:rsidR="00130B11" w:rsidRPr="00D868A6" w:rsidRDefault="00130B11" w:rsidP="0038707A"/>
    <w:p w14:paraId="0C08E6E1" w14:textId="77777777" w:rsidR="005542CD" w:rsidRPr="00D868A6" w:rsidRDefault="00D13A8A" w:rsidP="00755376">
      <w:pPr>
        <w:pStyle w:val="a0"/>
      </w:pPr>
      <w:bookmarkStart w:id="55" w:name="_Toc361213712"/>
      <w:bookmarkStart w:id="56" w:name="_Toc369798265"/>
      <w:r>
        <w:rPr>
          <w:rFonts w:hint="eastAsia"/>
        </w:rPr>
        <w:t>食品廃棄物等バイオガス化</w:t>
      </w:r>
      <w:r w:rsidR="005542CD" w:rsidRPr="00D868A6">
        <w:rPr>
          <w:rFonts w:hint="eastAsia"/>
        </w:rPr>
        <w:t>プロジェクト</w:t>
      </w:r>
      <w:bookmarkEnd w:id="55"/>
      <w:bookmarkEnd w:id="56"/>
    </w:p>
    <w:p w14:paraId="4C8E0307" w14:textId="77777777" w:rsidR="00B34400" w:rsidRDefault="005542CD" w:rsidP="005542CD">
      <w:pPr>
        <w:pStyle w:val="a6"/>
        <w:ind w:leftChars="0" w:left="0" w:firstLineChars="100" w:firstLine="227"/>
        <w:jc w:val="left"/>
        <w:rPr>
          <w:rFonts w:ascii="ＭＳ 明朝" w:hAnsi="ＭＳ 明朝"/>
          <w:szCs w:val="21"/>
        </w:rPr>
      </w:pPr>
      <w:r w:rsidRPr="00D868A6">
        <w:rPr>
          <w:rFonts w:ascii="ＭＳ 明朝" w:hAnsi="ＭＳ 明朝" w:cs="ＭＳ明朝" w:hint="eastAsia"/>
          <w:kern w:val="0"/>
          <w:szCs w:val="21"/>
        </w:rPr>
        <w:t>本</w:t>
      </w:r>
      <w:r w:rsidR="008E5E6F">
        <w:rPr>
          <w:rFonts w:ascii="ＭＳ 明朝" w:hAnsi="ＭＳ 明朝" w:cs="ＭＳ明朝" w:hint="eastAsia"/>
          <w:kern w:val="0"/>
          <w:szCs w:val="21"/>
        </w:rPr>
        <w:t>市町村</w:t>
      </w:r>
      <w:r w:rsidRPr="00D868A6">
        <w:rPr>
          <w:rFonts w:ascii="ＭＳ 明朝" w:hAnsi="ＭＳ 明朝" w:cs="ＭＳ明朝" w:hint="eastAsia"/>
          <w:kern w:val="0"/>
          <w:szCs w:val="21"/>
        </w:rPr>
        <w:t>は、</w:t>
      </w:r>
      <w:r w:rsidR="00B34400">
        <w:rPr>
          <w:rFonts w:ascii="ＭＳ 明朝" w:hAnsi="ＭＳ 明朝" w:hint="eastAsia"/>
          <w:szCs w:val="21"/>
        </w:rPr>
        <w:t>●から発生する●</w:t>
      </w:r>
      <w:r w:rsidR="00B34400" w:rsidRPr="00D868A6">
        <w:rPr>
          <w:rFonts w:ascii="ＭＳ 明朝" w:hAnsi="ＭＳ 明朝" w:hint="eastAsia"/>
          <w:szCs w:val="21"/>
        </w:rPr>
        <w:t>バイオマス</w:t>
      </w:r>
      <w:r w:rsidR="00B34400">
        <w:rPr>
          <w:rFonts w:ascii="ＭＳ 明朝" w:hAnsi="ＭＳ 明朝" w:hint="eastAsia"/>
          <w:szCs w:val="21"/>
        </w:rPr>
        <w:t>が多い</w:t>
      </w:r>
      <w:r w:rsidR="000235C9">
        <w:rPr>
          <w:rFonts w:ascii="ＭＳ 明朝" w:hAnsi="ＭＳ 明朝" w:hint="eastAsia"/>
          <w:szCs w:val="21"/>
        </w:rPr>
        <w:t>ものの</w:t>
      </w:r>
      <w:r w:rsidR="00B34400">
        <w:rPr>
          <w:rFonts w:ascii="ＭＳ 明朝" w:hAnsi="ＭＳ 明朝" w:hint="eastAsia"/>
          <w:szCs w:val="21"/>
        </w:rPr>
        <w:t>、十分に活用されていません。</w:t>
      </w:r>
    </w:p>
    <w:p w14:paraId="7F1713B5" w14:textId="77777777" w:rsidR="005542CD" w:rsidRPr="00D868A6" w:rsidRDefault="005542CD" w:rsidP="005542CD">
      <w:pPr>
        <w:pStyle w:val="a6"/>
        <w:ind w:leftChars="0" w:left="0" w:firstLineChars="100" w:firstLine="227"/>
        <w:jc w:val="left"/>
        <w:rPr>
          <w:rFonts w:ascii="ＭＳ 明朝" w:hAnsi="ＭＳ 明朝" w:cs="ＭＳ明朝"/>
          <w:kern w:val="0"/>
          <w:szCs w:val="21"/>
        </w:rPr>
      </w:pPr>
      <w:r w:rsidRPr="00D868A6">
        <w:rPr>
          <w:rFonts w:ascii="ＭＳ 明朝" w:hAnsi="ＭＳ 明朝" w:cs="ＭＳ明朝" w:hint="eastAsia"/>
          <w:kern w:val="0"/>
          <w:szCs w:val="21"/>
        </w:rPr>
        <w:t>近年、未曾有の被害をもたらした東日本大震災及び原子力発電所の事故に伴って、低炭素社会や資源循環型社会の実現はもちろんのこと、震災からの復旧・復興を起点とした農林漁業の再生や地域分散型の資源やエネルギーの供給・調達等の観点からも、再生可能エネルギーに大きな期待が持たれています。</w:t>
      </w:r>
    </w:p>
    <w:p w14:paraId="335C03BC" w14:textId="77777777" w:rsidR="005542CD" w:rsidRPr="00D868A6" w:rsidRDefault="005542CD" w:rsidP="005542CD">
      <w:pPr>
        <w:pStyle w:val="a6"/>
        <w:ind w:leftChars="0" w:left="0" w:firstLineChars="100" w:firstLine="227"/>
        <w:jc w:val="left"/>
        <w:rPr>
          <w:rFonts w:ascii="ＭＳ 明朝" w:hAnsi="ＭＳ 明朝" w:cs="ＭＳ明朝"/>
          <w:kern w:val="0"/>
          <w:szCs w:val="21"/>
        </w:rPr>
      </w:pPr>
      <w:r w:rsidRPr="00D868A6">
        <w:rPr>
          <w:rFonts w:ascii="ＭＳ 明朝" w:hAnsi="ＭＳ 明朝" w:cs="ＭＳ明朝" w:hint="eastAsia"/>
          <w:kern w:val="0"/>
          <w:szCs w:val="21"/>
        </w:rPr>
        <w:t>本</w:t>
      </w:r>
      <w:r w:rsidR="008E5E6F">
        <w:rPr>
          <w:rFonts w:ascii="ＭＳ 明朝" w:hAnsi="ＭＳ 明朝" w:cs="ＭＳ明朝" w:hint="eastAsia"/>
          <w:kern w:val="0"/>
          <w:szCs w:val="21"/>
        </w:rPr>
        <w:t>市町村</w:t>
      </w:r>
      <w:r w:rsidRPr="00D868A6">
        <w:rPr>
          <w:rFonts w:ascii="ＭＳ 明朝" w:hAnsi="ＭＳ 明朝" w:cs="ＭＳ明朝" w:hint="eastAsia"/>
          <w:kern w:val="0"/>
          <w:szCs w:val="21"/>
        </w:rPr>
        <w:t>においても、</w:t>
      </w:r>
      <w:r w:rsidR="00140E96">
        <w:rPr>
          <w:rFonts w:ascii="ＭＳ 明朝" w:hAnsi="ＭＳ 明朝" w:cs="ＭＳ明朝" w:hint="eastAsia"/>
          <w:kern w:val="0"/>
          <w:szCs w:val="21"/>
        </w:rPr>
        <w:t>既にバイオマス発電や</w:t>
      </w:r>
      <w:r w:rsidRPr="00D868A6">
        <w:rPr>
          <w:rFonts w:ascii="ＭＳ 明朝" w:hAnsi="ＭＳ 明朝" w:cs="ＭＳ明朝" w:hint="eastAsia"/>
          <w:kern w:val="0"/>
          <w:szCs w:val="21"/>
        </w:rPr>
        <w:t>太陽光発電</w:t>
      </w:r>
      <w:r w:rsidR="00140E96">
        <w:rPr>
          <w:rFonts w:ascii="ＭＳ 明朝" w:hAnsi="ＭＳ 明朝" w:cs="ＭＳ明朝" w:hint="eastAsia"/>
          <w:kern w:val="0"/>
          <w:szCs w:val="21"/>
        </w:rPr>
        <w:t>、</w:t>
      </w:r>
      <w:r w:rsidRPr="00D868A6">
        <w:rPr>
          <w:rFonts w:ascii="ＭＳ 明朝" w:hAnsi="ＭＳ 明朝" w:cs="ＭＳ明朝" w:hint="eastAsia"/>
          <w:kern w:val="0"/>
          <w:szCs w:val="21"/>
        </w:rPr>
        <w:t>小水力発電等の</w:t>
      </w:r>
      <w:r w:rsidR="00140E96">
        <w:rPr>
          <w:rFonts w:ascii="ＭＳ 明朝" w:hAnsi="ＭＳ 明朝" w:cs="ＭＳ明朝" w:hint="eastAsia"/>
          <w:kern w:val="0"/>
          <w:szCs w:val="21"/>
        </w:rPr>
        <w:t>再生可能エネルギーの</w:t>
      </w:r>
      <w:r w:rsidRPr="00D868A6">
        <w:rPr>
          <w:rFonts w:ascii="ＭＳ 明朝" w:hAnsi="ＭＳ 明朝" w:cs="ＭＳ明朝" w:hint="eastAsia"/>
          <w:kern w:val="0"/>
          <w:szCs w:val="21"/>
        </w:rPr>
        <w:t>導入が検討・推進されていますが、自然気象の影響を受けにくく安定したエネルギー源となりうるバイオマスを活用したエネルギー</w:t>
      </w:r>
      <w:r w:rsidR="00140E96">
        <w:rPr>
          <w:rFonts w:ascii="ＭＳ 明朝" w:hAnsi="ＭＳ 明朝" w:cs="ＭＳ明朝" w:hint="eastAsia"/>
          <w:kern w:val="0"/>
          <w:szCs w:val="21"/>
        </w:rPr>
        <w:t>創出</w:t>
      </w:r>
      <w:r w:rsidRPr="00D868A6">
        <w:rPr>
          <w:rFonts w:ascii="ＭＳ 明朝" w:hAnsi="ＭＳ 明朝" w:cs="ＭＳ明朝" w:hint="eastAsia"/>
          <w:kern w:val="0"/>
          <w:szCs w:val="21"/>
        </w:rPr>
        <w:t>を目的として、</w:t>
      </w:r>
      <w:r w:rsidR="00140E96" w:rsidRPr="00127657">
        <w:rPr>
          <w:rFonts w:hint="eastAsia"/>
        </w:rPr>
        <w:t>●●●●</w:t>
      </w:r>
      <w:r w:rsidRPr="00D868A6">
        <w:rPr>
          <w:rFonts w:ascii="ＭＳ 明朝" w:hAnsi="ＭＳ 明朝" w:cs="ＭＳ明朝" w:hint="eastAsia"/>
          <w:kern w:val="0"/>
          <w:szCs w:val="21"/>
        </w:rPr>
        <w:t>プロジェクトを推進します。</w:t>
      </w:r>
    </w:p>
    <w:p w14:paraId="6C081C3C" w14:textId="77777777" w:rsidR="00366D32" w:rsidRPr="00D868A6" w:rsidRDefault="00092034" w:rsidP="005542CD">
      <w:pPr>
        <w:pStyle w:val="a6"/>
        <w:ind w:leftChars="0" w:left="0" w:firstLineChars="100" w:firstLine="227"/>
        <w:jc w:val="left"/>
        <w:rPr>
          <w:rFonts w:ascii="ＭＳ 明朝" w:hAnsi="ＭＳ 明朝" w:cs="ＭＳ明朝"/>
          <w:kern w:val="0"/>
          <w:szCs w:val="21"/>
        </w:rPr>
      </w:pPr>
      <w:r w:rsidRPr="00D868A6">
        <w:rPr>
          <w:rFonts w:ascii="ＭＳ 明朝" w:hAnsi="ＭＳ 明朝" w:cs="ＭＳ明朝" w:hint="eastAsia"/>
          <w:kern w:val="0"/>
          <w:szCs w:val="21"/>
        </w:rPr>
        <w:t>また、</w:t>
      </w:r>
      <w:r w:rsidR="00140E96">
        <w:rPr>
          <w:rFonts w:ascii="ＭＳ 明朝" w:hAnsi="ＭＳ 明朝" w:cs="ＭＳ明朝" w:hint="eastAsia"/>
          <w:kern w:val="0"/>
          <w:szCs w:val="21"/>
        </w:rPr>
        <w:t>●</w:t>
      </w:r>
      <w:r w:rsidR="008E5E6F">
        <w:rPr>
          <w:rFonts w:ascii="ＭＳ 明朝" w:hAnsi="ＭＳ 明朝" w:cs="ＭＳ明朝" w:hint="eastAsia"/>
          <w:kern w:val="0"/>
          <w:szCs w:val="21"/>
        </w:rPr>
        <w:t>都道府県</w:t>
      </w:r>
      <w:r w:rsidR="00140E96">
        <w:rPr>
          <w:rFonts w:ascii="ＭＳ 明朝" w:hAnsi="ＭＳ 明朝" w:cs="ＭＳ明朝" w:hint="eastAsia"/>
          <w:kern w:val="0"/>
          <w:szCs w:val="21"/>
        </w:rPr>
        <w:t>内におけるバイオマス活用の先進地として、</w:t>
      </w:r>
      <w:r w:rsidR="00FE41B0">
        <w:rPr>
          <w:rFonts w:ascii="ＭＳ 明朝" w:hAnsi="ＭＳ 明朝" w:cs="ＭＳ明朝" w:hint="eastAsia"/>
          <w:kern w:val="0"/>
          <w:szCs w:val="21"/>
        </w:rPr>
        <w:t>●</w:t>
      </w:r>
      <w:r w:rsidR="008E5E6F">
        <w:rPr>
          <w:rFonts w:ascii="ＭＳ 明朝" w:hAnsi="ＭＳ 明朝" w:cs="ＭＳ明朝" w:hint="eastAsia"/>
          <w:kern w:val="0"/>
          <w:szCs w:val="21"/>
        </w:rPr>
        <w:t>都道府県</w:t>
      </w:r>
      <w:r w:rsidRPr="00D868A6">
        <w:rPr>
          <w:rFonts w:ascii="ＭＳ 明朝" w:hAnsi="ＭＳ 明朝" w:cs="ＭＳ明朝" w:hint="eastAsia"/>
          <w:kern w:val="0"/>
          <w:szCs w:val="21"/>
        </w:rPr>
        <w:t>全域の活性化・発展に資するよう、広域的</w:t>
      </w:r>
      <w:r w:rsidR="00745875" w:rsidRPr="00D868A6">
        <w:rPr>
          <w:rFonts w:ascii="ＭＳ 明朝" w:hAnsi="ＭＳ 明朝" w:cs="ＭＳ明朝" w:hint="eastAsia"/>
          <w:kern w:val="0"/>
          <w:szCs w:val="21"/>
        </w:rPr>
        <w:t>か</w:t>
      </w:r>
      <w:r w:rsidR="00363AC5" w:rsidRPr="00D868A6">
        <w:rPr>
          <w:rFonts w:ascii="ＭＳ 明朝" w:hAnsi="ＭＳ 明朝" w:cs="ＭＳ明朝" w:hint="eastAsia"/>
          <w:kern w:val="0"/>
          <w:szCs w:val="21"/>
        </w:rPr>
        <w:t>つ多様なバイオマス資源の</w:t>
      </w:r>
      <w:r w:rsidRPr="00D868A6">
        <w:rPr>
          <w:rFonts w:ascii="ＭＳ 明朝" w:hAnsi="ＭＳ 明朝" w:cs="ＭＳ明朝" w:hint="eastAsia"/>
          <w:kern w:val="0"/>
          <w:szCs w:val="21"/>
        </w:rPr>
        <w:t>活用を視野に検討を進めます。</w:t>
      </w:r>
    </w:p>
    <w:p w14:paraId="0E301AF1" w14:textId="77777777" w:rsidR="005542CD" w:rsidRPr="00140E96" w:rsidRDefault="005542CD" w:rsidP="00686445">
      <w:pPr>
        <w:pStyle w:val="a6"/>
        <w:ind w:leftChars="0" w:left="0"/>
        <w:jc w:val="center"/>
        <w:rPr>
          <w:rFonts w:ascii="ＭＳ 明朝" w:hAnsi="ＭＳ 明朝" w:cs="ＭＳ明朝"/>
          <w:kern w:val="0"/>
          <w:szCs w:val="21"/>
        </w:rPr>
      </w:pPr>
    </w:p>
    <w:p w14:paraId="66864DD0" w14:textId="77777777" w:rsidR="005542CD" w:rsidRPr="00D868A6" w:rsidRDefault="005542CD" w:rsidP="005542CD">
      <w:pPr>
        <w:jc w:val="center"/>
        <w:rPr>
          <w:rFonts w:ascii="ＭＳ 明朝" w:hAnsi="ＭＳ 明朝" w:cs="ＭＳ明朝"/>
          <w:kern w:val="0"/>
          <w:szCs w:val="21"/>
        </w:rPr>
      </w:pPr>
      <w:r w:rsidRPr="00D868A6">
        <w:rPr>
          <w:rFonts w:ascii="ＭＳ ゴシック" w:eastAsia="ＭＳ ゴシック" w:hAnsi="ＭＳ ゴシック" w:cs="ＭＳ明朝" w:hint="eastAsia"/>
          <w:kern w:val="0"/>
          <w:szCs w:val="21"/>
        </w:rPr>
        <w:t xml:space="preserve">表　</w:t>
      </w:r>
      <w:r w:rsidR="00127657">
        <w:rPr>
          <w:rFonts w:ascii="ＭＳ ゴシック" w:eastAsia="ＭＳ ゴシック" w:hAnsi="ＭＳ ゴシック" w:cs="ＭＳ明朝" w:hint="eastAsia"/>
          <w:kern w:val="0"/>
          <w:szCs w:val="21"/>
        </w:rPr>
        <w:t>●●●●</w:t>
      </w:r>
      <w:r w:rsidRPr="00D868A6">
        <w:rPr>
          <w:rFonts w:ascii="ＭＳ ゴシック" w:eastAsia="ＭＳ ゴシック" w:hAnsi="ＭＳ ゴシック" w:cs="ＭＳ明朝" w:hint="eastAsia"/>
          <w:kern w:val="0"/>
          <w:szCs w:val="21"/>
        </w:rPr>
        <w:t>プロジェクト</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1"/>
      </w:tblGrid>
      <w:tr w:rsidR="00D868A6" w:rsidRPr="00D868A6" w14:paraId="218FE8A1" w14:textId="77777777" w:rsidTr="00D04F3D">
        <w:tc>
          <w:tcPr>
            <w:tcW w:w="9072"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49642297" w14:textId="77777777" w:rsidR="00E06785" w:rsidRPr="00B01412" w:rsidRDefault="00E06785" w:rsidP="003762F6">
            <w:pPr>
              <w:pStyle w:val="a6"/>
              <w:spacing w:line="320" w:lineRule="exact"/>
              <w:ind w:leftChars="0" w:left="0"/>
              <w:jc w:val="center"/>
              <w:rPr>
                <w:rFonts w:asciiTheme="majorEastAsia" w:eastAsiaTheme="majorEastAsia" w:hAnsiTheme="majorEastAsia"/>
                <w:sz w:val="21"/>
                <w:szCs w:val="21"/>
              </w:rPr>
            </w:pPr>
            <w:r w:rsidRPr="00B01412">
              <w:rPr>
                <w:rFonts w:asciiTheme="majorEastAsia" w:eastAsiaTheme="majorEastAsia" w:hAnsiTheme="majorEastAsia" w:hint="eastAsia"/>
                <w:sz w:val="21"/>
                <w:szCs w:val="21"/>
              </w:rPr>
              <w:t>プロジェクト概要</w:t>
            </w:r>
          </w:p>
        </w:tc>
      </w:tr>
      <w:tr w:rsidR="00D868A6" w:rsidRPr="00D868A6" w14:paraId="7028C903" w14:textId="77777777" w:rsidTr="00A338D3">
        <w:trPr>
          <w:cantSplit/>
          <w:trHeight w:val="567"/>
        </w:trPr>
        <w:tc>
          <w:tcPr>
            <w:tcW w:w="1701" w:type="dxa"/>
            <w:tcBorders>
              <w:top w:val="single" w:sz="4" w:space="0" w:color="auto"/>
              <w:left w:val="single" w:sz="4" w:space="0" w:color="auto"/>
              <w:bottom w:val="single" w:sz="4" w:space="0" w:color="auto"/>
              <w:right w:val="single" w:sz="4" w:space="0" w:color="auto"/>
            </w:tcBorders>
            <w:vAlign w:val="center"/>
            <w:hideMark/>
          </w:tcPr>
          <w:p w14:paraId="28DC1FF0" w14:textId="77777777" w:rsidR="00E06785" w:rsidRPr="00B01412" w:rsidRDefault="00E06785" w:rsidP="002D4E25">
            <w:pPr>
              <w:spacing w:line="300" w:lineRule="exact"/>
              <w:ind w:left="2"/>
              <w:rPr>
                <w:rFonts w:ascii="ＭＳ ゴシック" w:eastAsia="ＭＳ ゴシック" w:hAnsi="ＭＳ ゴシック" w:cs="ＭＳ明朝"/>
                <w:kern w:val="0"/>
                <w:sz w:val="21"/>
                <w:szCs w:val="21"/>
              </w:rPr>
            </w:pPr>
            <w:r w:rsidRPr="00B01412">
              <w:rPr>
                <w:rFonts w:ascii="ＭＳ ゴシック" w:eastAsia="ＭＳ ゴシック" w:hAnsi="ＭＳ ゴシック" w:cs="ＭＳ明朝" w:hint="eastAsia"/>
                <w:kern w:val="0"/>
                <w:sz w:val="21"/>
                <w:szCs w:val="21"/>
              </w:rPr>
              <w:t>事業概要</w:t>
            </w:r>
          </w:p>
        </w:tc>
        <w:tc>
          <w:tcPr>
            <w:tcW w:w="7371" w:type="dxa"/>
            <w:tcBorders>
              <w:top w:val="single" w:sz="4" w:space="0" w:color="auto"/>
              <w:left w:val="single" w:sz="4" w:space="0" w:color="auto"/>
              <w:bottom w:val="single" w:sz="4" w:space="0" w:color="auto"/>
              <w:right w:val="single" w:sz="4" w:space="0" w:color="auto"/>
            </w:tcBorders>
            <w:vAlign w:val="center"/>
          </w:tcPr>
          <w:p w14:paraId="1FC1FD8D" w14:textId="77777777" w:rsidR="00E06785" w:rsidRPr="00D868A6" w:rsidRDefault="00E06785" w:rsidP="002D4E25">
            <w:pPr>
              <w:spacing w:line="300" w:lineRule="exact"/>
              <w:ind w:left="2"/>
              <w:rPr>
                <w:rFonts w:ascii="ＭＳ 明朝" w:hAnsi="ＭＳ 明朝" w:cs="ＭＳ明朝"/>
                <w:kern w:val="0"/>
                <w:sz w:val="21"/>
                <w:szCs w:val="21"/>
              </w:rPr>
            </w:pPr>
          </w:p>
        </w:tc>
      </w:tr>
      <w:tr w:rsidR="00D868A6" w:rsidRPr="00D868A6" w14:paraId="0BBBF697" w14:textId="77777777" w:rsidTr="00A338D3">
        <w:trPr>
          <w:cantSplit/>
          <w:trHeight w:val="567"/>
        </w:trPr>
        <w:tc>
          <w:tcPr>
            <w:tcW w:w="1701" w:type="dxa"/>
            <w:tcBorders>
              <w:top w:val="single" w:sz="4" w:space="0" w:color="auto"/>
              <w:left w:val="single" w:sz="4" w:space="0" w:color="auto"/>
              <w:bottom w:val="single" w:sz="4" w:space="0" w:color="auto"/>
              <w:right w:val="single" w:sz="4" w:space="0" w:color="auto"/>
            </w:tcBorders>
            <w:vAlign w:val="center"/>
            <w:hideMark/>
          </w:tcPr>
          <w:p w14:paraId="67B45A2B" w14:textId="77777777" w:rsidR="00E06785" w:rsidRPr="00B01412" w:rsidRDefault="00E06785" w:rsidP="002D4E25">
            <w:pPr>
              <w:spacing w:line="300" w:lineRule="exact"/>
              <w:ind w:left="2"/>
              <w:rPr>
                <w:rFonts w:ascii="ＭＳ ゴシック" w:eastAsia="ＭＳ ゴシック" w:hAnsi="ＭＳ ゴシック" w:cs="ＭＳ明朝"/>
                <w:kern w:val="0"/>
                <w:sz w:val="21"/>
                <w:szCs w:val="21"/>
              </w:rPr>
            </w:pPr>
            <w:r w:rsidRPr="00B01412">
              <w:rPr>
                <w:rFonts w:ascii="ＭＳ ゴシック" w:eastAsia="ＭＳ ゴシック" w:hAnsi="ＭＳ ゴシック" w:cs="ＭＳ明朝" w:hint="eastAsia"/>
                <w:kern w:val="0"/>
                <w:sz w:val="21"/>
                <w:szCs w:val="21"/>
              </w:rPr>
              <w:t>事業主体</w:t>
            </w:r>
          </w:p>
        </w:tc>
        <w:tc>
          <w:tcPr>
            <w:tcW w:w="7371" w:type="dxa"/>
            <w:tcBorders>
              <w:top w:val="single" w:sz="4" w:space="0" w:color="auto"/>
              <w:left w:val="single" w:sz="4" w:space="0" w:color="auto"/>
              <w:bottom w:val="single" w:sz="4" w:space="0" w:color="auto"/>
              <w:right w:val="single" w:sz="4" w:space="0" w:color="auto"/>
            </w:tcBorders>
            <w:vAlign w:val="center"/>
          </w:tcPr>
          <w:p w14:paraId="0CF41AFC" w14:textId="77777777" w:rsidR="00E06785" w:rsidRPr="00D868A6" w:rsidRDefault="00E06785" w:rsidP="002D4E25">
            <w:pPr>
              <w:spacing w:line="300" w:lineRule="exact"/>
              <w:ind w:left="2"/>
              <w:rPr>
                <w:rFonts w:ascii="ＭＳ 明朝" w:hAnsi="ＭＳ 明朝" w:cs="ＭＳ明朝"/>
                <w:kern w:val="0"/>
                <w:sz w:val="21"/>
                <w:szCs w:val="21"/>
              </w:rPr>
            </w:pPr>
          </w:p>
        </w:tc>
      </w:tr>
      <w:tr w:rsidR="00D868A6" w:rsidRPr="00D868A6" w14:paraId="0BCC2D6C" w14:textId="77777777" w:rsidTr="00A338D3">
        <w:trPr>
          <w:cantSplit/>
          <w:trHeight w:val="567"/>
        </w:trPr>
        <w:tc>
          <w:tcPr>
            <w:tcW w:w="1701" w:type="dxa"/>
            <w:tcBorders>
              <w:top w:val="single" w:sz="4" w:space="0" w:color="auto"/>
              <w:left w:val="single" w:sz="4" w:space="0" w:color="auto"/>
              <w:bottom w:val="single" w:sz="4" w:space="0" w:color="auto"/>
              <w:right w:val="single" w:sz="4" w:space="0" w:color="auto"/>
            </w:tcBorders>
            <w:vAlign w:val="center"/>
            <w:hideMark/>
          </w:tcPr>
          <w:p w14:paraId="44EFA572" w14:textId="77777777" w:rsidR="00E06785" w:rsidRPr="00B01412" w:rsidRDefault="00E06785" w:rsidP="002D4E25">
            <w:pPr>
              <w:spacing w:line="300" w:lineRule="exact"/>
              <w:ind w:left="2"/>
              <w:rPr>
                <w:rFonts w:ascii="ＭＳ ゴシック" w:eastAsia="ＭＳ ゴシック" w:hAnsi="ＭＳ ゴシック" w:cs="ＭＳ明朝"/>
                <w:kern w:val="0"/>
                <w:sz w:val="21"/>
                <w:szCs w:val="21"/>
              </w:rPr>
            </w:pPr>
            <w:r w:rsidRPr="00B01412">
              <w:rPr>
                <w:rFonts w:ascii="ＭＳ ゴシック" w:eastAsia="ＭＳ ゴシック" w:hAnsi="ＭＳ ゴシック" w:cs="ＭＳ明朝" w:hint="eastAsia"/>
                <w:kern w:val="0"/>
                <w:sz w:val="21"/>
                <w:szCs w:val="21"/>
              </w:rPr>
              <w:t>計画区域</w:t>
            </w:r>
          </w:p>
        </w:tc>
        <w:tc>
          <w:tcPr>
            <w:tcW w:w="7371" w:type="dxa"/>
            <w:tcBorders>
              <w:top w:val="single" w:sz="4" w:space="0" w:color="auto"/>
              <w:left w:val="single" w:sz="4" w:space="0" w:color="auto"/>
              <w:bottom w:val="single" w:sz="4" w:space="0" w:color="auto"/>
              <w:right w:val="single" w:sz="4" w:space="0" w:color="auto"/>
            </w:tcBorders>
            <w:vAlign w:val="center"/>
          </w:tcPr>
          <w:p w14:paraId="38AACECC" w14:textId="77777777" w:rsidR="00E06785" w:rsidRPr="00D868A6" w:rsidRDefault="00E06785" w:rsidP="002D4E25">
            <w:pPr>
              <w:spacing w:line="300" w:lineRule="exact"/>
              <w:ind w:left="2"/>
              <w:rPr>
                <w:rFonts w:ascii="ＭＳ 明朝" w:hAnsi="ＭＳ 明朝" w:cs="ＭＳ明朝"/>
                <w:kern w:val="0"/>
                <w:sz w:val="21"/>
                <w:szCs w:val="21"/>
              </w:rPr>
            </w:pPr>
          </w:p>
        </w:tc>
      </w:tr>
      <w:tr w:rsidR="00D868A6" w:rsidRPr="00D868A6" w14:paraId="5C4B85C9" w14:textId="77777777" w:rsidTr="00A338D3">
        <w:trPr>
          <w:cantSplit/>
          <w:trHeight w:val="567"/>
        </w:trPr>
        <w:tc>
          <w:tcPr>
            <w:tcW w:w="1701" w:type="dxa"/>
            <w:tcBorders>
              <w:top w:val="single" w:sz="4" w:space="0" w:color="auto"/>
              <w:left w:val="single" w:sz="4" w:space="0" w:color="auto"/>
              <w:bottom w:val="single" w:sz="4" w:space="0" w:color="auto"/>
              <w:right w:val="single" w:sz="4" w:space="0" w:color="auto"/>
            </w:tcBorders>
            <w:vAlign w:val="center"/>
            <w:hideMark/>
          </w:tcPr>
          <w:p w14:paraId="32F73C63" w14:textId="77777777" w:rsidR="00E06785" w:rsidRPr="00B01412" w:rsidRDefault="00E06785" w:rsidP="002D4E25">
            <w:pPr>
              <w:spacing w:line="300" w:lineRule="exact"/>
              <w:ind w:left="2"/>
              <w:rPr>
                <w:rFonts w:ascii="ＭＳ ゴシック" w:eastAsia="ＭＳ ゴシック" w:hAnsi="ＭＳ ゴシック" w:cs="ＭＳ明朝"/>
                <w:kern w:val="0"/>
                <w:sz w:val="21"/>
                <w:szCs w:val="21"/>
              </w:rPr>
            </w:pPr>
            <w:r w:rsidRPr="00B01412">
              <w:rPr>
                <w:rFonts w:ascii="ＭＳ ゴシック" w:eastAsia="ＭＳ ゴシック" w:hAnsi="ＭＳ ゴシック" w:cs="ＭＳ明朝" w:hint="eastAsia"/>
                <w:kern w:val="0"/>
                <w:sz w:val="21"/>
                <w:szCs w:val="21"/>
              </w:rPr>
              <w:t>原料調達計画</w:t>
            </w:r>
          </w:p>
        </w:tc>
        <w:tc>
          <w:tcPr>
            <w:tcW w:w="7371" w:type="dxa"/>
            <w:tcBorders>
              <w:top w:val="single" w:sz="4" w:space="0" w:color="auto"/>
              <w:left w:val="single" w:sz="4" w:space="0" w:color="auto"/>
              <w:bottom w:val="single" w:sz="4" w:space="0" w:color="auto"/>
              <w:right w:val="single" w:sz="4" w:space="0" w:color="auto"/>
            </w:tcBorders>
            <w:vAlign w:val="center"/>
          </w:tcPr>
          <w:p w14:paraId="51D465A0" w14:textId="77777777" w:rsidR="00E06785" w:rsidRPr="00D868A6" w:rsidRDefault="00E06785" w:rsidP="002D4E25">
            <w:pPr>
              <w:spacing w:line="300" w:lineRule="exact"/>
              <w:ind w:left="2"/>
              <w:rPr>
                <w:rFonts w:ascii="ＭＳ 明朝" w:hAnsi="ＭＳ 明朝" w:cs="ＭＳ明朝"/>
                <w:kern w:val="0"/>
                <w:sz w:val="21"/>
                <w:szCs w:val="21"/>
              </w:rPr>
            </w:pPr>
          </w:p>
        </w:tc>
      </w:tr>
      <w:tr w:rsidR="00D868A6" w:rsidRPr="00D868A6" w14:paraId="73643EA7" w14:textId="77777777" w:rsidTr="00A338D3">
        <w:trPr>
          <w:cantSplit/>
          <w:trHeight w:val="567"/>
        </w:trPr>
        <w:tc>
          <w:tcPr>
            <w:tcW w:w="1701" w:type="dxa"/>
            <w:tcBorders>
              <w:top w:val="single" w:sz="4" w:space="0" w:color="auto"/>
              <w:left w:val="single" w:sz="4" w:space="0" w:color="auto"/>
              <w:bottom w:val="single" w:sz="4" w:space="0" w:color="auto"/>
              <w:right w:val="single" w:sz="4" w:space="0" w:color="auto"/>
            </w:tcBorders>
            <w:vAlign w:val="center"/>
            <w:hideMark/>
          </w:tcPr>
          <w:p w14:paraId="585867FB" w14:textId="77777777" w:rsidR="00E06785" w:rsidRPr="00B01412" w:rsidRDefault="00E06785" w:rsidP="002D4E25">
            <w:pPr>
              <w:spacing w:line="300" w:lineRule="exact"/>
              <w:ind w:left="2"/>
              <w:rPr>
                <w:rFonts w:ascii="ＭＳ ゴシック" w:eastAsia="ＭＳ ゴシック" w:hAnsi="ＭＳ ゴシック" w:cs="ＭＳ明朝"/>
                <w:kern w:val="0"/>
                <w:sz w:val="21"/>
                <w:szCs w:val="21"/>
              </w:rPr>
            </w:pPr>
            <w:r w:rsidRPr="00B01412">
              <w:rPr>
                <w:rFonts w:ascii="ＭＳ ゴシック" w:eastAsia="ＭＳ ゴシック" w:hAnsi="ＭＳ ゴシック" w:cs="ＭＳ明朝" w:hint="eastAsia"/>
                <w:kern w:val="0"/>
                <w:sz w:val="21"/>
                <w:szCs w:val="21"/>
              </w:rPr>
              <w:t>施設整備計画</w:t>
            </w:r>
          </w:p>
        </w:tc>
        <w:tc>
          <w:tcPr>
            <w:tcW w:w="7371" w:type="dxa"/>
            <w:tcBorders>
              <w:top w:val="single" w:sz="4" w:space="0" w:color="auto"/>
              <w:left w:val="single" w:sz="4" w:space="0" w:color="auto"/>
              <w:bottom w:val="single" w:sz="4" w:space="0" w:color="auto"/>
              <w:right w:val="single" w:sz="4" w:space="0" w:color="auto"/>
            </w:tcBorders>
            <w:vAlign w:val="center"/>
          </w:tcPr>
          <w:p w14:paraId="5299DA9B" w14:textId="77777777" w:rsidR="00E06785" w:rsidRPr="00D868A6" w:rsidRDefault="00E06785" w:rsidP="002D4E25">
            <w:pPr>
              <w:spacing w:line="300" w:lineRule="exact"/>
              <w:ind w:left="2"/>
              <w:rPr>
                <w:rFonts w:ascii="ＭＳ 明朝" w:hAnsi="ＭＳ 明朝" w:cs="ＭＳ明朝"/>
                <w:kern w:val="0"/>
                <w:sz w:val="21"/>
                <w:szCs w:val="21"/>
              </w:rPr>
            </w:pPr>
          </w:p>
        </w:tc>
      </w:tr>
      <w:tr w:rsidR="00D868A6" w:rsidRPr="00D868A6" w14:paraId="3D78B5CF" w14:textId="77777777" w:rsidTr="00DD275B">
        <w:trPr>
          <w:cantSplit/>
          <w:trHeight w:val="340"/>
        </w:trPr>
        <w:tc>
          <w:tcPr>
            <w:tcW w:w="1701" w:type="dxa"/>
            <w:tcBorders>
              <w:top w:val="single" w:sz="4" w:space="0" w:color="auto"/>
              <w:left w:val="single" w:sz="4" w:space="0" w:color="auto"/>
              <w:bottom w:val="single" w:sz="4" w:space="0" w:color="auto"/>
              <w:right w:val="single" w:sz="4" w:space="0" w:color="auto"/>
            </w:tcBorders>
            <w:vAlign w:val="center"/>
            <w:hideMark/>
          </w:tcPr>
          <w:p w14:paraId="67C47E68" w14:textId="77777777" w:rsidR="00E06785" w:rsidRPr="00B01412" w:rsidRDefault="00E06785" w:rsidP="002D4E25">
            <w:pPr>
              <w:spacing w:line="300" w:lineRule="exact"/>
              <w:ind w:left="2"/>
              <w:rPr>
                <w:rFonts w:ascii="ＭＳ ゴシック" w:eastAsia="ＭＳ ゴシック" w:hAnsi="ＭＳ ゴシック" w:cs="ＭＳ明朝"/>
                <w:kern w:val="0"/>
                <w:sz w:val="21"/>
                <w:szCs w:val="21"/>
              </w:rPr>
            </w:pPr>
            <w:r w:rsidRPr="00B01412">
              <w:rPr>
                <w:rFonts w:ascii="ＭＳ ゴシック" w:eastAsia="ＭＳ ゴシック" w:hAnsi="ＭＳ ゴシック" w:cs="ＭＳ明朝" w:hint="eastAsia"/>
                <w:kern w:val="0"/>
                <w:sz w:val="21"/>
                <w:szCs w:val="21"/>
              </w:rPr>
              <w:t>製品・エネルギー利用計画</w:t>
            </w:r>
          </w:p>
        </w:tc>
        <w:tc>
          <w:tcPr>
            <w:tcW w:w="7371" w:type="dxa"/>
            <w:tcBorders>
              <w:top w:val="single" w:sz="4" w:space="0" w:color="auto"/>
              <w:left w:val="single" w:sz="4" w:space="0" w:color="auto"/>
              <w:bottom w:val="single" w:sz="4" w:space="0" w:color="auto"/>
              <w:right w:val="single" w:sz="4" w:space="0" w:color="auto"/>
            </w:tcBorders>
            <w:vAlign w:val="center"/>
          </w:tcPr>
          <w:p w14:paraId="783251CA" w14:textId="77777777" w:rsidR="00E06785" w:rsidRPr="00D868A6" w:rsidRDefault="00E06785" w:rsidP="002D4E25">
            <w:pPr>
              <w:spacing w:line="300" w:lineRule="exact"/>
              <w:ind w:left="2"/>
              <w:rPr>
                <w:rFonts w:ascii="ＭＳ 明朝" w:hAnsi="ＭＳ 明朝" w:cs="ＭＳ明朝"/>
                <w:kern w:val="0"/>
                <w:sz w:val="21"/>
                <w:szCs w:val="21"/>
              </w:rPr>
            </w:pPr>
          </w:p>
        </w:tc>
      </w:tr>
      <w:tr w:rsidR="00D868A6" w:rsidRPr="00D868A6" w14:paraId="06BEA9B7" w14:textId="77777777" w:rsidTr="00A338D3">
        <w:trPr>
          <w:cantSplit/>
          <w:trHeight w:val="1418"/>
        </w:trPr>
        <w:tc>
          <w:tcPr>
            <w:tcW w:w="1701" w:type="dxa"/>
            <w:tcBorders>
              <w:top w:val="single" w:sz="4" w:space="0" w:color="auto"/>
              <w:left w:val="single" w:sz="4" w:space="0" w:color="auto"/>
              <w:bottom w:val="single" w:sz="4" w:space="0" w:color="auto"/>
              <w:right w:val="single" w:sz="4" w:space="0" w:color="auto"/>
            </w:tcBorders>
            <w:vAlign w:val="center"/>
            <w:hideMark/>
          </w:tcPr>
          <w:p w14:paraId="5AE390C0" w14:textId="77777777" w:rsidR="00E06785" w:rsidRPr="00B01412" w:rsidRDefault="00E06785" w:rsidP="002D4E25">
            <w:pPr>
              <w:spacing w:line="300" w:lineRule="exact"/>
              <w:ind w:left="2"/>
              <w:rPr>
                <w:rFonts w:ascii="ＭＳ ゴシック" w:eastAsia="ＭＳ ゴシック" w:hAnsi="ＭＳ ゴシック" w:cs="ＭＳ明朝"/>
                <w:kern w:val="0"/>
                <w:sz w:val="21"/>
                <w:szCs w:val="21"/>
              </w:rPr>
            </w:pPr>
            <w:r w:rsidRPr="00B01412">
              <w:rPr>
                <w:rFonts w:ascii="ＭＳ ゴシック" w:eastAsia="ＭＳ ゴシック" w:hAnsi="ＭＳ ゴシック" w:cs="ＭＳ明朝" w:hint="eastAsia"/>
                <w:kern w:val="0"/>
                <w:sz w:val="21"/>
                <w:szCs w:val="21"/>
              </w:rPr>
              <w:t>事業費</w:t>
            </w:r>
          </w:p>
        </w:tc>
        <w:tc>
          <w:tcPr>
            <w:tcW w:w="7371" w:type="dxa"/>
            <w:tcBorders>
              <w:top w:val="single" w:sz="4" w:space="0" w:color="auto"/>
              <w:left w:val="single" w:sz="4" w:space="0" w:color="auto"/>
              <w:bottom w:val="single" w:sz="4" w:space="0" w:color="auto"/>
              <w:right w:val="single" w:sz="4" w:space="0" w:color="auto"/>
            </w:tcBorders>
            <w:vAlign w:val="center"/>
            <w:hideMark/>
          </w:tcPr>
          <w:p w14:paraId="67350BAF" w14:textId="77777777" w:rsidR="00E06785" w:rsidRPr="00D868A6" w:rsidRDefault="00E06785" w:rsidP="002D4E25">
            <w:pPr>
              <w:spacing w:line="300" w:lineRule="exact"/>
              <w:ind w:left="2"/>
              <w:rPr>
                <w:rFonts w:ascii="ＭＳ 明朝" w:hAnsi="ＭＳ 明朝" w:cs="ＭＳ明朝"/>
                <w:kern w:val="0"/>
                <w:sz w:val="21"/>
                <w:szCs w:val="21"/>
              </w:rPr>
            </w:pPr>
            <w:r w:rsidRPr="00D868A6">
              <w:rPr>
                <w:rFonts w:ascii="ＭＳ 明朝" w:hAnsi="ＭＳ 明朝" w:cs="ＭＳ明朝" w:hint="eastAsia"/>
                <w:kern w:val="0"/>
                <w:sz w:val="21"/>
                <w:szCs w:val="21"/>
              </w:rPr>
              <w:t>原料受入・前処理設備：</w:t>
            </w:r>
            <w:r w:rsidR="00FE41B0">
              <w:rPr>
                <w:rFonts w:ascii="ＭＳ 明朝" w:hAnsi="ＭＳ 明朝" w:cs="ＭＳ明朝" w:hint="eastAsia"/>
                <w:kern w:val="0"/>
                <w:sz w:val="21"/>
                <w:szCs w:val="21"/>
              </w:rPr>
              <w:t>●</w:t>
            </w:r>
            <w:r w:rsidRPr="00D868A6">
              <w:rPr>
                <w:rFonts w:ascii="ＭＳ 明朝" w:hAnsi="ＭＳ 明朝" w:cs="ＭＳ明朝" w:hint="eastAsia"/>
                <w:kern w:val="0"/>
                <w:sz w:val="21"/>
                <w:szCs w:val="21"/>
              </w:rPr>
              <w:t>円</w:t>
            </w:r>
          </w:p>
          <w:p w14:paraId="790E3507" w14:textId="77777777" w:rsidR="00E06785" w:rsidRPr="00D868A6" w:rsidRDefault="00E06785" w:rsidP="002D4E25">
            <w:pPr>
              <w:spacing w:line="300" w:lineRule="exact"/>
              <w:ind w:left="2"/>
              <w:rPr>
                <w:rFonts w:ascii="ＭＳ 明朝" w:hAnsi="ＭＳ 明朝" w:cs="ＭＳ明朝"/>
                <w:kern w:val="0"/>
                <w:sz w:val="21"/>
                <w:szCs w:val="21"/>
              </w:rPr>
            </w:pPr>
            <w:r w:rsidRPr="00D868A6">
              <w:rPr>
                <w:rFonts w:ascii="ＭＳ 明朝" w:hAnsi="ＭＳ 明朝" w:cs="ＭＳ明朝" w:hint="eastAsia"/>
                <w:kern w:val="0"/>
                <w:sz w:val="21"/>
                <w:szCs w:val="21"/>
              </w:rPr>
              <w:t>発電プラント設備：</w:t>
            </w:r>
            <w:r w:rsidR="00FE41B0">
              <w:rPr>
                <w:rFonts w:ascii="ＭＳ 明朝" w:hAnsi="ＭＳ 明朝" w:cs="ＭＳ明朝" w:hint="eastAsia"/>
                <w:kern w:val="0"/>
                <w:sz w:val="21"/>
                <w:szCs w:val="21"/>
              </w:rPr>
              <w:t>●</w:t>
            </w:r>
            <w:r w:rsidRPr="00D868A6">
              <w:rPr>
                <w:rFonts w:ascii="ＭＳ 明朝" w:hAnsi="ＭＳ 明朝" w:cs="ＭＳ明朝" w:hint="eastAsia"/>
                <w:kern w:val="0"/>
                <w:sz w:val="21"/>
                <w:szCs w:val="21"/>
              </w:rPr>
              <w:t>円</w:t>
            </w:r>
          </w:p>
          <w:p w14:paraId="3115426F" w14:textId="77777777" w:rsidR="00E06785" w:rsidRDefault="00E06785" w:rsidP="002D4E25">
            <w:pPr>
              <w:spacing w:line="300" w:lineRule="exact"/>
              <w:ind w:left="2"/>
              <w:rPr>
                <w:rFonts w:ascii="ＭＳ 明朝" w:hAnsi="ＭＳ 明朝" w:cs="ＭＳ明朝"/>
                <w:kern w:val="0"/>
                <w:sz w:val="21"/>
                <w:szCs w:val="21"/>
              </w:rPr>
            </w:pPr>
            <w:r w:rsidRPr="00D868A6">
              <w:rPr>
                <w:rFonts w:ascii="ＭＳ 明朝" w:hAnsi="ＭＳ 明朝" w:cs="ＭＳ明朝" w:hint="eastAsia"/>
                <w:kern w:val="0"/>
                <w:sz w:val="21"/>
                <w:szCs w:val="21"/>
              </w:rPr>
              <w:t>電力接続設備等附帯設備：</w:t>
            </w:r>
            <w:r w:rsidR="00FE41B0">
              <w:rPr>
                <w:rFonts w:ascii="ＭＳ 明朝" w:hAnsi="ＭＳ 明朝" w:cs="ＭＳ明朝" w:hint="eastAsia"/>
                <w:kern w:val="0"/>
                <w:sz w:val="21"/>
                <w:szCs w:val="21"/>
              </w:rPr>
              <w:t>●</w:t>
            </w:r>
            <w:r w:rsidRPr="00D868A6">
              <w:rPr>
                <w:rFonts w:ascii="ＭＳ 明朝" w:hAnsi="ＭＳ 明朝" w:cs="ＭＳ明朝" w:hint="eastAsia"/>
                <w:kern w:val="0"/>
                <w:sz w:val="21"/>
                <w:szCs w:val="21"/>
              </w:rPr>
              <w:t>円</w:t>
            </w:r>
          </w:p>
          <w:p w14:paraId="17A25D97" w14:textId="77777777" w:rsidR="00DB2FA4" w:rsidRDefault="00DB2FA4" w:rsidP="002D4E25">
            <w:pPr>
              <w:spacing w:line="300" w:lineRule="exact"/>
              <w:ind w:left="2"/>
              <w:rPr>
                <w:rFonts w:ascii="ＭＳ 明朝" w:hAnsi="ＭＳ 明朝" w:cs="ＭＳ明朝"/>
                <w:kern w:val="0"/>
                <w:sz w:val="21"/>
                <w:szCs w:val="21"/>
              </w:rPr>
            </w:pPr>
            <w:r>
              <w:rPr>
                <w:rFonts w:ascii="ＭＳ 明朝" w:hAnsi="ＭＳ 明朝" w:cs="ＭＳ明朝" w:hint="eastAsia"/>
                <w:kern w:val="0"/>
                <w:sz w:val="21"/>
                <w:szCs w:val="21"/>
              </w:rPr>
              <w:t>液肥貯留・利用設備：●円</w:t>
            </w:r>
          </w:p>
          <w:p w14:paraId="4AED2559" w14:textId="77777777" w:rsidR="00DB2FA4" w:rsidRPr="00DB2FA4" w:rsidRDefault="00DB2FA4" w:rsidP="00DB2FA4">
            <w:pPr>
              <w:spacing w:line="300" w:lineRule="exact"/>
              <w:ind w:left="2"/>
              <w:rPr>
                <w:rFonts w:ascii="ＭＳ 明朝" w:hAnsi="ＭＳ 明朝" w:cs="ＭＳ明朝"/>
                <w:kern w:val="0"/>
                <w:sz w:val="21"/>
                <w:szCs w:val="21"/>
              </w:rPr>
            </w:pPr>
            <w:r w:rsidRPr="00D868A6">
              <w:rPr>
                <w:rFonts w:ascii="ＭＳ 明朝" w:hAnsi="ＭＳ 明朝" w:cs="ＭＳ明朝" w:hint="eastAsia"/>
                <w:kern w:val="0"/>
                <w:sz w:val="21"/>
                <w:szCs w:val="21"/>
              </w:rPr>
              <w:t>土木・建築：</w:t>
            </w:r>
            <w:r>
              <w:rPr>
                <w:rFonts w:ascii="ＭＳ 明朝" w:hAnsi="ＭＳ 明朝" w:cs="ＭＳ明朝" w:hint="eastAsia"/>
                <w:kern w:val="0"/>
                <w:sz w:val="21"/>
                <w:szCs w:val="21"/>
              </w:rPr>
              <w:t>●</w:t>
            </w:r>
            <w:r w:rsidRPr="00D868A6">
              <w:rPr>
                <w:rFonts w:ascii="ＭＳ 明朝" w:hAnsi="ＭＳ 明朝" w:cs="ＭＳ明朝" w:hint="eastAsia"/>
                <w:kern w:val="0"/>
                <w:sz w:val="21"/>
                <w:szCs w:val="21"/>
              </w:rPr>
              <w:t>円</w:t>
            </w:r>
          </w:p>
        </w:tc>
      </w:tr>
      <w:tr w:rsidR="00D868A6" w:rsidRPr="00D868A6" w14:paraId="527E1726" w14:textId="77777777" w:rsidTr="00A338D3">
        <w:trPr>
          <w:cantSplit/>
          <w:trHeight w:val="1418"/>
        </w:trPr>
        <w:tc>
          <w:tcPr>
            <w:tcW w:w="1701" w:type="dxa"/>
            <w:tcBorders>
              <w:top w:val="single" w:sz="4" w:space="0" w:color="auto"/>
              <w:left w:val="single" w:sz="4" w:space="0" w:color="auto"/>
              <w:bottom w:val="single" w:sz="4" w:space="0" w:color="auto"/>
              <w:right w:val="single" w:sz="4" w:space="0" w:color="auto"/>
            </w:tcBorders>
            <w:vAlign w:val="center"/>
            <w:hideMark/>
          </w:tcPr>
          <w:p w14:paraId="5B8197E9" w14:textId="77777777" w:rsidR="00E06785" w:rsidRPr="00B01412" w:rsidRDefault="00E06785" w:rsidP="002D4E25">
            <w:pPr>
              <w:spacing w:line="300" w:lineRule="exact"/>
              <w:ind w:left="2"/>
              <w:rPr>
                <w:rFonts w:ascii="ＭＳ ゴシック" w:eastAsia="ＭＳ ゴシック" w:hAnsi="ＭＳ ゴシック" w:cs="ＭＳ明朝"/>
                <w:kern w:val="0"/>
                <w:sz w:val="21"/>
                <w:szCs w:val="21"/>
              </w:rPr>
            </w:pPr>
            <w:r w:rsidRPr="00B01412">
              <w:rPr>
                <w:rFonts w:ascii="ＭＳ ゴシック" w:eastAsia="ＭＳ ゴシック" w:hAnsi="ＭＳ ゴシック" w:cs="ＭＳ明朝" w:hint="eastAsia"/>
                <w:kern w:val="0"/>
                <w:sz w:val="21"/>
                <w:szCs w:val="21"/>
              </w:rPr>
              <w:t>年度別実施計画</w:t>
            </w:r>
          </w:p>
        </w:tc>
        <w:tc>
          <w:tcPr>
            <w:tcW w:w="7371" w:type="dxa"/>
            <w:tcBorders>
              <w:top w:val="single" w:sz="4" w:space="0" w:color="auto"/>
              <w:left w:val="single" w:sz="4" w:space="0" w:color="auto"/>
              <w:bottom w:val="single" w:sz="4" w:space="0" w:color="auto"/>
              <w:right w:val="single" w:sz="4" w:space="0" w:color="auto"/>
            </w:tcBorders>
            <w:vAlign w:val="center"/>
            <w:hideMark/>
          </w:tcPr>
          <w:p w14:paraId="15ADBBF6" w14:textId="77777777" w:rsidR="00E06785" w:rsidRPr="00D868A6" w:rsidRDefault="00E06785" w:rsidP="002D4E25">
            <w:pPr>
              <w:spacing w:line="300" w:lineRule="exact"/>
              <w:ind w:left="2"/>
              <w:rPr>
                <w:rFonts w:ascii="ＭＳ 明朝" w:hAnsi="ＭＳ 明朝" w:cs="ＭＳ明朝"/>
                <w:kern w:val="0"/>
                <w:sz w:val="21"/>
                <w:szCs w:val="21"/>
              </w:rPr>
            </w:pPr>
            <w:r w:rsidRPr="00D868A6">
              <w:rPr>
                <w:rFonts w:ascii="ＭＳ 明朝" w:hAnsi="ＭＳ 明朝" w:cs="ＭＳ明朝" w:hint="eastAsia"/>
                <w:kern w:val="0"/>
                <w:sz w:val="21"/>
                <w:szCs w:val="21"/>
              </w:rPr>
              <w:t>平成</w:t>
            </w:r>
            <w:r w:rsidR="00DB2FA4">
              <w:rPr>
                <w:rFonts w:ascii="ＭＳ 明朝" w:hAnsi="ＭＳ 明朝" w:cs="ＭＳ明朝" w:hint="eastAsia"/>
                <w:kern w:val="0"/>
                <w:sz w:val="21"/>
                <w:szCs w:val="21"/>
              </w:rPr>
              <w:t>●</w:t>
            </w:r>
            <w:r w:rsidRPr="00D868A6">
              <w:rPr>
                <w:rFonts w:ascii="ＭＳ 明朝" w:hAnsi="ＭＳ 明朝" w:cs="ＭＳ明朝" w:hint="eastAsia"/>
                <w:kern w:val="0"/>
                <w:sz w:val="21"/>
                <w:szCs w:val="21"/>
              </w:rPr>
              <w:t>年度：</w:t>
            </w:r>
            <w:r w:rsidR="00DB2FA4">
              <w:rPr>
                <w:rFonts w:ascii="ＭＳ 明朝" w:hAnsi="ＭＳ 明朝" w:cs="ＭＳ明朝" w:hint="eastAsia"/>
                <w:kern w:val="0"/>
                <w:sz w:val="21"/>
                <w:szCs w:val="21"/>
              </w:rPr>
              <w:t>実施設計、施設建設着手</w:t>
            </w:r>
          </w:p>
          <w:p w14:paraId="45107893" w14:textId="77777777" w:rsidR="00E06785" w:rsidRPr="00D868A6" w:rsidRDefault="00E06785" w:rsidP="002D4E25">
            <w:pPr>
              <w:spacing w:line="300" w:lineRule="exact"/>
              <w:ind w:left="2"/>
              <w:rPr>
                <w:rFonts w:ascii="ＭＳ 明朝" w:hAnsi="ＭＳ 明朝" w:cs="ＭＳ明朝"/>
                <w:kern w:val="0"/>
                <w:sz w:val="21"/>
                <w:szCs w:val="21"/>
              </w:rPr>
            </w:pPr>
            <w:r w:rsidRPr="00D868A6">
              <w:rPr>
                <w:rFonts w:ascii="ＭＳ 明朝" w:hAnsi="ＭＳ 明朝" w:cs="ＭＳ明朝" w:hint="eastAsia"/>
                <w:kern w:val="0"/>
                <w:sz w:val="21"/>
                <w:szCs w:val="21"/>
              </w:rPr>
              <w:t>平成</w:t>
            </w:r>
            <w:r w:rsidR="00DB2FA4">
              <w:rPr>
                <w:rFonts w:ascii="ＭＳ 明朝" w:hAnsi="ＭＳ 明朝" w:cs="ＭＳ明朝" w:hint="eastAsia"/>
                <w:kern w:val="0"/>
                <w:sz w:val="21"/>
                <w:szCs w:val="21"/>
              </w:rPr>
              <w:t>●</w:t>
            </w:r>
            <w:r w:rsidRPr="00D868A6">
              <w:rPr>
                <w:rFonts w:ascii="ＭＳ 明朝" w:hAnsi="ＭＳ 明朝" w:cs="ＭＳ明朝" w:hint="eastAsia"/>
                <w:kern w:val="0"/>
                <w:sz w:val="21"/>
                <w:szCs w:val="21"/>
              </w:rPr>
              <w:t>年度：</w:t>
            </w:r>
            <w:r w:rsidR="00DB2FA4">
              <w:rPr>
                <w:rFonts w:ascii="ＭＳ 明朝" w:hAnsi="ＭＳ 明朝" w:cs="ＭＳ明朝" w:hint="eastAsia"/>
                <w:kern w:val="0"/>
                <w:sz w:val="21"/>
                <w:szCs w:val="21"/>
              </w:rPr>
              <w:t>施設建設・完成</w:t>
            </w:r>
          </w:p>
          <w:p w14:paraId="23EE7FB0" w14:textId="77777777" w:rsidR="00E06785" w:rsidRPr="00D868A6" w:rsidRDefault="00E06785" w:rsidP="002D4E25">
            <w:pPr>
              <w:spacing w:line="300" w:lineRule="exact"/>
              <w:ind w:left="2"/>
              <w:rPr>
                <w:rFonts w:ascii="ＭＳ 明朝" w:hAnsi="ＭＳ 明朝" w:cs="ＭＳ明朝"/>
                <w:kern w:val="0"/>
                <w:sz w:val="21"/>
                <w:szCs w:val="21"/>
              </w:rPr>
            </w:pPr>
            <w:r w:rsidRPr="00D868A6">
              <w:rPr>
                <w:rFonts w:ascii="ＭＳ 明朝" w:hAnsi="ＭＳ 明朝" w:cs="ＭＳ明朝" w:hint="eastAsia"/>
                <w:kern w:val="0"/>
                <w:sz w:val="21"/>
                <w:szCs w:val="21"/>
              </w:rPr>
              <w:t>平成</w:t>
            </w:r>
            <w:r w:rsidR="00DB2FA4">
              <w:rPr>
                <w:rFonts w:ascii="ＭＳ 明朝" w:hAnsi="ＭＳ 明朝" w:cs="ＭＳ明朝" w:hint="eastAsia"/>
                <w:kern w:val="0"/>
                <w:sz w:val="21"/>
                <w:szCs w:val="21"/>
              </w:rPr>
              <w:t>●</w:t>
            </w:r>
            <w:r w:rsidRPr="00D868A6">
              <w:rPr>
                <w:rFonts w:ascii="ＭＳ 明朝" w:hAnsi="ＭＳ 明朝" w:cs="ＭＳ明朝" w:hint="eastAsia"/>
                <w:kern w:val="0"/>
                <w:sz w:val="21"/>
                <w:szCs w:val="21"/>
              </w:rPr>
              <w:t>年度：</w:t>
            </w:r>
            <w:r w:rsidR="00DB2FA4">
              <w:rPr>
                <w:rFonts w:ascii="ＭＳ 明朝" w:hAnsi="ＭＳ 明朝" w:cs="ＭＳ明朝" w:hint="eastAsia"/>
                <w:kern w:val="0"/>
                <w:sz w:val="21"/>
                <w:szCs w:val="21"/>
              </w:rPr>
              <w:t>運転開始</w:t>
            </w:r>
          </w:p>
          <w:p w14:paraId="0FA54614" w14:textId="77777777" w:rsidR="00B01412" w:rsidRPr="00D868A6" w:rsidRDefault="00E06785" w:rsidP="002D4E25">
            <w:pPr>
              <w:spacing w:line="300" w:lineRule="exact"/>
              <w:ind w:left="2"/>
              <w:rPr>
                <w:rFonts w:ascii="ＭＳ 明朝" w:hAnsi="ＭＳ 明朝" w:cs="ＭＳ明朝"/>
                <w:kern w:val="0"/>
                <w:sz w:val="21"/>
                <w:szCs w:val="21"/>
              </w:rPr>
            </w:pPr>
            <w:r w:rsidRPr="00D868A6">
              <w:rPr>
                <w:rFonts w:ascii="ＭＳ 明朝" w:hAnsi="ＭＳ 明朝" w:cs="ＭＳ明朝" w:hint="eastAsia"/>
                <w:kern w:val="0"/>
                <w:sz w:val="21"/>
                <w:szCs w:val="21"/>
              </w:rPr>
              <w:t>平成</w:t>
            </w:r>
            <w:r w:rsidR="00DB2FA4">
              <w:rPr>
                <w:rFonts w:ascii="ＭＳ 明朝" w:hAnsi="ＭＳ 明朝" w:cs="ＭＳ明朝" w:hint="eastAsia"/>
                <w:kern w:val="0"/>
                <w:sz w:val="21"/>
                <w:szCs w:val="21"/>
              </w:rPr>
              <w:t>●</w:t>
            </w:r>
            <w:r w:rsidRPr="00D868A6">
              <w:rPr>
                <w:rFonts w:ascii="ＭＳ 明朝" w:hAnsi="ＭＳ 明朝" w:cs="ＭＳ明朝" w:hint="eastAsia"/>
                <w:kern w:val="0"/>
                <w:sz w:val="21"/>
                <w:szCs w:val="21"/>
              </w:rPr>
              <w:t>年度：</w:t>
            </w:r>
            <w:r w:rsidR="00DB2FA4">
              <w:rPr>
                <w:rFonts w:ascii="ＭＳ 明朝" w:hAnsi="ＭＳ 明朝" w:cs="ＭＳ明朝" w:hint="eastAsia"/>
                <w:kern w:val="0"/>
                <w:sz w:val="21"/>
                <w:szCs w:val="21"/>
              </w:rPr>
              <w:t>液肥利用実証試験</w:t>
            </w:r>
          </w:p>
        </w:tc>
      </w:tr>
      <w:tr w:rsidR="00D868A6" w:rsidRPr="00D868A6" w14:paraId="282E58E1" w14:textId="77777777" w:rsidTr="00A338D3">
        <w:trPr>
          <w:cantSplit/>
          <w:trHeight w:val="1418"/>
        </w:trPr>
        <w:tc>
          <w:tcPr>
            <w:tcW w:w="1701" w:type="dxa"/>
            <w:tcBorders>
              <w:top w:val="single" w:sz="4" w:space="0" w:color="auto"/>
              <w:left w:val="single" w:sz="4" w:space="0" w:color="auto"/>
              <w:bottom w:val="single" w:sz="4" w:space="0" w:color="auto"/>
              <w:right w:val="single" w:sz="4" w:space="0" w:color="auto"/>
            </w:tcBorders>
            <w:vAlign w:val="center"/>
            <w:hideMark/>
          </w:tcPr>
          <w:p w14:paraId="4A4AFB40" w14:textId="77777777" w:rsidR="00E06785" w:rsidRPr="00B01412" w:rsidRDefault="00E06785" w:rsidP="002D4E25">
            <w:pPr>
              <w:spacing w:line="300" w:lineRule="exact"/>
              <w:ind w:left="2"/>
              <w:rPr>
                <w:rFonts w:ascii="ＭＳ ゴシック" w:eastAsia="ＭＳ ゴシック" w:hAnsi="ＭＳ ゴシック" w:cs="ＭＳ明朝"/>
                <w:kern w:val="0"/>
                <w:sz w:val="21"/>
                <w:szCs w:val="21"/>
              </w:rPr>
            </w:pPr>
            <w:r w:rsidRPr="00B01412">
              <w:rPr>
                <w:rFonts w:ascii="ＭＳ ゴシック" w:eastAsia="ＭＳ ゴシック" w:hAnsi="ＭＳ ゴシック" w:cs="ＭＳ明朝" w:hint="eastAsia"/>
                <w:kern w:val="0"/>
                <w:sz w:val="21"/>
                <w:szCs w:val="21"/>
              </w:rPr>
              <w:t>事業収支計画（内部収益率（ＩＲＲ）を含む。）</w:t>
            </w:r>
          </w:p>
        </w:tc>
        <w:tc>
          <w:tcPr>
            <w:tcW w:w="7371" w:type="dxa"/>
            <w:tcBorders>
              <w:top w:val="single" w:sz="4" w:space="0" w:color="auto"/>
              <w:left w:val="single" w:sz="4" w:space="0" w:color="auto"/>
              <w:bottom w:val="single" w:sz="4" w:space="0" w:color="auto"/>
              <w:right w:val="single" w:sz="4" w:space="0" w:color="auto"/>
            </w:tcBorders>
            <w:vAlign w:val="center"/>
            <w:hideMark/>
          </w:tcPr>
          <w:p w14:paraId="3995960D" w14:textId="77777777" w:rsidR="00E06785" w:rsidRPr="00D868A6" w:rsidRDefault="00E06785" w:rsidP="002D4E25">
            <w:pPr>
              <w:spacing w:line="300" w:lineRule="exact"/>
              <w:ind w:left="2"/>
              <w:rPr>
                <w:rFonts w:ascii="ＭＳ 明朝" w:hAnsi="ＭＳ 明朝" w:cs="ＭＳ明朝"/>
                <w:kern w:val="0"/>
                <w:sz w:val="21"/>
                <w:szCs w:val="21"/>
              </w:rPr>
            </w:pPr>
            <w:r w:rsidRPr="00D868A6">
              <w:rPr>
                <w:rFonts w:ascii="ＭＳ 明朝" w:hAnsi="ＭＳ 明朝" w:cs="ＭＳ明朝" w:hint="eastAsia"/>
                <w:kern w:val="0"/>
                <w:sz w:val="21"/>
                <w:szCs w:val="21"/>
              </w:rPr>
              <w:t>収入（売電）：</w:t>
            </w:r>
            <w:r w:rsidR="00FE41B0">
              <w:rPr>
                <w:rFonts w:ascii="ＭＳ 明朝" w:hAnsi="ＭＳ 明朝" w:cs="ＭＳ明朝" w:hint="eastAsia"/>
                <w:kern w:val="0"/>
                <w:sz w:val="21"/>
                <w:szCs w:val="21"/>
              </w:rPr>
              <w:t>●</w:t>
            </w:r>
            <w:r w:rsidRPr="00D868A6">
              <w:rPr>
                <w:rFonts w:ascii="ＭＳ 明朝" w:hAnsi="ＭＳ 明朝" w:cs="ＭＳ明朝" w:hint="eastAsia"/>
                <w:kern w:val="0"/>
                <w:sz w:val="21"/>
                <w:szCs w:val="21"/>
              </w:rPr>
              <w:t>円</w:t>
            </w:r>
          </w:p>
          <w:p w14:paraId="3AAA355C" w14:textId="77777777" w:rsidR="00E06785" w:rsidRPr="00D868A6" w:rsidRDefault="00E06785" w:rsidP="002D4E25">
            <w:pPr>
              <w:spacing w:line="300" w:lineRule="exact"/>
              <w:ind w:left="2"/>
              <w:rPr>
                <w:rFonts w:ascii="ＭＳ 明朝" w:hAnsi="ＭＳ 明朝" w:cs="ＭＳ明朝"/>
                <w:kern w:val="0"/>
                <w:sz w:val="21"/>
                <w:szCs w:val="21"/>
              </w:rPr>
            </w:pPr>
            <w:r w:rsidRPr="00D868A6">
              <w:rPr>
                <w:rFonts w:ascii="ＭＳ 明朝" w:hAnsi="ＭＳ 明朝" w:cs="ＭＳ明朝" w:hint="eastAsia"/>
                <w:kern w:val="0"/>
                <w:sz w:val="21"/>
                <w:szCs w:val="21"/>
              </w:rPr>
              <w:t>支出：</w:t>
            </w:r>
            <w:r w:rsidR="00FE41B0">
              <w:rPr>
                <w:rFonts w:ascii="ＭＳ 明朝" w:hAnsi="ＭＳ 明朝" w:cs="ＭＳ明朝" w:hint="eastAsia"/>
                <w:kern w:val="0"/>
                <w:sz w:val="21"/>
                <w:szCs w:val="21"/>
              </w:rPr>
              <w:t>●</w:t>
            </w:r>
            <w:r w:rsidRPr="00D868A6">
              <w:rPr>
                <w:rFonts w:ascii="ＭＳ 明朝" w:hAnsi="ＭＳ 明朝" w:cs="ＭＳ明朝" w:hint="eastAsia"/>
                <w:kern w:val="0"/>
                <w:sz w:val="21"/>
                <w:szCs w:val="21"/>
              </w:rPr>
              <w:t>円</w:t>
            </w:r>
          </w:p>
          <w:p w14:paraId="2ECDCC96" w14:textId="77777777" w:rsidR="00E06785" w:rsidRPr="00D868A6" w:rsidRDefault="00E06785" w:rsidP="002D4E25">
            <w:pPr>
              <w:spacing w:line="300" w:lineRule="exact"/>
              <w:ind w:left="2"/>
              <w:rPr>
                <w:rFonts w:ascii="ＭＳ 明朝" w:hAnsi="ＭＳ 明朝" w:cs="ＭＳ明朝"/>
                <w:kern w:val="0"/>
                <w:sz w:val="21"/>
                <w:szCs w:val="21"/>
              </w:rPr>
            </w:pPr>
            <w:r w:rsidRPr="00D868A6">
              <w:rPr>
                <w:rFonts w:ascii="ＭＳ 明朝" w:hAnsi="ＭＳ 明朝" w:cs="ＭＳ明朝" w:hint="eastAsia"/>
                <w:kern w:val="0"/>
                <w:sz w:val="21"/>
                <w:szCs w:val="21"/>
              </w:rPr>
              <w:t>内部収益率（ＩＲＲ）：</w:t>
            </w:r>
            <w:r w:rsidR="00FE41B0">
              <w:rPr>
                <w:rFonts w:ascii="ＭＳ 明朝" w:hAnsi="ＭＳ 明朝" w:cs="ＭＳ明朝" w:hint="eastAsia"/>
                <w:kern w:val="0"/>
                <w:sz w:val="21"/>
                <w:szCs w:val="21"/>
              </w:rPr>
              <w:t>●</w:t>
            </w:r>
            <w:r w:rsidRPr="00D868A6">
              <w:rPr>
                <w:rFonts w:ascii="ＭＳ 明朝" w:hAnsi="ＭＳ 明朝" w:cs="ＭＳ明朝" w:hint="eastAsia"/>
                <w:kern w:val="0"/>
                <w:sz w:val="21"/>
                <w:szCs w:val="21"/>
              </w:rPr>
              <w:t>％</w:t>
            </w:r>
          </w:p>
        </w:tc>
      </w:tr>
    </w:tbl>
    <w:p w14:paraId="15148708" w14:textId="77777777" w:rsidR="00A338D3" w:rsidRDefault="00A338D3"/>
    <w:p w14:paraId="4F8D08D5" w14:textId="77777777" w:rsidR="00A338D3" w:rsidRDefault="00A338D3"/>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8363"/>
      </w:tblGrid>
      <w:tr w:rsidR="00D868A6" w:rsidRPr="00D868A6" w14:paraId="2FE8E499" w14:textId="77777777" w:rsidTr="00D04F3D">
        <w:trPr>
          <w:cantSplit/>
          <w:trHeight w:val="267"/>
        </w:trPr>
        <w:tc>
          <w:tcPr>
            <w:tcW w:w="9072"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7098C5CB" w14:textId="77777777" w:rsidR="00E06785" w:rsidRPr="00B01412" w:rsidRDefault="00E06785" w:rsidP="002D4E25">
            <w:pPr>
              <w:pStyle w:val="a6"/>
              <w:spacing w:line="320" w:lineRule="exact"/>
              <w:ind w:leftChars="0" w:left="0"/>
              <w:jc w:val="center"/>
              <w:rPr>
                <w:rFonts w:ascii="ＭＳ ゴシック" w:eastAsia="ＭＳ ゴシック" w:hAnsi="ＭＳ ゴシック" w:cs="ＭＳ明朝"/>
                <w:kern w:val="0"/>
                <w:sz w:val="21"/>
                <w:szCs w:val="21"/>
              </w:rPr>
            </w:pPr>
            <w:r w:rsidRPr="00B01412">
              <w:rPr>
                <w:rFonts w:ascii="ＭＳ ゴシック" w:eastAsia="ＭＳ ゴシック" w:hAnsi="ＭＳ ゴシック" w:cs="ＭＳ明朝" w:hint="eastAsia"/>
                <w:kern w:val="0"/>
                <w:sz w:val="21"/>
                <w:szCs w:val="21"/>
              </w:rPr>
              <w:t>平成</w:t>
            </w:r>
            <w:r w:rsidR="00B01412" w:rsidRPr="00B01412">
              <w:rPr>
                <w:rFonts w:ascii="ＭＳ ゴシック" w:eastAsia="ＭＳ ゴシック" w:hAnsi="ＭＳ ゴシック" w:cs="ＭＳ明朝" w:hint="eastAsia"/>
                <w:kern w:val="0"/>
                <w:sz w:val="21"/>
                <w:szCs w:val="21"/>
              </w:rPr>
              <w:t>●</w:t>
            </w:r>
            <w:r w:rsidRPr="00B01412">
              <w:rPr>
                <w:rFonts w:ascii="ＭＳ ゴシック" w:eastAsia="ＭＳ ゴシック" w:hAnsi="ＭＳ ゴシック" w:cs="ＭＳ明朝" w:hint="eastAsia"/>
                <w:kern w:val="0"/>
                <w:sz w:val="21"/>
                <w:szCs w:val="21"/>
              </w:rPr>
              <w:t>年度に具体化する取組</w:t>
            </w:r>
          </w:p>
        </w:tc>
      </w:tr>
      <w:tr w:rsidR="00D868A6" w:rsidRPr="00D868A6" w14:paraId="6F70DFF1" w14:textId="77777777" w:rsidTr="00D04F3D">
        <w:trPr>
          <w:cantSplit/>
          <w:trHeight w:val="566"/>
        </w:trPr>
        <w:tc>
          <w:tcPr>
            <w:tcW w:w="9072" w:type="dxa"/>
            <w:gridSpan w:val="2"/>
            <w:tcBorders>
              <w:top w:val="single" w:sz="4" w:space="0" w:color="auto"/>
              <w:left w:val="single" w:sz="4" w:space="0" w:color="auto"/>
              <w:bottom w:val="single" w:sz="4" w:space="0" w:color="auto"/>
              <w:right w:val="single" w:sz="4" w:space="0" w:color="auto"/>
            </w:tcBorders>
            <w:vAlign w:val="center"/>
          </w:tcPr>
          <w:p w14:paraId="14969222" w14:textId="77777777" w:rsidR="00E06785" w:rsidRPr="00D868A6" w:rsidRDefault="00E06785" w:rsidP="00E06785">
            <w:pPr>
              <w:spacing w:line="300" w:lineRule="exact"/>
              <w:ind w:left="195" w:hangingChars="99" w:hanging="195"/>
              <w:rPr>
                <w:rFonts w:ascii="ＭＳ 明朝" w:hAnsi="ＭＳ 明朝" w:cs="ＭＳ明朝"/>
                <w:kern w:val="0"/>
                <w:sz w:val="21"/>
                <w:szCs w:val="21"/>
              </w:rPr>
            </w:pPr>
          </w:p>
        </w:tc>
      </w:tr>
      <w:tr w:rsidR="00D868A6" w:rsidRPr="00D868A6" w14:paraId="7797CBA3" w14:textId="77777777" w:rsidTr="00D04F3D">
        <w:trPr>
          <w:cantSplit/>
          <w:trHeight w:val="266"/>
        </w:trPr>
        <w:tc>
          <w:tcPr>
            <w:tcW w:w="9072"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84C063A" w14:textId="77777777" w:rsidR="00E06785" w:rsidRPr="00B01412" w:rsidRDefault="00E06785" w:rsidP="002D4E25">
            <w:pPr>
              <w:pStyle w:val="a6"/>
              <w:spacing w:line="320" w:lineRule="exact"/>
              <w:ind w:leftChars="0" w:left="0"/>
              <w:jc w:val="center"/>
              <w:rPr>
                <w:rFonts w:ascii="ＭＳ ゴシック" w:eastAsia="ＭＳ ゴシック" w:hAnsi="ＭＳ ゴシック" w:cs="ＭＳ明朝"/>
                <w:kern w:val="0"/>
                <w:sz w:val="21"/>
                <w:szCs w:val="21"/>
              </w:rPr>
            </w:pPr>
            <w:r w:rsidRPr="00B01412">
              <w:rPr>
                <w:rFonts w:ascii="ＭＳ ゴシック" w:eastAsia="ＭＳ ゴシック" w:hAnsi="ＭＳ ゴシック" w:cs="ＭＳ明朝" w:hint="eastAsia"/>
                <w:kern w:val="0"/>
                <w:sz w:val="21"/>
                <w:szCs w:val="21"/>
              </w:rPr>
              <w:t>５年以内に具体化する取組</w:t>
            </w:r>
          </w:p>
        </w:tc>
      </w:tr>
      <w:tr w:rsidR="00D868A6" w:rsidRPr="00D868A6" w14:paraId="7313297A" w14:textId="77777777" w:rsidTr="00DD275B">
        <w:trPr>
          <w:cantSplit/>
          <w:trHeight w:val="572"/>
        </w:trPr>
        <w:tc>
          <w:tcPr>
            <w:tcW w:w="9072" w:type="dxa"/>
            <w:gridSpan w:val="2"/>
            <w:tcBorders>
              <w:top w:val="single" w:sz="4" w:space="0" w:color="auto"/>
              <w:left w:val="single" w:sz="4" w:space="0" w:color="auto"/>
              <w:bottom w:val="single" w:sz="4" w:space="0" w:color="auto"/>
              <w:right w:val="single" w:sz="4" w:space="0" w:color="auto"/>
            </w:tcBorders>
            <w:vAlign w:val="center"/>
          </w:tcPr>
          <w:p w14:paraId="156C33FD" w14:textId="77777777" w:rsidR="00E06785" w:rsidRPr="00D868A6" w:rsidRDefault="00E06785" w:rsidP="00E06785">
            <w:pPr>
              <w:spacing w:line="300" w:lineRule="exact"/>
              <w:ind w:left="195" w:hangingChars="99" w:hanging="195"/>
              <w:rPr>
                <w:rFonts w:ascii="ＭＳ 明朝" w:hAnsi="ＭＳ 明朝" w:cs="ＭＳ明朝"/>
                <w:kern w:val="0"/>
                <w:sz w:val="21"/>
                <w:szCs w:val="21"/>
              </w:rPr>
            </w:pPr>
          </w:p>
        </w:tc>
      </w:tr>
      <w:tr w:rsidR="00D868A6" w:rsidRPr="00D868A6" w14:paraId="314A5652" w14:textId="77777777" w:rsidTr="00D04F3D">
        <w:trPr>
          <w:cantSplit/>
          <w:trHeight w:val="141"/>
        </w:trPr>
        <w:tc>
          <w:tcPr>
            <w:tcW w:w="9072"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412B32D8" w14:textId="77777777" w:rsidR="00E06785" w:rsidRPr="00B01412" w:rsidRDefault="00E06785" w:rsidP="002D4E25">
            <w:pPr>
              <w:pStyle w:val="a6"/>
              <w:spacing w:line="320" w:lineRule="exact"/>
              <w:ind w:leftChars="0" w:left="0"/>
              <w:jc w:val="center"/>
              <w:rPr>
                <w:rFonts w:ascii="ＭＳ ゴシック" w:eastAsia="ＭＳ ゴシック" w:hAnsi="ＭＳ ゴシック" w:cs="ＭＳ明朝"/>
                <w:kern w:val="0"/>
                <w:sz w:val="21"/>
                <w:szCs w:val="21"/>
              </w:rPr>
            </w:pPr>
            <w:r w:rsidRPr="00B01412">
              <w:rPr>
                <w:rFonts w:ascii="ＭＳ ゴシック" w:eastAsia="ＭＳ ゴシック" w:hAnsi="ＭＳ ゴシック" w:cs="ＭＳ明朝" w:hint="eastAsia"/>
                <w:kern w:val="0"/>
                <w:sz w:val="21"/>
                <w:szCs w:val="21"/>
              </w:rPr>
              <w:t>１０年以内に具体化する取組</w:t>
            </w:r>
          </w:p>
        </w:tc>
      </w:tr>
      <w:tr w:rsidR="00D868A6" w:rsidRPr="00D868A6" w14:paraId="6BBEE165" w14:textId="77777777" w:rsidTr="00A338D3">
        <w:trPr>
          <w:cantSplit/>
          <w:trHeight w:val="567"/>
        </w:trPr>
        <w:tc>
          <w:tcPr>
            <w:tcW w:w="9072" w:type="dxa"/>
            <w:gridSpan w:val="2"/>
            <w:tcBorders>
              <w:top w:val="single" w:sz="4" w:space="0" w:color="auto"/>
              <w:left w:val="single" w:sz="4" w:space="0" w:color="auto"/>
              <w:bottom w:val="single" w:sz="4" w:space="0" w:color="auto"/>
              <w:right w:val="single" w:sz="4" w:space="0" w:color="auto"/>
            </w:tcBorders>
            <w:vAlign w:val="center"/>
          </w:tcPr>
          <w:p w14:paraId="0BDE5711" w14:textId="77777777" w:rsidR="00E06785" w:rsidRPr="00D868A6" w:rsidRDefault="00E06785" w:rsidP="00E06785">
            <w:pPr>
              <w:spacing w:line="300" w:lineRule="exact"/>
              <w:ind w:left="195" w:hangingChars="99" w:hanging="195"/>
              <w:rPr>
                <w:rFonts w:ascii="ＭＳ 明朝" w:hAnsi="ＭＳ 明朝" w:cs="ＭＳ明朝"/>
                <w:kern w:val="0"/>
                <w:sz w:val="21"/>
                <w:szCs w:val="21"/>
              </w:rPr>
            </w:pPr>
          </w:p>
        </w:tc>
      </w:tr>
      <w:tr w:rsidR="00A338D3" w:rsidRPr="00D868A6" w14:paraId="0075BF29" w14:textId="77777777" w:rsidTr="00A338D3">
        <w:trPr>
          <w:trHeight w:val="150"/>
        </w:trPr>
        <w:tc>
          <w:tcPr>
            <w:tcW w:w="9072"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4D9BEB4" w14:textId="77777777" w:rsidR="00A338D3" w:rsidRPr="00B01412" w:rsidRDefault="00A338D3" w:rsidP="002D4E25">
            <w:pPr>
              <w:pStyle w:val="a6"/>
              <w:spacing w:line="320" w:lineRule="exact"/>
              <w:ind w:leftChars="0" w:left="0"/>
              <w:jc w:val="center"/>
              <w:rPr>
                <w:rFonts w:ascii="ＭＳ ゴシック" w:eastAsia="ＭＳ ゴシック" w:hAnsi="ＭＳ ゴシック" w:cs="ＭＳ明朝"/>
                <w:kern w:val="0"/>
                <w:sz w:val="21"/>
                <w:szCs w:val="21"/>
              </w:rPr>
            </w:pPr>
            <w:r w:rsidRPr="00B01412">
              <w:rPr>
                <w:rFonts w:ascii="ＭＳ ゴシック" w:eastAsia="ＭＳ ゴシック" w:hAnsi="ＭＳ ゴシック" w:cs="ＭＳ明朝" w:hint="eastAsia"/>
                <w:kern w:val="0"/>
                <w:sz w:val="21"/>
                <w:szCs w:val="21"/>
              </w:rPr>
              <w:t>効果と課題</w:t>
            </w:r>
          </w:p>
        </w:tc>
      </w:tr>
      <w:tr w:rsidR="00A338D3" w:rsidRPr="00D868A6" w14:paraId="3E1496A7" w14:textId="77777777" w:rsidTr="00A338D3">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40332B1C" w14:textId="77777777" w:rsidR="00A338D3" w:rsidRPr="00B01412" w:rsidRDefault="00A338D3" w:rsidP="002D4E25">
            <w:pPr>
              <w:pStyle w:val="a6"/>
              <w:spacing w:line="300" w:lineRule="exact"/>
              <w:ind w:leftChars="0" w:left="0"/>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効果</w:t>
            </w:r>
          </w:p>
        </w:tc>
        <w:tc>
          <w:tcPr>
            <w:tcW w:w="8363" w:type="dxa"/>
            <w:tcBorders>
              <w:top w:val="single" w:sz="4" w:space="0" w:color="auto"/>
              <w:left w:val="single" w:sz="4" w:space="0" w:color="auto"/>
              <w:bottom w:val="single" w:sz="4" w:space="0" w:color="auto"/>
              <w:right w:val="single" w:sz="4" w:space="0" w:color="auto"/>
            </w:tcBorders>
          </w:tcPr>
          <w:p w14:paraId="0609B941" w14:textId="77777777" w:rsidR="00A338D3" w:rsidRPr="00D868A6" w:rsidRDefault="00A338D3" w:rsidP="005542CD">
            <w:pPr>
              <w:spacing w:line="300" w:lineRule="exact"/>
              <w:ind w:left="195" w:hangingChars="99" w:hanging="195"/>
              <w:rPr>
                <w:rFonts w:ascii="ＭＳ 明朝" w:hAnsi="ＭＳ 明朝" w:cs="ＭＳ明朝"/>
                <w:kern w:val="0"/>
                <w:sz w:val="21"/>
                <w:szCs w:val="21"/>
              </w:rPr>
            </w:pPr>
          </w:p>
        </w:tc>
      </w:tr>
      <w:tr w:rsidR="00A338D3" w:rsidRPr="00D868A6" w14:paraId="7FE2E847" w14:textId="77777777" w:rsidTr="00A338D3">
        <w:trPr>
          <w:trHeight w:val="567"/>
        </w:trPr>
        <w:tc>
          <w:tcPr>
            <w:tcW w:w="709" w:type="dxa"/>
            <w:tcBorders>
              <w:top w:val="single" w:sz="4" w:space="0" w:color="auto"/>
              <w:left w:val="single" w:sz="4" w:space="0" w:color="auto"/>
              <w:bottom w:val="single" w:sz="4" w:space="0" w:color="auto"/>
              <w:right w:val="single" w:sz="4" w:space="0" w:color="auto"/>
            </w:tcBorders>
            <w:vAlign w:val="center"/>
            <w:hideMark/>
          </w:tcPr>
          <w:p w14:paraId="36E46CAB" w14:textId="77777777" w:rsidR="00A338D3" w:rsidRPr="00B01412" w:rsidRDefault="00A338D3" w:rsidP="002D4E25">
            <w:pPr>
              <w:pStyle w:val="a6"/>
              <w:spacing w:line="300" w:lineRule="exact"/>
              <w:ind w:leftChars="0" w:left="0"/>
              <w:rPr>
                <w:rFonts w:ascii="ＭＳ ゴシック" w:eastAsia="ＭＳ ゴシック" w:hAnsi="ＭＳ ゴシック"/>
                <w:sz w:val="21"/>
                <w:szCs w:val="21"/>
              </w:rPr>
            </w:pPr>
            <w:r w:rsidRPr="00B01412">
              <w:rPr>
                <w:rFonts w:ascii="ＭＳ ゴシック" w:eastAsia="ＭＳ ゴシック" w:hAnsi="ＭＳ ゴシック" w:hint="eastAsia"/>
                <w:sz w:val="21"/>
                <w:szCs w:val="21"/>
              </w:rPr>
              <w:t>課題</w:t>
            </w:r>
          </w:p>
        </w:tc>
        <w:tc>
          <w:tcPr>
            <w:tcW w:w="8363" w:type="dxa"/>
            <w:tcBorders>
              <w:top w:val="single" w:sz="4" w:space="0" w:color="auto"/>
              <w:left w:val="single" w:sz="4" w:space="0" w:color="auto"/>
              <w:bottom w:val="single" w:sz="4" w:space="0" w:color="auto"/>
              <w:right w:val="single" w:sz="4" w:space="0" w:color="auto"/>
            </w:tcBorders>
          </w:tcPr>
          <w:p w14:paraId="7429BA74" w14:textId="77777777" w:rsidR="00A338D3" w:rsidRPr="00D868A6" w:rsidRDefault="00A338D3" w:rsidP="00FF3717">
            <w:pPr>
              <w:spacing w:line="300" w:lineRule="exact"/>
              <w:ind w:left="195" w:hangingChars="99" w:hanging="195"/>
              <w:rPr>
                <w:rFonts w:ascii="ＭＳ 明朝" w:hAnsi="ＭＳ 明朝"/>
                <w:sz w:val="21"/>
                <w:szCs w:val="21"/>
              </w:rPr>
            </w:pPr>
          </w:p>
        </w:tc>
      </w:tr>
      <w:tr w:rsidR="00A338D3" w:rsidRPr="00D868A6" w14:paraId="78D08562" w14:textId="77777777" w:rsidTr="00D04F3D">
        <w:tc>
          <w:tcPr>
            <w:tcW w:w="9072" w:type="dxa"/>
            <w:gridSpan w:val="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3EF5DA9D" w14:textId="77777777" w:rsidR="00A338D3" w:rsidRPr="00B01412" w:rsidRDefault="00A338D3" w:rsidP="002D4E25">
            <w:pPr>
              <w:pStyle w:val="a6"/>
              <w:spacing w:line="320" w:lineRule="exact"/>
              <w:ind w:leftChars="0" w:left="0"/>
              <w:jc w:val="center"/>
              <w:rPr>
                <w:rFonts w:ascii="ＭＳ ゴシック" w:eastAsia="ＭＳ ゴシック" w:hAnsi="ＭＳ ゴシック" w:cs="ＭＳ明朝"/>
                <w:kern w:val="0"/>
                <w:sz w:val="21"/>
                <w:szCs w:val="21"/>
              </w:rPr>
            </w:pPr>
            <w:r w:rsidRPr="00B01412">
              <w:rPr>
                <w:rFonts w:ascii="ＭＳ ゴシック" w:eastAsia="ＭＳ ゴシック" w:hAnsi="ＭＳ ゴシック" w:cs="ＭＳ明朝" w:hint="eastAsia"/>
                <w:kern w:val="0"/>
                <w:sz w:val="21"/>
                <w:szCs w:val="21"/>
              </w:rPr>
              <w:t>イメージ図</w:t>
            </w:r>
          </w:p>
        </w:tc>
      </w:tr>
      <w:tr w:rsidR="00A338D3" w:rsidRPr="00D868A6" w14:paraId="19A4CA95" w14:textId="77777777" w:rsidTr="00A73647">
        <w:trPr>
          <w:trHeight w:val="5596"/>
        </w:trPr>
        <w:tc>
          <w:tcPr>
            <w:tcW w:w="9072" w:type="dxa"/>
            <w:gridSpan w:val="2"/>
            <w:tcBorders>
              <w:top w:val="single" w:sz="4" w:space="0" w:color="auto"/>
              <w:left w:val="single" w:sz="4" w:space="0" w:color="auto"/>
              <w:bottom w:val="single" w:sz="4" w:space="0" w:color="auto"/>
              <w:right w:val="single" w:sz="4" w:space="0" w:color="auto"/>
            </w:tcBorders>
            <w:vAlign w:val="center"/>
          </w:tcPr>
          <w:p w14:paraId="729A0453" w14:textId="77777777" w:rsidR="00A338D3" w:rsidRPr="00D868A6" w:rsidRDefault="00A73647" w:rsidP="00A73647">
            <w:pPr>
              <w:spacing w:line="300" w:lineRule="exact"/>
              <w:ind w:left="224" w:hangingChars="99" w:hanging="224"/>
              <w:jc w:val="center"/>
              <w:rPr>
                <w:rFonts w:ascii="ＭＳ 明朝" w:hAnsi="ＭＳ 明朝" w:cs="ＭＳ明朝"/>
                <w:kern w:val="0"/>
                <w:sz w:val="21"/>
                <w:szCs w:val="21"/>
              </w:rPr>
            </w:pPr>
            <w:r>
              <w:rPr>
                <w:noProof/>
              </w:rPr>
              <w:drawing>
                <wp:anchor distT="0" distB="0" distL="114300" distR="114300" simplePos="0" relativeHeight="251660288" behindDoc="0" locked="0" layoutInCell="1" allowOverlap="1" wp14:anchorId="332E6F85" wp14:editId="1779104B">
                  <wp:simplePos x="0" y="0"/>
                  <wp:positionH relativeFrom="column">
                    <wp:posOffset>-41910</wp:posOffset>
                  </wp:positionH>
                  <wp:positionV relativeFrom="paragraph">
                    <wp:posOffset>151765</wp:posOffset>
                  </wp:positionV>
                  <wp:extent cx="5697220" cy="320992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697220" cy="3209925"/>
                          </a:xfrm>
                          <a:prstGeom prst="rect">
                            <a:avLst/>
                          </a:prstGeom>
                        </pic:spPr>
                      </pic:pic>
                    </a:graphicData>
                  </a:graphic>
                  <wp14:sizeRelH relativeFrom="page">
                    <wp14:pctWidth>0</wp14:pctWidth>
                  </wp14:sizeRelH>
                  <wp14:sizeRelV relativeFrom="page">
                    <wp14:pctHeight>0</wp14:pctHeight>
                  </wp14:sizeRelV>
                </wp:anchor>
              </w:drawing>
            </w:r>
          </w:p>
        </w:tc>
      </w:tr>
    </w:tbl>
    <w:p w14:paraId="61FC754B" w14:textId="77777777" w:rsidR="002F3C00" w:rsidRDefault="002F3C00" w:rsidP="00C60E10"/>
    <w:p w14:paraId="2D2C9CCF" w14:textId="77777777" w:rsidR="00A73647" w:rsidRDefault="00A73647" w:rsidP="00C60E10"/>
    <w:p w14:paraId="23886D85" w14:textId="77777777" w:rsidR="00A73647" w:rsidRDefault="00A73647" w:rsidP="00C60E10"/>
    <w:p w14:paraId="43DE4342" w14:textId="77777777" w:rsidR="00A73647" w:rsidRDefault="00A73647" w:rsidP="00C60E10"/>
    <w:p w14:paraId="40C720CE" w14:textId="77777777" w:rsidR="00A73647" w:rsidRDefault="00A73647" w:rsidP="00C60E10"/>
    <w:p w14:paraId="324252E8" w14:textId="77777777" w:rsidR="00A73647" w:rsidRPr="00D868A6" w:rsidRDefault="00A73647" w:rsidP="00C60E10"/>
    <w:p w14:paraId="3573607B" w14:textId="77777777" w:rsidR="00AF03E6" w:rsidRPr="00D868A6" w:rsidRDefault="00AF03E6" w:rsidP="00755376">
      <w:pPr>
        <w:pStyle w:val="a0"/>
      </w:pPr>
      <w:bookmarkStart w:id="57" w:name="_Toc369798266"/>
      <w:r w:rsidRPr="00D868A6">
        <w:rPr>
          <w:rFonts w:hint="eastAsia"/>
        </w:rPr>
        <w:t>その他のバイオマス活用プロジェクト</w:t>
      </w:r>
      <w:bookmarkEnd w:id="57"/>
    </w:p>
    <w:p w14:paraId="26490C20" w14:textId="77777777" w:rsidR="00AF03E6" w:rsidRPr="00D868A6" w:rsidRDefault="00DD275B" w:rsidP="00755376">
      <w:pPr>
        <w:pStyle w:val="a1"/>
      </w:pPr>
      <w:bookmarkStart w:id="58" w:name="_Toc369798267"/>
      <w:r>
        <w:rPr>
          <w:rFonts w:hint="eastAsia"/>
        </w:rPr>
        <w:t>既存</w:t>
      </w:r>
      <w:r w:rsidR="00AF03E6" w:rsidRPr="00D868A6">
        <w:rPr>
          <w:rFonts w:hint="eastAsia"/>
        </w:rPr>
        <w:t>事業</w:t>
      </w:r>
      <w:r>
        <w:rPr>
          <w:rFonts w:hint="eastAsia"/>
        </w:rPr>
        <w:t>の推進</w:t>
      </w:r>
      <w:bookmarkEnd w:id="58"/>
    </w:p>
    <w:p w14:paraId="5B62FF5D" w14:textId="77777777" w:rsidR="00203416" w:rsidRDefault="007F38D2" w:rsidP="002B7242">
      <w:pPr>
        <w:ind w:firstLineChars="100" w:firstLine="227"/>
      </w:pPr>
      <w:r w:rsidRPr="00D868A6">
        <w:rPr>
          <w:rFonts w:hint="eastAsia"/>
        </w:rPr>
        <w:t>本</w:t>
      </w:r>
      <w:r w:rsidR="008E5E6F">
        <w:rPr>
          <w:rFonts w:hint="eastAsia"/>
        </w:rPr>
        <w:t>市町村</w:t>
      </w:r>
      <w:r w:rsidRPr="00D868A6">
        <w:rPr>
          <w:rFonts w:hint="eastAsia"/>
        </w:rPr>
        <w:t>では、</w:t>
      </w:r>
      <w:r w:rsidR="005F3881" w:rsidRPr="00D868A6">
        <w:rPr>
          <w:rFonts w:hint="eastAsia"/>
        </w:rPr>
        <w:t>資源循環型社会の構築を目指し、</w:t>
      </w:r>
      <w:r w:rsidR="00203416">
        <w:rPr>
          <w:rFonts w:hint="eastAsia"/>
        </w:rPr>
        <w:t>●●バイオマスの●●化や●●バイオマスの●●化に取り組んでいます。</w:t>
      </w:r>
    </w:p>
    <w:p w14:paraId="7FEB8785" w14:textId="77777777" w:rsidR="00807318" w:rsidRPr="00D868A6" w:rsidRDefault="00807318" w:rsidP="00203416">
      <w:pPr>
        <w:ind w:firstLineChars="100" w:firstLine="227"/>
      </w:pPr>
      <w:r w:rsidRPr="00D868A6">
        <w:rPr>
          <w:rFonts w:hint="eastAsia"/>
        </w:rPr>
        <w:t>これら</w:t>
      </w:r>
      <w:r w:rsidR="00991926">
        <w:rPr>
          <w:rFonts w:hint="eastAsia"/>
        </w:rPr>
        <w:t>の取組</w:t>
      </w:r>
      <w:r w:rsidRPr="00D868A6">
        <w:rPr>
          <w:rFonts w:hint="eastAsia"/>
        </w:rPr>
        <w:t>については、</w:t>
      </w:r>
      <w:r w:rsidR="005F3881" w:rsidRPr="00D868A6">
        <w:rPr>
          <w:rFonts w:hint="eastAsia"/>
        </w:rPr>
        <w:t>継続して</w:t>
      </w:r>
      <w:r w:rsidRPr="00D868A6">
        <w:rPr>
          <w:rFonts w:hint="eastAsia"/>
        </w:rPr>
        <w:t>推進するとともに、</w:t>
      </w:r>
      <w:r w:rsidR="008E5E6F">
        <w:rPr>
          <w:rFonts w:hint="eastAsia"/>
        </w:rPr>
        <w:t>市町村</w:t>
      </w:r>
      <w:r w:rsidR="00203416">
        <w:rPr>
          <w:rFonts w:hint="eastAsia"/>
        </w:rPr>
        <w:t>による支援を</w:t>
      </w:r>
      <w:r w:rsidR="00991926">
        <w:rPr>
          <w:rFonts w:hint="eastAsia"/>
        </w:rPr>
        <w:t>積極的に</w:t>
      </w:r>
      <w:r w:rsidR="00203416">
        <w:rPr>
          <w:rFonts w:hint="eastAsia"/>
        </w:rPr>
        <w:t>行うなど、</w:t>
      </w:r>
      <w:r w:rsidRPr="00D868A6">
        <w:rPr>
          <w:rFonts w:hint="eastAsia"/>
        </w:rPr>
        <w:t>地域内循環の形成について検討を進めます。</w:t>
      </w:r>
    </w:p>
    <w:p w14:paraId="09BAF95F" w14:textId="77777777" w:rsidR="00AF03E6" w:rsidRPr="00D868A6" w:rsidRDefault="00AF03E6" w:rsidP="007C1EF5">
      <w:pPr>
        <w:spacing w:line="200" w:lineRule="exact"/>
      </w:pPr>
    </w:p>
    <w:p w14:paraId="64FD7552" w14:textId="77777777" w:rsidR="007F38D2" w:rsidRPr="00D868A6" w:rsidRDefault="007F38D2" w:rsidP="007C1EF5">
      <w:pPr>
        <w:spacing w:line="200" w:lineRule="exact"/>
        <w:ind w:firstLineChars="100" w:firstLine="227"/>
        <w:rPr>
          <w:rFonts w:asciiTheme="minorEastAsia" w:eastAsiaTheme="minorEastAsia" w:hAnsiTheme="minorEastAsia"/>
        </w:rPr>
      </w:pPr>
    </w:p>
    <w:p w14:paraId="6A8AB363" w14:textId="77777777" w:rsidR="00B3566D" w:rsidRPr="00D868A6" w:rsidRDefault="00B3566D" w:rsidP="00755376">
      <w:pPr>
        <w:pStyle w:val="a0"/>
      </w:pPr>
      <w:bookmarkStart w:id="59" w:name="_Toc369798268"/>
      <w:r w:rsidRPr="00D868A6">
        <w:rPr>
          <w:rFonts w:hint="eastAsia"/>
        </w:rPr>
        <w:t>バイオマス以外の再生可能エネルギー</w:t>
      </w:r>
      <w:bookmarkEnd w:id="59"/>
      <w:r w:rsidRPr="00D868A6">
        <w:rPr>
          <w:rFonts w:hint="eastAsia"/>
        </w:rPr>
        <w:t xml:space="preserve"> </w:t>
      </w:r>
    </w:p>
    <w:p w14:paraId="6610CCAE" w14:textId="77777777" w:rsidR="001A33CC" w:rsidRPr="00D868A6" w:rsidRDefault="001A33CC" w:rsidP="00B3566D">
      <w:pPr>
        <w:ind w:firstLineChars="100" w:firstLine="227"/>
        <w:rPr>
          <w:rFonts w:ascii="ＭＳ 明朝" w:hAnsi="ＭＳ 明朝" w:cs="ＭＳ明朝"/>
          <w:kern w:val="0"/>
          <w:szCs w:val="21"/>
        </w:rPr>
      </w:pPr>
      <w:r w:rsidRPr="00D868A6">
        <w:rPr>
          <w:rFonts w:ascii="ＭＳ 明朝" w:hAnsi="ＭＳ 明朝" w:cs="ＭＳ明朝" w:hint="eastAsia"/>
          <w:kern w:val="0"/>
          <w:szCs w:val="21"/>
        </w:rPr>
        <w:t>再生可能エネルギーの必要性の高まりにより、これまで取り組んできた</w:t>
      </w:r>
      <w:r w:rsidR="00203416">
        <w:rPr>
          <w:rFonts w:ascii="ＭＳ 明朝" w:hAnsi="ＭＳ 明朝" w:cs="ＭＳ明朝" w:hint="eastAsia"/>
          <w:kern w:val="0"/>
          <w:szCs w:val="21"/>
        </w:rPr>
        <w:t>バイオマス発電、太陽光発電、</w:t>
      </w:r>
      <w:r w:rsidRPr="00D868A6">
        <w:rPr>
          <w:rFonts w:ascii="ＭＳ 明朝" w:hAnsi="ＭＳ 明朝" w:cs="ＭＳ明朝" w:hint="eastAsia"/>
          <w:kern w:val="0"/>
          <w:szCs w:val="21"/>
        </w:rPr>
        <w:t>風力発電</w:t>
      </w:r>
      <w:r w:rsidR="00203416">
        <w:rPr>
          <w:rFonts w:ascii="ＭＳ 明朝" w:hAnsi="ＭＳ 明朝" w:cs="ＭＳ明朝" w:hint="eastAsia"/>
          <w:kern w:val="0"/>
          <w:szCs w:val="21"/>
        </w:rPr>
        <w:t>等</w:t>
      </w:r>
      <w:r w:rsidR="00FD5956" w:rsidRPr="00D868A6">
        <w:rPr>
          <w:rFonts w:ascii="ＭＳ 明朝" w:hAnsi="ＭＳ 明朝" w:cs="ＭＳ明朝" w:hint="eastAsia"/>
          <w:kern w:val="0"/>
          <w:szCs w:val="21"/>
        </w:rPr>
        <w:t>の</w:t>
      </w:r>
      <w:r w:rsidR="00203416">
        <w:rPr>
          <w:rFonts w:ascii="ＭＳ 明朝" w:hAnsi="ＭＳ 明朝" w:cs="ＭＳ明朝" w:hint="eastAsia"/>
          <w:kern w:val="0"/>
          <w:szCs w:val="21"/>
        </w:rPr>
        <w:t>再生可能エネルギーの</w:t>
      </w:r>
      <w:r w:rsidR="00FD5956" w:rsidRPr="00D868A6">
        <w:rPr>
          <w:rFonts w:ascii="ＭＳ 明朝" w:hAnsi="ＭＳ 明朝" w:cs="ＭＳ明朝" w:hint="eastAsia"/>
          <w:kern w:val="0"/>
          <w:szCs w:val="21"/>
        </w:rPr>
        <w:t>導入</w:t>
      </w:r>
      <w:r w:rsidR="00203416">
        <w:rPr>
          <w:rFonts w:ascii="ＭＳ 明朝" w:hAnsi="ＭＳ 明朝" w:cs="ＭＳ明朝" w:hint="eastAsia"/>
          <w:kern w:val="0"/>
          <w:szCs w:val="21"/>
        </w:rPr>
        <w:t>について</w:t>
      </w:r>
      <w:r w:rsidR="00762259" w:rsidRPr="00D868A6">
        <w:rPr>
          <w:rFonts w:ascii="ＭＳ 明朝" w:hAnsi="ＭＳ 明朝" w:cs="ＭＳ明朝" w:hint="eastAsia"/>
          <w:kern w:val="0"/>
          <w:szCs w:val="21"/>
        </w:rPr>
        <w:t>、</w:t>
      </w:r>
      <w:r w:rsidR="00203416" w:rsidRPr="00D868A6">
        <w:rPr>
          <w:rFonts w:ascii="ＭＳ 明朝" w:hAnsi="ＭＳ 明朝" w:cs="ＭＳ明朝" w:hint="eastAsia"/>
          <w:kern w:val="0"/>
          <w:szCs w:val="21"/>
        </w:rPr>
        <w:t>地域の</w:t>
      </w:r>
      <w:r w:rsidR="00203416">
        <w:rPr>
          <w:rFonts w:ascii="ＭＳ 明朝" w:hAnsi="ＭＳ 明朝" w:cs="ＭＳ明朝" w:hint="eastAsia"/>
          <w:kern w:val="0"/>
          <w:szCs w:val="21"/>
        </w:rPr>
        <w:t>気象条件や</w:t>
      </w:r>
      <w:r w:rsidR="00762259" w:rsidRPr="00D868A6">
        <w:rPr>
          <w:rFonts w:ascii="ＭＳ 明朝" w:hAnsi="ＭＳ 明朝" w:cs="ＭＳ明朝" w:hint="eastAsia"/>
          <w:kern w:val="0"/>
          <w:szCs w:val="21"/>
        </w:rPr>
        <w:t>自然環境</w:t>
      </w:r>
      <w:r w:rsidR="00203416">
        <w:rPr>
          <w:rFonts w:ascii="ＭＳ 明朝" w:hAnsi="ＭＳ 明朝" w:cs="ＭＳ明朝" w:hint="eastAsia"/>
          <w:kern w:val="0"/>
          <w:szCs w:val="21"/>
        </w:rPr>
        <w:t>等</w:t>
      </w:r>
      <w:r w:rsidR="00762259" w:rsidRPr="00D868A6">
        <w:rPr>
          <w:rFonts w:ascii="ＭＳ 明朝" w:hAnsi="ＭＳ 明朝" w:cs="ＭＳ明朝" w:hint="eastAsia"/>
          <w:kern w:val="0"/>
          <w:szCs w:val="21"/>
        </w:rPr>
        <w:t>を活かし</w:t>
      </w:r>
      <w:r w:rsidR="00991926">
        <w:rPr>
          <w:rFonts w:ascii="ＭＳ 明朝" w:hAnsi="ＭＳ 明朝" w:cs="ＭＳ明朝" w:hint="eastAsia"/>
          <w:kern w:val="0"/>
          <w:szCs w:val="21"/>
        </w:rPr>
        <w:t>、</w:t>
      </w:r>
      <w:r w:rsidR="00203416">
        <w:rPr>
          <w:rFonts w:ascii="ＭＳ 明朝" w:hAnsi="ＭＳ 明朝" w:cs="ＭＳ明朝" w:hint="eastAsia"/>
          <w:kern w:val="0"/>
          <w:szCs w:val="21"/>
        </w:rPr>
        <w:t>公共施設や民間事業者による</w:t>
      </w:r>
      <w:r w:rsidR="00762259" w:rsidRPr="00D868A6">
        <w:rPr>
          <w:rFonts w:ascii="ＭＳ 明朝" w:hAnsi="ＭＳ 明朝" w:cs="ＭＳ明朝" w:hint="eastAsia"/>
          <w:kern w:val="0"/>
          <w:szCs w:val="21"/>
        </w:rPr>
        <w:t>導入</w:t>
      </w:r>
      <w:r w:rsidRPr="00D868A6">
        <w:rPr>
          <w:rFonts w:ascii="ＭＳ 明朝" w:hAnsi="ＭＳ 明朝" w:cs="ＭＳ明朝" w:hint="eastAsia"/>
          <w:kern w:val="0"/>
          <w:szCs w:val="21"/>
        </w:rPr>
        <w:t>に向けた取組を支援します。</w:t>
      </w:r>
    </w:p>
    <w:p w14:paraId="2D8928BF" w14:textId="77777777" w:rsidR="00B3566D" w:rsidRDefault="00BC42D4" w:rsidP="00E27E28">
      <w:pPr>
        <w:ind w:firstLineChars="100" w:firstLine="227"/>
        <w:rPr>
          <w:rFonts w:ascii="ＭＳ 明朝" w:hAnsi="ＭＳ 明朝" w:cs="ＭＳ明朝"/>
          <w:kern w:val="0"/>
          <w:szCs w:val="21"/>
        </w:rPr>
      </w:pPr>
      <w:r w:rsidRPr="00D868A6">
        <w:rPr>
          <w:rFonts w:ascii="ＭＳ 明朝" w:hAnsi="ＭＳ 明朝" w:cs="ＭＳ明朝" w:hint="eastAsia"/>
          <w:kern w:val="0"/>
          <w:szCs w:val="21"/>
        </w:rPr>
        <w:t>また、</w:t>
      </w:r>
      <w:r w:rsidR="008E5E6F">
        <w:rPr>
          <w:rFonts w:ascii="ＭＳ 明朝" w:hAnsi="ＭＳ 明朝" w:cs="ＭＳ明朝" w:hint="eastAsia"/>
          <w:kern w:val="0"/>
          <w:szCs w:val="21"/>
        </w:rPr>
        <w:t>市町村</w:t>
      </w:r>
      <w:r w:rsidR="00762259" w:rsidRPr="00D868A6">
        <w:rPr>
          <w:rFonts w:ascii="ＭＳ 明朝" w:hAnsi="ＭＳ 明朝" w:cs="ＭＳ明朝" w:hint="eastAsia"/>
          <w:kern w:val="0"/>
          <w:szCs w:val="21"/>
        </w:rPr>
        <w:t>民や事業者に向けて新エネルギー導入の効果等について情報発信等を積極的に行</w:t>
      </w:r>
      <w:r w:rsidRPr="00D868A6">
        <w:rPr>
          <w:rFonts w:ascii="ＭＳ 明朝" w:hAnsi="ＭＳ 明朝" w:cs="ＭＳ明朝" w:hint="eastAsia"/>
          <w:kern w:val="0"/>
          <w:szCs w:val="21"/>
        </w:rPr>
        <w:t>うなどして</w:t>
      </w:r>
      <w:r w:rsidR="00762259" w:rsidRPr="00D868A6">
        <w:rPr>
          <w:rFonts w:ascii="ＭＳ 明朝" w:hAnsi="ＭＳ 明朝" w:cs="ＭＳ明朝" w:hint="eastAsia"/>
          <w:kern w:val="0"/>
          <w:szCs w:val="21"/>
        </w:rPr>
        <w:t>、</w:t>
      </w:r>
      <w:r w:rsidRPr="00D868A6">
        <w:rPr>
          <w:rFonts w:ascii="ＭＳ 明朝" w:hAnsi="ＭＳ 明朝" w:cs="ＭＳ明朝" w:hint="eastAsia"/>
          <w:kern w:val="0"/>
          <w:szCs w:val="21"/>
        </w:rPr>
        <w:t>再生可能エネルギーの導入促進に努めます。</w:t>
      </w:r>
    </w:p>
    <w:p w14:paraId="01ECF2B2" w14:textId="77777777" w:rsidR="0072367C" w:rsidRPr="00203416" w:rsidRDefault="0072367C" w:rsidP="00203416"/>
    <w:tbl>
      <w:tblPr>
        <w:tblStyle w:val="a7"/>
        <w:tblW w:w="9039" w:type="dxa"/>
        <w:jc w:val="center"/>
        <w:tblLook w:val="04A0" w:firstRow="1" w:lastRow="0" w:firstColumn="1" w:lastColumn="0" w:noHBand="0" w:noVBand="1"/>
      </w:tblPr>
      <w:tblGrid>
        <w:gridCol w:w="1871"/>
        <w:gridCol w:w="1792"/>
        <w:gridCol w:w="1792"/>
        <w:gridCol w:w="1792"/>
        <w:gridCol w:w="1792"/>
      </w:tblGrid>
      <w:tr w:rsidR="00203416" w:rsidRPr="00D868A6" w14:paraId="0C9C2FB9" w14:textId="77777777" w:rsidTr="00203416">
        <w:trPr>
          <w:trHeight w:val="567"/>
          <w:jc w:val="center"/>
        </w:trPr>
        <w:tc>
          <w:tcPr>
            <w:tcW w:w="1871" w:type="dxa"/>
            <w:shd w:val="clear" w:color="auto" w:fill="B6DDE8" w:themeFill="accent5" w:themeFillTint="66"/>
            <w:vAlign w:val="center"/>
          </w:tcPr>
          <w:p w14:paraId="7A2738D4" w14:textId="77777777" w:rsidR="00203416" w:rsidRPr="00D868A6" w:rsidRDefault="00203416" w:rsidP="0067727F">
            <w:pPr>
              <w:jc w:val="center"/>
              <w:rPr>
                <w:rFonts w:ascii="ＭＳ ゴシック" w:eastAsia="ＭＳ ゴシック" w:hAnsi="ＭＳ ゴシック" w:cs="ＭＳ明朝"/>
                <w:kern w:val="0"/>
                <w:sz w:val="21"/>
                <w:szCs w:val="21"/>
              </w:rPr>
            </w:pPr>
            <w:r w:rsidRPr="00D868A6">
              <w:rPr>
                <w:rFonts w:ascii="ＭＳ ゴシック" w:eastAsia="ＭＳ ゴシック" w:hAnsi="ＭＳ ゴシック" w:cs="ＭＳ明朝" w:hint="eastAsia"/>
                <w:kern w:val="0"/>
                <w:sz w:val="21"/>
                <w:szCs w:val="21"/>
              </w:rPr>
              <w:t>項　目</w:t>
            </w:r>
          </w:p>
        </w:tc>
        <w:tc>
          <w:tcPr>
            <w:tcW w:w="1792" w:type="dxa"/>
            <w:shd w:val="clear" w:color="auto" w:fill="B6DDE8" w:themeFill="accent5" w:themeFillTint="66"/>
            <w:vAlign w:val="center"/>
          </w:tcPr>
          <w:p w14:paraId="4DBC16A0" w14:textId="77777777" w:rsidR="00203416" w:rsidRDefault="00203416" w:rsidP="0067727F">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バイオマス発電</w:t>
            </w:r>
          </w:p>
          <w:p w14:paraId="43BCE166" w14:textId="77777777" w:rsidR="00203416" w:rsidRPr="00D868A6" w:rsidRDefault="00203416" w:rsidP="0067727F">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（kW）</w:t>
            </w:r>
          </w:p>
        </w:tc>
        <w:tc>
          <w:tcPr>
            <w:tcW w:w="1792" w:type="dxa"/>
            <w:shd w:val="clear" w:color="auto" w:fill="B6DDE8" w:themeFill="accent5" w:themeFillTint="66"/>
            <w:vAlign w:val="center"/>
          </w:tcPr>
          <w:p w14:paraId="401FE7C3" w14:textId="77777777" w:rsidR="00203416" w:rsidRDefault="00203416" w:rsidP="0067727F">
            <w:pPr>
              <w:jc w:val="center"/>
              <w:rPr>
                <w:rFonts w:ascii="ＭＳ ゴシック" w:eastAsia="ＭＳ ゴシック" w:hAnsi="ＭＳ ゴシック" w:cs="ＭＳ明朝"/>
                <w:kern w:val="0"/>
                <w:sz w:val="21"/>
                <w:szCs w:val="21"/>
              </w:rPr>
            </w:pPr>
            <w:r w:rsidRPr="00D868A6">
              <w:rPr>
                <w:rFonts w:ascii="ＭＳ ゴシック" w:eastAsia="ＭＳ ゴシック" w:hAnsi="ＭＳ ゴシック" w:cs="ＭＳ明朝" w:hint="eastAsia"/>
                <w:kern w:val="0"/>
                <w:sz w:val="21"/>
                <w:szCs w:val="21"/>
              </w:rPr>
              <w:t>風力発電</w:t>
            </w:r>
          </w:p>
          <w:p w14:paraId="230AF849" w14:textId="77777777" w:rsidR="00203416" w:rsidRPr="00D868A6" w:rsidRDefault="00203416" w:rsidP="0067727F">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（kW）</w:t>
            </w:r>
          </w:p>
        </w:tc>
        <w:tc>
          <w:tcPr>
            <w:tcW w:w="1792" w:type="dxa"/>
            <w:shd w:val="clear" w:color="auto" w:fill="B6DDE8" w:themeFill="accent5" w:themeFillTint="66"/>
            <w:vAlign w:val="center"/>
          </w:tcPr>
          <w:p w14:paraId="76E3D731" w14:textId="77777777" w:rsidR="00203416" w:rsidRDefault="00203416" w:rsidP="0067727F">
            <w:pPr>
              <w:jc w:val="center"/>
              <w:rPr>
                <w:rFonts w:ascii="ＭＳ ゴシック" w:eastAsia="ＭＳ ゴシック" w:hAnsi="ＭＳ ゴシック" w:cs="ＭＳ明朝"/>
                <w:kern w:val="0"/>
                <w:sz w:val="21"/>
                <w:szCs w:val="21"/>
              </w:rPr>
            </w:pPr>
            <w:r w:rsidRPr="00D868A6">
              <w:rPr>
                <w:rFonts w:ascii="ＭＳ ゴシック" w:eastAsia="ＭＳ ゴシック" w:hAnsi="ＭＳ ゴシック" w:cs="ＭＳ明朝" w:hint="eastAsia"/>
                <w:kern w:val="0"/>
                <w:sz w:val="21"/>
                <w:szCs w:val="21"/>
              </w:rPr>
              <w:t>太陽光発電</w:t>
            </w:r>
          </w:p>
          <w:p w14:paraId="1DC3685E" w14:textId="77777777" w:rsidR="00203416" w:rsidRPr="00D868A6" w:rsidRDefault="00203416" w:rsidP="0067727F">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（kW）</w:t>
            </w:r>
          </w:p>
        </w:tc>
        <w:tc>
          <w:tcPr>
            <w:tcW w:w="1792" w:type="dxa"/>
            <w:shd w:val="clear" w:color="auto" w:fill="B6DDE8" w:themeFill="accent5" w:themeFillTint="66"/>
            <w:vAlign w:val="center"/>
          </w:tcPr>
          <w:p w14:paraId="6C879179" w14:textId="77777777" w:rsidR="00203416" w:rsidRDefault="00203416" w:rsidP="0067727F">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小水力発電</w:t>
            </w:r>
          </w:p>
          <w:p w14:paraId="27E4B90F" w14:textId="77777777" w:rsidR="00203416" w:rsidRPr="00D868A6" w:rsidRDefault="00203416" w:rsidP="0067727F">
            <w:pPr>
              <w:jc w:val="center"/>
              <w:rPr>
                <w:rFonts w:ascii="ＭＳ ゴシック" w:eastAsia="ＭＳ ゴシック" w:hAnsi="ＭＳ ゴシック" w:cs="ＭＳ明朝"/>
                <w:kern w:val="0"/>
                <w:sz w:val="21"/>
                <w:szCs w:val="21"/>
              </w:rPr>
            </w:pPr>
            <w:r>
              <w:rPr>
                <w:rFonts w:ascii="ＭＳ ゴシック" w:eastAsia="ＭＳ ゴシック" w:hAnsi="ＭＳ ゴシック" w:cs="ＭＳ明朝" w:hint="eastAsia"/>
                <w:kern w:val="0"/>
                <w:sz w:val="21"/>
                <w:szCs w:val="21"/>
              </w:rPr>
              <w:t>（kW）</w:t>
            </w:r>
          </w:p>
        </w:tc>
      </w:tr>
      <w:tr w:rsidR="00203416" w:rsidRPr="00D868A6" w14:paraId="62156E53" w14:textId="77777777" w:rsidTr="00203416">
        <w:trPr>
          <w:trHeight w:val="567"/>
          <w:jc w:val="center"/>
        </w:trPr>
        <w:tc>
          <w:tcPr>
            <w:tcW w:w="1871" w:type="dxa"/>
            <w:vAlign w:val="center"/>
          </w:tcPr>
          <w:p w14:paraId="5EDF7351" w14:textId="77777777" w:rsidR="00203416" w:rsidRPr="00D868A6" w:rsidRDefault="00203416" w:rsidP="0067727F">
            <w:pPr>
              <w:jc w:val="center"/>
              <w:rPr>
                <w:rFonts w:ascii="ＭＳ ゴシック" w:eastAsia="ＭＳ ゴシック" w:hAnsi="ＭＳ ゴシック" w:cs="ＭＳ明朝"/>
                <w:kern w:val="0"/>
                <w:sz w:val="21"/>
                <w:szCs w:val="21"/>
              </w:rPr>
            </w:pPr>
            <w:r w:rsidRPr="00D868A6">
              <w:rPr>
                <w:rFonts w:ascii="ＭＳ ゴシック" w:eastAsia="ＭＳ ゴシック" w:hAnsi="ＭＳ ゴシック" w:cs="ＭＳ明朝" w:hint="eastAsia"/>
                <w:kern w:val="0"/>
                <w:sz w:val="21"/>
                <w:szCs w:val="21"/>
              </w:rPr>
              <w:t>平成</w:t>
            </w:r>
            <w:r>
              <w:rPr>
                <w:rFonts w:ascii="ＭＳ ゴシック" w:eastAsia="ＭＳ ゴシック" w:hAnsi="ＭＳ ゴシック" w:cs="ＭＳ明朝" w:hint="eastAsia"/>
                <w:kern w:val="0"/>
                <w:sz w:val="21"/>
                <w:szCs w:val="21"/>
              </w:rPr>
              <w:t>●</w:t>
            </w:r>
            <w:r w:rsidRPr="00D868A6">
              <w:rPr>
                <w:rFonts w:ascii="ＭＳ ゴシック" w:eastAsia="ＭＳ ゴシック" w:hAnsi="ＭＳ ゴシック" w:cs="ＭＳ明朝" w:hint="eastAsia"/>
                <w:kern w:val="0"/>
                <w:sz w:val="21"/>
                <w:szCs w:val="21"/>
              </w:rPr>
              <w:t>年度目標値</w:t>
            </w:r>
          </w:p>
        </w:tc>
        <w:tc>
          <w:tcPr>
            <w:tcW w:w="1792" w:type="dxa"/>
            <w:vAlign w:val="center"/>
          </w:tcPr>
          <w:p w14:paraId="3D57E396" w14:textId="77777777" w:rsidR="00203416" w:rsidRPr="00D868A6" w:rsidRDefault="00203416" w:rsidP="0067727F">
            <w:pPr>
              <w:jc w:val="center"/>
              <w:rPr>
                <w:rFonts w:ascii="ＭＳ ゴシック" w:eastAsia="ＭＳ ゴシック" w:hAnsi="ＭＳ ゴシック" w:cs="ＭＳ明朝"/>
                <w:kern w:val="0"/>
                <w:sz w:val="21"/>
                <w:szCs w:val="21"/>
              </w:rPr>
            </w:pPr>
          </w:p>
        </w:tc>
        <w:tc>
          <w:tcPr>
            <w:tcW w:w="1792" w:type="dxa"/>
            <w:vAlign w:val="center"/>
          </w:tcPr>
          <w:p w14:paraId="6FC2C050" w14:textId="77777777" w:rsidR="00203416" w:rsidRPr="00D868A6" w:rsidRDefault="00203416" w:rsidP="0067727F">
            <w:pPr>
              <w:jc w:val="center"/>
              <w:rPr>
                <w:rFonts w:ascii="ＭＳ ゴシック" w:eastAsia="ＭＳ ゴシック" w:hAnsi="ＭＳ ゴシック" w:cs="ＭＳ明朝"/>
                <w:kern w:val="0"/>
                <w:sz w:val="21"/>
                <w:szCs w:val="21"/>
              </w:rPr>
            </w:pPr>
          </w:p>
        </w:tc>
        <w:tc>
          <w:tcPr>
            <w:tcW w:w="1792" w:type="dxa"/>
            <w:vAlign w:val="center"/>
          </w:tcPr>
          <w:p w14:paraId="1D58C090" w14:textId="77777777" w:rsidR="00203416" w:rsidRPr="00D868A6" w:rsidRDefault="00203416" w:rsidP="0067727F">
            <w:pPr>
              <w:jc w:val="center"/>
              <w:rPr>
                <w:rFonts w:ascii="ＭＳ ゴシック" w:eastAsia="ＭＳ ゴシック" w:hAnsi="ＭＳ ゴシック" w:cs="ＭＳ明朝"/>
                <w:kern w:val="0"/>
                <w:sz w:val="21"/>
                <w:szCs w:val="21"/>
              </w:rPr>
            </w:pPr>
          </w:p>
        </w:tc>
        <w:tc>
          <w:tcPr>
            <w:tcW w:w="1792" w:type="dxa"/>
            <w:vAlign w:val="center"/>
          </w:tcPr>
          <w:p w14:paraId="70E025C2" w14:textId="77777777" w:rsidR="00203416" w:rsidRPr="00D868A6" w:rsidRDefault="00203416" w:rsidP="0067727F">
            <w:pPr>
              <w:jc w:val="center"/>
              <w:rPr>
                <w:rFonts w:ascii="ＭＳ ゴシック" w:eastAsia="ＭＳ ゴシック" w:hAnsi="ＭＳ ゴシック" w:cs="ＭＳ明朝"/>
                <w:kern w:val="0"/>
                <w:sz w:val="21"/>
                <w:szCs w:val="21"/>
              </w:rPr>
            </w:pPr>
          </w:p>
        </w:tc>
      </w:tr>
    </w:tbl>
    <w:p w14:paraId="6B3640E3" w14:textId="77777777" w:rsidR="00DD275B" w:rsidRDefault="00DD275B"/>
    <w:p w14:paraId="1B644365" w14:textId="77777777" w:rsidR="00DD275B" w:rsidRDefault="00DD275B"/>
    <w:p w14:paraId="707A4824" w14:textId="77777777" w:rsidR="00DD275B" w:rsidRDefault="00DD275B"/>
    <w:p w14:paraId="1E2E6DBD" w14:textId="77777777" w:rsidR="00DD275B" w:rsidRDefault="00DD275B"/>
    <w:p w14:paraId="7634AB6C" w14:textId="77777777" w:rsidR="00DD275B" w:rsidRDefault="00DD275B"/>
    <w:p w14:paraId="5DA13E2D" w14:textId="77777777" w:rsidR="00DD275B" w:rsidRDefault="00DD275B"/>
    <w:p w14:paraId="0DDB2C94" w14:textId="77777777" w:rsidR="00DD275B" w:rsidRDefault="00DD275B"/>
    <w:p w14:paraId="2C49D048" w14:textId="77777777" w:rsidR="00DD275B" w:rsidRDefault="00DD275B"/>
    <w:p w14:paraId="26C81B92" w14:textId="77777777" w:rsidR="00203416" w:rsidRDefault="00203416"/>
    <w:p w14:paraId="65D67978" w14:textId="77777777" w:rsidR="00203416" w:rsidRDefault="00203416"/>
    <w:p w14:paraId="6FFECABB" w14:textId="77777777" w:rsidR="00203416" w:rsidRDefault="00203416"/>
    <w:p w14:paraId="1CB4557B" w14:textId="77777777" w:rsidR="00203416" w:rsidRDefault="00203416"/>
    <w:p w14:paraId="4D4018BD" w14:textId="77777777" w:rsidR="00203416" w:rsidRDefault="00203416"/>
    <w:p w14:paraId="2F01E852" w14:textId="77777777" w:rsidR="00203416" w:rsidRDefault="00203416"/>
    <w:p w14:paraId="773A6D93" w14:textId="77777777" w:rsidR="00203416" w:rsidRDefault="00203416"/>
    <w:p w14:paraId="178A8DCD" w14:textId="77777777" w:rsidR="00203416" w:rsidRDefault="00203416"/>
    <w:p w14:paraId="396EAC71" w14:textId="77777777" w:rsidR="00203416" w:rsidRDefault="00203416"/>
    <w:p w14:paraId="65DA4304" w14:textId="77777777" w:rsidR="00B73129" w:rsidRPr="00D868A6" w:rsidRDefault="00B73129" w:rsidP="00755376">
      <w:pPr>
        <w:pStyle w:val="a"/>
      </w:pPr>
      <w:bookmarkStart w:id="60" w:name="_Toc369798269"/>
      <w:r w:rsidRPr="00D868A6">
        <w:rPr>
          <w:rFonts w:hint="eastAsia"/>
        </w:rPr>
        <w:t>地域波及効果</w:t>
      </w:r>
      <w:bookmarkEnd w:id="60"/>
    </w:p>
    <w:p w14:paraId="0149D3BD" w14:textId="77777777" w:rsidR="00B73129" w:rsidRPr="00D868A6" w:rsidRDefault="00625840" w:rsidP="002622EE">
      <w:pPr>
        <w:ind w:firstLineChars="100" w:firstLine="227"/>
      </w:pPr>
      <w:r w:rsidRPr="00D868A6">
        <w:rPr>
          <w:rFonts w:hint="eastAsia"/>
        </w:rPr>
        <w:t>本</w:t>
      </w:r>
      <w:r w:rsidR="008E5E6F">
        <w:rPr>
          <w:rFonts w:hint="eastAsia"/>
        </w:rPr>
        <w:t>市町村</w:t>
      </w:r>
      <w:r w:rsidRPr="00D868A6">
        <w:rPr>
          <w:rFonts w:hint="eastAsia"/>
        </w:rPr>
        <w:t>においてバイ</w:t>
      </w:r>
      <w:r w:rsidR="00E31F04" w:rsidRPr="00D868A6">
        <w:rPr>
          <w:rFonts w:hint="eastAsia"/>
        </w:rPr>
        <w:t>オマス産業都</w:t>
      </w:r>
      <w:r w:rsidR="008E5E6F">
        <w:rPr>
          <w:rFonts w:hint="eastAsia"/>
        </w:rPr>
        <w:t>市</w:t>
      </w:r>
      <w:r w:rsidR="00E31F04" w:rsidRPr="00D868A6">
        <w:rPr>
          <w:rFonts w:hint="eastAsia"/>
        </w:rPr>
        <w:t>構想を推進することにより</w:t>
      </w:r>
      <w:r w:rsidR="000756FF" w:rsidRPr="00D868A6">
        <w:rPr>
          <w:rFonts w:hint="eastAsia"/>
        </w:rPr>
        <w:t>、計画期間</w:t>
      </w:r>
      <w:r w:rsidR="000756FF" w:rsidRPr="00D868A6">
        <w:rPr>
          <w:rFonts w:ascii="ＭＳ 明朝" w:hAnsi="ＭＳ 明朝" w:hint="eastAsia"/>
        </w:rPr>
        <w:t>内（平成</w:t>
      </w:r>
      <w:r w:rsidR="00127657">
        <w:rPr>
          <w:rFonts w:ascii="ＭＳ 明朝" w:hAnsi="ＭＳ 明朝" w:hint="eastAsia"/>
        </w:rPr>
        <w:t>●</w:t>
      </w:r>
      <w:r w:rsidR="000756FF" w:rsidRPr="00D868A6">
        <w:rPr>
          <w:rFonts w:ascii="ＭＳ 明朝" w:hAnsi="ＭＳ 明朝" w:hint="eastAsia"/>
        </w:rPr>
        <w:t>年度までの10年間）に</w:t>
      </w:r>
      <w:r w:rsidR="000756FF" w:rsidRPr="00D868A6">
        <w:rPr>
          <w:rFonts w:hint="eastAsia"/>
        </w:rPr>
        <w:t>、次のような</w:t>
      </w:r>
      <w:r w:rsidR="008E5E6F">
        <w:rPr>
          <w:rFonts w:hint="eastAsia"/>
        </w:rPr>
        <w:t>市町村</w:t>
      </w:r>
      <w:r w:rsidR="00F60372" w:rsidRPr="00D868A6">
        <w:rPr>
          <w:rFonts w:hint="eastAsia"/>
        </w:rPr>
        <w:t>内外への波及</w:t>
      </w:r>
      <w:r w:rsidR="00B73129" w:rsidRPr="00D868A6">
        <w:rPr>
          <w:rFonts w:hint="eastAsia"/>
        </w:rPr>
        <w:t>効果</w:t>
      </w:r>
      <w:r w:rsidR="000756FF" w:rsidRPr="00D868A6">
        <w:rPr>
          <w:rFonts w:hint="eastAsia"/>
        </w:rPr>
        <w:t>が期待</w:t>
      </w:r>
      <w:r w:rsidR="002A7BED" w:rsidRPr="00D868A6">
        <w:rPr>
          <w:rFonts w:hint="eastAsia"/>
        </w:rPr>
        <w:t>でき</w:t>
      </w:r>
      <w:r w:rsidR="000756FF" w:rsidRPr="00D868A6">
        <w:rPr>
          <w:rFonts w:hint="eastAsia"/>
        </w:rPr>
        <w:t>ます。</w:t>
      </w:r>
    </w:p>
    <w:p w14:paraId="084CA0A0" w14:textId="77777777" w:rsidR="00B73129" w:rsidRPr="00D868A6" w:rsidRDefault="00B73129" w:rsidP="002622EE">
      <w:pPr>
        <w:ind w:firstLineChars="100" w:firstLine="227"/>
      </w:pPr>
    </w:p>
    <w:p w14:paraId="7EBADEFB" w14:textId="77777777" w:rsidR="00FD3AE8" w:rsidRPr="00D868A6" w:rsidRDefault="00FD3AE8" w:rsidP="00755376">
      <w:pPr>
        <w:pStyle w:val="a0"/>
      </w:pPr>
      <w:bookmarkStart w:id="61" w:name="_Toc369798270"/>
      <w:r w:rsidRPr="00D868A6">
        <w:rPr>
          <w:rFonts w:hint="eastAsia"/>
        </w:rPr>
        <w:t>経済波及効果</w:t>
      </w:r>
      <w:bookmarkEnd w:id="61"/>
    </w:p>
    <w:p w14:paraId="62094C1D" w14:textId="77777777" w:rsidR="00FD3AE8" w:rsidRPr="00D868A6" w:rsidRDefault="004A5307" w:rsidP="002622EE">
      <w:pPr>
        <w:ind w:firstLineChars="100" w:firstLine="227"/>
        <w:rPr>
          <w:rFonts w:ascii="ＭＳ 明朝" w:hAnsi="ＭＳ 明朝"/>
        </w:rPr>
      </w:pPr>
      <w:r w:rsidRPr="00D868A6">
        <w:rPr>
          <w:rFonts w:ascii="ＭＳ 明朝" w:hAnsi="ＭＳ 明朝" w:hint="eastAsia"/>
        </w:rPr>
        <w:t>本構想における</w:t>
      </w:r>
      <w:r w:rsidR="00127657">
        <w:rPr>
          <w:rFonts w:ascii="ＭＳ 明朝" w:hAnsi="ＭＳ 明朝" w:hint="eastAsia"/>
        </w:rPr>
        <w:t>●</w:t>
      </w:r>
      <w:r w:rsidRPr="00D868A6">
        <w:rPr>
          <w:rFonts w:ascii="ＭＳ 明朝" w:hAnsi="ＭＳ 明朝" w:hint="eastAsia"/>
        </w:rPr>
        <w:t>つの事業化プロジェクトを実施した場合に想定される事業費がすべて地域内で需要されると仮定して</w:t>
      </w:r>
      <w:r w:rsidR="00625840" w:rsidRPr="00D868A6">
        <w:rPr>
          <w:rFonts w:ascii="ＭＳ 明朝" w:hAnsi="ＭＳ 明朝" w:hint="eastAsia"/>
        </w:rPr>
        <w:t>、</w:t>
      </w:r>
      <w:r w:rsidR="00FE41B0">
        <w:rPr>
          <w:rFonts w:ascii="ＭＳ 明朝" w:hAnsi="ＭＳ 明朝" w:hint="eastAsia"/>
        </w:rPr>
        <w:t>●</w:t>
      </w:r>
      <w:r w:rsidR="008E5E6F">
        <w:rPr>
          <w:rFonts w:ascii="ＭＳ 明朝" w:hAnsi="ＭＳ 明朝" w:hint="eastAsia"/>
        </w:rPr>
        <w:t>都道府県</w:t>
      </w:r>
      <w:r w:rsidR="0051325F" w:rsidRPr="00D868A6">
        <w:rPr>
          <w:rFonts w:ascii="ＭＳ 明朝" w:hAnsi="ＭＳ 明朝" w:hint="eastAsia"/>
        </w:rPr>
        <w:t>産業連関分析シート</w:t>
      </w:r>
      <w:r w:rsidR="00C152F2" w:rsidRPr="00D868A6">
        <w:rPr>
          <w:rFonts w:ascii="ＭＳ 明朝" w:hAnsi="ＭＳ 明朝" w:hint="eastAsia"/>
        </w:rPr>
        <w:t>（平成</w:t>
      </w:r>
      <w:r w:rsidR="00127657">
        <w:rPr>
          <w:rFonts w:ascii="ＭＳ 明朝" w:hAnsi="ＭＳ 明朝" w:hint="eastAsia"/>
        </w:rPr>
        <w:t>●</w:t>
      </w:r>
      <w:r w:rsidR="00C152F2" w:rsidRPr="00D868A6">
        <w:rPr>
          <w:rFonts w:ascii="ＭＳ 明朝" w:hAnsi="ＭＳ 明朝" w:hint="eastAsia"/>
        </w:rPr>
        <w:t>年、</w:t>
      </w:r>
      <w:r w:rsidR="00127657">
        <w:rPr>
          <w:rFonts w:ascii="ＭＳ 明朝" w:hAnsi="ＭＳ 明朝" w:hint="eastAsia"/>
        </w:rPr>
        <w:t>●</w:t>
      </w:r>
      <w:r w:rsidR="00C152F2" w:rsidRPr="00D868A6">
        <w:rPr>
          <w:rFonts w:ascii="ＭＳ 明朝" w:hAnsi="ＭＳ 明朝" w:hint="eastAsia"/>
        </w:rPr>
        <w:t>部門）</w:t>
      </w:r>
      <w:r w:rsidR="0051325F" w:rsidRPr="00D868A6">
        <w:rPr>
          <w:rFonts w:ascii="ＭＳ 明朝" w:hAnsi="ＭＳ 明朝" w:hint="eastAsia"/>
        </w:rPr>
        <w:t>を用いて試算した結果、</w:t>
      </w:r>
      <w:r w:rsidR="00625840" w:rsidRPr="00D868A6">
        <w:rPr>
          <w:rFonts w:hint="eastAsia"/>
        </w:rPr>
        <w:t>計画期間</w:t>
      </w:r>
      <w:r w:rsidR="00625840" w:rsidRPr="00D868A6">
        <w:rPr>
          <w:rFonts w:ascii="ＭＳ 明朝" w:hAnsi="ＭＳ 明朝" w:hint="eastAsia"/>
        </w:rPr>
        <w:t>内（平成</w:t>
      </w:r>
      <w:r w:rsidR="00127657">
        <w:rPr>
          <w:rFonts w:ascii="ＭＳ 明朝" w:hAnsi="ＭＳ 明朝" w:hint="eastAsia"/>
        </w:rPr>
        <w:t>●</w:t>
      </w:r>
      <w:r w:rsidR="00625840" w:rsidRPr="00D868A6">
        <w:rPr>
          <w:rFonts w:ascii="ＭＳ 明朝" w:hAnsi="ＭＳ 明朝" w:hint="eastAsia"/>
        </w:rPr>
        <w:t>年度までの10年間）に</w:t>
      </w:r>
      <w:r w:rsidR="0051325F" w:rsidRPr="00D868A6">
        <w:rPr>
          <w:rFonts w:ascii="ＭＳ 明朝" w:hAnsi="ＭＳ 明朝" w:hint="eastAsia"/>
        </w:rPr>
        <w:t>以下の経済波及効果が期待</w:t>
      </w:r>
      <w:r w:rsidR="002A7BED" w:rsidRPr="00D868A6">
        <w:rPr>
          <w:rFonts w:ascii="ＭＳ 明朝" w:hAnsi="ＭＳ 明朝" w:hint="eastAsia"/>
        </w:rPr>
        <w:t>でき</w:t>
      </w:r>
      <w:r w:rsidR="0051325F" w:rsidRPr="00D868A6">
        <w:rPr>
          <w:rFonts w:ascii="ＭＳ 明朝" w:hAnsi="ＭＳ 明朝" w:hint="eastAsia"/>
        </w:rPr>
        <w:t>ます。</w:t>
      </w:r>
    </w:p>
    <w:p w14:paraId="19B9DF9C" w14:textId="77777777" w:rsidR="0051325F" w:rsidRPr="00D868A6" w:rsidRDefault="0051325F" w:rsidP="002622EE">
      <w:pPr>
        <w:ind w:firstLineChars="100" w:firstLine="227"/>
      </w:pPr>
    </w:p>
    <w:p w14:paraId="0AC42CCE" w14:textId="77777777" w:rsidR="000756FF" w:rsidRPr="00D868A6" w:rsidRDefault="000756FF" w:rsidP="000756FF">
      <w:pPr>
        <w:pStyle w:val="a6"/>
        <w:overflowPunct w:val="0"/>
        <w:adjustRightInd w:val="0"/>
        <w:ind w:leftChars="0" w:left="0"/>
        <w:jc w:val="center"/>
        <w:textAlignment w:val="baseline"/>
        <w:rPr>
          <w:rFonts w:ascii="ＭＳ ゴシック" w:eastAsia="ＭＳ ゴシック" w:hAnsi="ＭＳ ゴシック" w:cs="ＭＳ ゴシック"/>
          <w:kern w:val="0"/>
          <w:szCs w:val="21"/>
        </w:rPr>
      </w:pPr>
      <w:r w:rsidRPr="00D868A6">
        <w:rPr>
          <w:rFonts w:ascii="ＭＳ ゴシック" w:eastAsia="ＭＳ ゴシック" w:hAnsi="ＭＳ ゴシック" w:cs="ＭＳ ゴシック" w:hint="eastAsia"/>
          <w:kern w:val="0"/>
          <w:szCs w:val="21"/>
        </w:rPr>
        <w:t xml:space="preserve">表　</w:t>
      </w:r>
      <w:r w:rsidR="00FE41B0">
        <w:rPr>
          <w:rFonts w:ascii="ＭＳ ゴシック" w:eastAsia="ＭＳ ゴシック" w:hAnsi="ＭＳ ゴシック" w:cs="ＭＳ ゴシック" w:hint="eastAsia"/>
          <w:kern w:val="0"/>
          <w:szCs w:val="21"/>
        </w:rPr>
        <w:t>●</w:t>
      </w:r>
      <w:r w:rsidR="008E5E6F">
        <w:rPr>
          <w:rFonts w:ascii="ＭＳ ゴシック" w:eastAsia="ＭＳ ゴシック" w:hAnsi="ＭＳ ゴシック" w:cs="ＭＳ ゴシック" w:hint="eastAsia"/>
          <w:kern w:val="0"/>
          <w:szCs w:val="21"/>
        </w:rPr>
        <w:t>都道府県</w:t>
      </w:r>
      <w:r w:rsidRPr="00D868A6">
        <w:rPr>
          <w:rFonts w:ascii="ＭＳ ゴシック" w:eastAsia="ＭＳ ゴシック" w:hAnsi="ＭＳ ゴシック" w:cs="ＭＳ ゴシック" w:hint="eastAsia"/>
          <w:kern w:val="0"/>
          <w:szCs w:val="21"/>
        </w:rPr>
        <w:t>産業連関分析シートによる経済波及効果（単位：億円）</w:t>
      </w:r>
    </w:p>
    <w:tbl>
      <w:tblPr>
        <w:tblStyle w:val="a7"/>
        <w:tblW w:w="8969" w:type="dxa"/>
        <w:jc w:val="center"/>
        <w:tblLook w:val="04A0" w:firstRow="1" w:lastRow="0" w:firstColumn="1" w:lastColumn="0" w:noHBand="0" w:noVBand="1"/>
      </w:tblPr>
      <w:tblGrid>
        <w:gridCol w:w="2242"/>
        <w:gridCol w:w="2242"/>
        <w:gridCol w:w="2242"/>
        <w:gridCol w:w="2243"/>
      </w:tblGrid>
      <w:tr w:rsidR="00D868A6" w:rsidRPr="00EC7DE7" w14:paraId="538FE9F1" w14:textId="77777777" w:rsidTr="00D55CEB">
        <w:trPr>
          <w:trHeight w:val="567"/>
          <w:jc w:val="center"/>
        </w:trPr>
        <w:tc>
          <w:tcPr>
            <w:tcW w:w="4484" w:type="dxa"/>
            <w:gridSpan w:val="2"/>
            <w:tcBorders>
              <w:bottom w:val="single" w:sz="4" w:space="0" w:color="auto"/>
            </w:tcBorders>
            <w:shd w:val="clear" w:color="auto" w:fill="B6DDE8" w:themeFill="accent5" w:themeFillTint="66"/>
            <w:vAlign w:val="center"/>
          </w:tcPr>
          <w:p w14:paraId="22F7991A" w14:textId="77777777" w:rsidR="000756FF" w:rsidRPr="00EC7DE7" w:rsidRDefault="008E5E6F" w:rsidP="0067727F">
            <w:pPr>
              <w:rPr>
                <w:rFonts w:ascii="ＭＳ ゴシック" w:eastAsia="ＭＳ ゴシック" w:hAnsi="ＭＳ ゴシック"/>
                <w:sz w:val="21"/>
                <w:szCs w:val="21"/>
              </w:rPr>
            </w:pPr>
            <w:r w:rsidRPr="00EC7DE7">
              <w:rPr>
                <w:rFonts w:ascii="ＭＳ ゴシック" w:eastAsia="ＭＳ ゴシック" w:hAnsi="ＭＳ ゴシック" w:hint="eastAsia"/>
                <w:sz w:val="21"/>
                <w:szCs w:val="21"/>
              </w:rPr>
              <w:t>都道府県</w:t>
            </w:r>
            <w:r w:rsidR="00E31F04" w:rsidRPr="00EC7DE7">
              <w:rPr>
                <w:rFonts w:ascii="ＭＳ ゴシック" w:eastAsia="ＭＳ ゴシック" w:hAnsi="ＭＳ ゴシック" w:hint="eastAsia"/>
                <w:sz w:val="21"/>
                <w:szCs w:val="21"/>
              </w:rPr>
              <w:t>内</w:t>
            </w:r>
            <w:r w:rsidR="000756FF" w:rsidRPr="00EC7DE7">
              <w:rPr>
                <w:rFonts w:ascii="ＭＳ ゴシック" w:eastAsia="ＭＳ ゴシック" w:hAnsi="ＭＳ ゴシック" w:hint="eastAsia"/>
                <w:sz w:val="21"/>
                <w:szCs w:val="21"/>
              </w:rPr>
              <w:t>最終需要増加額</w:t>
            </w:r>
          </w:p>
        </w:tc>
        <w:tc>
          <w:tcPr>
            <w:tcW w:w="4485" w:type="dxa"/>
            <w:gridSpan w:val="2"/>
            <w:tcBorders>
              <w:bottom w:val="single" w:sz="4" w:space="0" w:color="auto"/>
            </w:tcBorders>
            <w:vAlign w:val="center"/>
          </w:tcPr>
          <w:p w14:paraId="0FB9521D" w14:textId="77777777" w:rsidR="000756FF" w:rsidRPr="00EC7DE7" w:rsidRDefault="000756FF" w:rsidP="00755376">
            <w:pPr>
              <w:ind w:firstLine="197"/>
              <w:jc w:val="center"/>
              <w:rPr>
                <w:rFonts w:ascii="ＭＳ ゴシック" w:eastAsia="ＭＳ ゴシック" w:hAnsi="ＭＳ ゴシック"/>
                <w:sz w:val="21"/>
                <w:szCs w:val="21"/>
              </w:rPr>
            </w:pPr>
          </w:p>
        </w:tc>
      </w:tr>
      <w:tr w:rsidR="00D868A6" w:rsidRPr="00EC7DE7" w14:paraId="4E008EA3" w14:textId="77777777" w:rsidTr="00D55CEB">
        <w:trPr>
          <w:trHeight w:val="567"/>
          <w:jc w:val="center"/>
        </w:trPr>
        <w:tc>
          <w:tcPr>
            <w:tcW w:w="2242" w:type="dxa"/>
            <w:shd w:val="clear" w:color="auto" w:fill="B6DDE8" w:themeFill="accent5" w:themeFillTint="66"/>
            <w:vAlign w:val="center"/>
          </w:tcPr>
          <w:p w14:paraId="530EA05C" w14:textId="77777777" w:rsidR="000756FF" w:rsidRPr="00EC7DE7" w:rsidRDefault="00E14C0D" w:rsidP="0067727F">
            <w:pPr>
              <w:jc w:val="center"/>
              <w:rPr>
                <w:rFonts w:ascii="ＭＳ ゴシック" w:eastAsia="ＭＳ ゴシック" w:hAnsi="ＭＳ ゴシック"/>
                <w:sz w:val="21"/>
                <w:szCs w:val="21"/>
              </w:rPr>
            </w:pPr>
            <w:r w:rsidRPr="00EC7DE7">
              <w:rPr>
                <w:rFonts w:ascii="ＭＳ ゴシック" w:eastAsia="ＭＳ ゴシック" w:hAnsi="ＭＳ ゴシック" w:hint="eastAsia"/>
                <w:sz w:val="21"/>
                <w:szCs w:val="21"/>
              </w:rPr>
              <w:t>項</w:t>
            </w:r>
            <w:r w:rsidR="0067727F">
              <w:rPr>
                <w:rFonts w:ascii="ＭＳ ゴシック" w:eastAsia="ＭＳ ゴシック" w:hAnsi="ＭＳ ゴシック" w:hint="eastAsia"/>
                <w:sz w:val="21"/>
                <w:szCs w:val="21"/>
              </w:rPr>
              <w:t xml:space="preserve"> </w:t>
            </w:r>
            <w:r w:rsidRPr="00EC7DE7">
              <w:rPr>
                <w:rFonts w:ascii="ＭＳ ゴシック" w:eastAsia="ＭＳ ゴシック" w:hAnsi="ＭＳ ゴシック" w:hint="eastAsia"/>
                <w:sz w:val="21"/>
                <w:szCs w:val="21"/>
              </w:rPr>
              <w:t>目</w:t>
            </w:r>
          </w:p>
        </w:tc>
        <w:tc>
          <w:tcPr>
            <w:tcW w:w="2242" w:type="dxa"/>
            <w:shd w:val="clear" w:color="auto" w:fill="B6DDE8" w:themeFill="accent5" w:themeFillTint="66"/>
            <w:vAlign w:val="center"/>
          </w:tcPr>
          <w:p w14:paraId="732AD325" w14:textId="77777777" w:rsidR="000756FF" w:rsidRPr="00EC7DE7" w:rsidRDefault="000756FF" w:rsidP="0067727F">
            <w:pPr>
              <w:jc w:val="center"/>
              <w:rPr>
                <w:rFonts w:ascii="ＭＳ ゴシック" w:eastAsia="ＭＳ ゴシック" w:hAnsi="ＭＳ ゴシック"/>
                <w:sz w:val="21"/>
                <w:szCs w:val="21"/>
              </w:rPr>
            </w:pPr>
            <w:r w:rsidRPr="00EC7DE7">
              <w:rPr>
                <w:rFonts w:ascii="ＭＳ ゴシック" w:eastAsia="ＭＳ ゴシック" w:hAnsi="ＭＳ ゴシック" w:hint="eastAsia"/>
                <w:sz w:val="21"/>
                <w:szCs w:val="21"/>
              </w:rPr>
              <w:t>生産誘発額</w:t>
            </w:r>
          </w:p>
        </w:tc>
        <w:tc>
          <w:tcPr>
            <w:tcW w:w="2242" w:type="dxa"/>
            <w:shd w:val="clear" w:color="auto" w:fill="B6DDE8" w:themeFill="accent5" w:themeFillTint="66"/>
            <w:vAlign w:val="center"/>
          </w:tcPr>
          <w:p w14:paraId="4CF31798" w14:textId="77777777" w:rsidR="000756FF" w:rsidRPr="00EC7DE7" w:rsidRDefault="000756FF" w:rsidP="0067727F">
            <w:pPr>
              <w:jc w:val="center"/>
              <w:rPr>
                <w:rFonts w:ascii="ＭＳ ゴシック" w:eastAsia="ＭＳ ゴシック" w:hAnsi="ＭＳ ゴシック"/>
                <w:sz w:val="21"/>
                <w:szCs w:val="21"/>
              </w:rPr>
            </w:pPr>
            <w:r w:rsidRPr="00EC7DE7">
              <w:rPr>
                <w:rFonts w:ascii="ＭＳ ゴシック" w:eastAsia="ＭＳ ゴシック" w:hAnsi="ＭＳ ゴシック" w:hint="eastAsia"/>
                <w:sz w:val="21"/>
                <w:szCs w:val="21"/>
              </w:rPr>
              <w:t>粗付加価値誘発額</w:t>
            </w:r>
          </w:p>
        </w:tc>
        <w:tc>
          <w:tcPr>
            <w:tcW w:w="2243" w:type="dxa"/>
            <w:shd w:val="clear" w:color="auto" w:fill="B6DDE8" w:themeFill="accent5" w:themeFillTint="66"/>
            <w:vAlign w:val="center"/>
          </w:tcPr>
          <w:p w14:paraId="24DD0474" w14:textId="77777777" w:rsidR="000756FF" w:rsidRPr="00EC7DE7" w:rsidRDefault="000756FF" w:rsidP="0067727F">
            <w:pPr>
              <w:jc w:val="center"/>
              <w:rPr>
                <w:rFonts w:ascii="ＭＳ ゴシック" w:eastAsia="ＭＳ ゴシック" w:hAnsi="ＭＳ ゴシック"/>
                <w:sz w:val="21"/>
                <w:szCs w:val="21"/>
              </w:rPr>
            </w:pPr>
            <w:r w:rsidRPr="00EC7DE7">
              <w:rPr>
                <w:rFonts w:ascii="ＭＳ ゴシック" w:eastAsia="ＭＳ ゴシック" w:hAnsi="ＭＳ ゴシック" w:hint="eastAsia"/>
                <w:sz w:val="21"/>
                <w:szCs w:val="21"/>
              </w:rPr>
              <w:t>雇用者所得誘発額</w:t>
            </w:r>
          </w:p>
        </w:tc>
      </w:tr>
      <w:tr w:rsidR="00D868A6" w:rsidRPr="00EC7DE7" w14:paraId="1312E72A" w14:textId="77777777" w:rsidTr="00D55CEB">
        <w:trPr>
          <w:trHeight w:val="567"/>
          <w:jc w:val="center"/>
        </w:trPr>
        <w:tc>
          <w:tcPr>
            <w:tcW w:w="2242" w:type="dxa"/>
            <w:vAlign w:val="center"/>
          </w:tcPr>
          <w:p w14:paraId="066CDB69" w14:textId="77777777" w:rsidR="000756FF" w:rsidRPr="00EC7DE7" w:rsidRDefault="000756FF" w:rsidP="0067727F">
            <w:pPr>
              <w:rPr>
                <w:rFonts w:ascii="ＭＳ ゴシック" w:eastAsia="ＭＳ ゴシック" w:hAnsi="ＭＳ ゴシック"/>
                <w:sz w:val="21"/>
                <w:szCs w:val="21"/>
              </w:rPr>
            </w:pPr>
            <w:r w:rsidRPr="00EC7DE7">
              <w:rPr>
                <w:rFonts w:ascii="ＭＳ ゴシック" w:eastAsia="ＭＳ ゴシック" w:hAnsi="ＭＳ ゴシック" w:hint="eastAsia"/>
                <w:sz w:val="21"/>
                <w:szCs w:val="21"/>
              </w:rPr>
              <w:t>直接効果</w:t>
            </w:r>
          </w:p>
        </w:tc>
        <w:tc>
          <w:tcPr>
            <w:tcW w:w="2242" w:type="dxa"/>
            <w:vAlign w:val="center"/>
          </w:tcPr>
          <w:p w14:paraId="1929F69B" w14:textId="77777777" w:rsidR="000756FF" w:rsidRPr="00EC7DE7" w:rsidRDefault="000756FF" w:rsidP="00D55CEB">
            <w:pPr>
              <w:jc w:val="center"/>
              <w:rPr>
                <w:rFonts w:ascii="ＭＳ ゴシック" w:eastAsia="ＭＳ ゴシック" w:hAnsi="ＭＳ ゴシック"/>
                <w:sz w:val="21"/>
                <w:szCs w:val="21"/>
              </w:rPr>
            </w:pPr>
          </w:p>
        </w:tc>
        <w:tc>
          <w:tcPr>
            <w:tcW w:w="2242" w:type="dxa"/>
            <w:vAlign w:val="center"/>
          </w:tcPr>
          <w:p w14:paraId="79E65945" w14:textId="77777777" w:rsidR="000756FF" w:rsidRPr="00EC7DE7" w:rsidRDefault="000756FF" w:rsidP="00D55CEB">
            <w:pPr>
              <w:jc w:val="center"/>
              <w:rPr>
                <w:rFonts w:ascii="ＭＳ ゴシック" w:eastAsia="ＭＳ ゴシック" w:hAnsi="ＭＳ ゴシック"/>
                <w:sz w:val="21"/>
                <w:szCs w:val="21"/>
              </w:rPr>
            </w:pPr>
          </w:p>
        </w:tc>
        <w:tc>
          <w:tcPr>
            <w:tcW w:w="2243" w:type="dxa"/>
            <w:vAlign w:val="center"/>
          </w:tcPr>
          <w:p w14:paraId="14FB986A" w14:textId="77777777" w:rsidR="000756FF" w:rsidRPr="00EC7DE7" w:rsidRDefault="000756FF" w:rsidP="00D55CEB">
            <w:pPr>
              <w:jc w:val="center"/>
              <w:rPr>
                <w:rFonts w:ascii="ＭＳ ゴシック" w:eastAsia="ＭＳ ゴシック" w:hAnsi="ＭＳ ゴシック"/>
                <w:sz w:val="21"/>
                <w:szCs w:val="21"/>
              </w:rPr>
            </w:pPr>
          </w:p>
        </w:tc>
      </w:tr>
      <w:tr w:rsidR="00D868A6" w:rsidRPr="00EC7DE7" w14:paraId="588987DD" w14:textId="77777777" w:rsidTr="00D55CEB">
        <w:trPr>
          <w:trHeight w:val="567"/>
          <w:jc w:val="center"/>
        </w:trPr>
        <w:tc>
          <w:tcPr>
            <w:tcW w:w="2242" w:type="dxa"/>
            <w:vAlign w:val="center"/>
          </w:tcPr>
          <w:p w14:paraId="573AE2C4" w14:textId="77777777" w:rsidR="000756FF" w:rsidRPr="00EC7DE7" w:rsidRDefault="000756FF" w:rsidP="0067727F">
            <w:pPr>
              <w:rPr>
                <w:rFonts w:ascii="ＭＳ ゴシック" w:eastAsia="ＭＳ ゴシック" w:hAnsi="ＭＳ ゴシック"/>
                <w:sz w:val="21"/>
                <w:szCs w:val="21"/>
              </w:rPr>
            </w:pPr>
            <w:r w:rsidRPr="00EC7DE7">
              <w:rPr>
                <w:rFonts w:ascii="ＭＳ ゴシック" w:eastAsia="ＭＳ ゴシック" w:hAnsi="ＭＳ ゴシック" w:hint="eastAsia"/>
                <w:sz w:val="21"/>
                <w:szCs w:val="21"/>
              </w:rPr>
              <w:t>1次生産誘発効果</w:t>
            </w:r>
          </w:p>
        </w:tc>
        <w:tc>
          <w:tcPr>
            <w:tcW w:w="2242" w:type="dxa"/>
            <w:vAlign w:val="center"/>
          </w:tcPr>
          <w:p w14:paraId="091A4F00" w14:textId="77777777" w:rsidR="000756FF" w:rsidRPr="00EC7DE7" w:rsidRDefault="000756FF" w:rsidP="00D55CEB">
            <w:pPr>
              <w:jc w:val="center"/>
              <w:rPr>
                <w:rFonts w:ascii="ＭＳ ゴシック" w:eastAsia="ＭＳ ゴシック" w:hAnsi="ＭＳ ゴシック"/>
                <w:sz w:val="21"/>
                <w:szCs w:val="21"/>
              </w:rPr>
            </w:pPr>
          </w:p>
        </w:tc>
        <w:tc>
          <w:tcPr>
            <w:tcW w:w="2242" w:type="dxa"/>
            <w:vAlign w:val="center"/>
          </w:tcPr>
          <w:p w14:paraId="515565A7" w14:textId="77777777" w:rsidR="000756FF" w:rsidRPr="00EC7DE7" w:rsidRDefault="000756FF" w:rsidP="00D55CEB">
            <w:pPr>
              <w:jc w:val="center"/>
              <w:rPr>
                <w:rFonts w:ascii="ＭＳ ゴシック" w:eastAsia="ＭＳ ゴシック" w:hAnsi="ＭＳ ゴシック"/>
                <w:sz w:val="21"/>
                <w:szCs w:val="21"/>
              </w:rPr>
            </w:pPr>
          </w:p>
        </w:tc>
        <w:tc>
          <w:tcPr>
            <w:tcW w:w="2243" w:type="dxa"/>
            <w:vAlign w:val="center"/>
          </w:tcPr>
          <w:p w14:paraId="5429896A" w14:textId="77777777" w:rsidR="000756FF" w:rsidRPr="00EC7DE7" w:rsidRDefault="000756FF" w:rsidP="00D55CEB">
            <w:pPr>
              <w:jc w:val="center"/>
              <w:rPr>
                <w:rFonts w:ascii="ＭＳ ゴシック" w:eastAsia="ＭＳ ゴシック" w:hAnsi="ＭＳ ゴシック"/>
                <w:sz w:val="21"/>
                <w:szCs w:val="21"/>
              </w:rPr>
            </w:pPr>
          </w:p>
        </w:tc>
      </w:tr>
      <w:tr w:rsidR="00D868A6" w:rsidRPr="00EC7DE7" w14:paraId="6DE4CD42" w14:textId="77777777" w:rsidTr="00D55CEB">
        <w:trPr>
          <w:trHeight w:val="567"/>
          <w:jc w:val="center"/>
        </w:trPr>
        <w:tc>
          <w:tcPr>
            <w:tcW w:w="2242" w:type="dxa"/>
            <w:vAlign w:val="center"/>
          </w:tcPr>
          <w:p w14:paraId="2F2E19C1" w14:textId="77777777" w:rsidR="000756FF" w:rsidRPr="00EC7DE7" w:rsidRDefault="000756FF" w:rsidP="0067727F">
            <w:pPr>
              <w:rPr>
                <w:rFonts w:ascii="ＭＳ ゴシック" w:eastAsia="ＭＳ ゴシック" w:hAnsi="ＭＳ ゴシック"/>
                <w:sz w:val="21"/>
                <w:szCs w:val="21"/>
              </w:rPr>
            </w:pPr>
            <w:r w:rsidRPr="00EC7DE7">
              <w:rPr>
                <w:rFonts w:ascii="ＭＳ ゴシック" w:eastAsia="ＭＳ ゴシック" w:hAnsi="ＭＳ ゴシック" w:hint="eastAsia"/>
                <w:sz w:val="21"/>
                <w:szCs w:val="21"/>
              </w:rPr>
              <w:t>2次生産誘発効果</w:t>
            </w:r>
          </w:p>
        </w:tc>
        <w:tc>
          <w:tcPr>
            <w:tcW w:w="2242" w:type="dxa"/>
            <w:vAlign w:val="center"/>
          </w:tcPr>
          <w:p w14:paraId="169ECD3E" w14:textId="77777777" w:rsidR="000756FF" w:rsidRPr="00EC7DE7" w:rsidRDefault="000756FF" w:rsidP="00D55CEB">
            <w:pPr>
              <w:jc w:val="center"/>
              <w:rPr>
                <w:rFonts w:ascii="ＭＳ ゴシック" w:eastAsia="ＭＳ ゴシック" w:hAnsi="ＭＳ ゴシック"/>
                <w:sz w:val="21"/>
                <w:szCs w:val="21"/>
              </w:rPr>
            </w:pPr>
          </w:p>
        </w:tc>
        <w:tc>
          <w:tcPr>
            <w:tcW w:w="2242" w:type="dxa"/>
            <w:vAlign w:val="center"/>
          </w:tcPr>
          <w:p w14:paraId="65348BFA" w14:textId="77777777" w:rsidR="000756FF" w:rsidRPr="00EC7DE7" w:rsidRDefault="000756FF" w:rsidP="00D55CEB">
            <w:pPr>
              <w:jc w:val="center"/>
              <w:rPr>
                <w:rFonts w:ascii="ＭＳ ゴシック" w:eastAsia="ＭＳ ゴシック" w:hAnsi="ＭＳ ゴシック"/>
                <w:sz w:val="21"/>
                <w:szCs w:val="21"/>
              </w:rPr>
            </w:pPr>
          </w:p>
        </w:tc>
        <w:tc>
          <w:tcPr>
            <w:tcW w:w="2243" w:type="dxa"/>
            <w:vAlign w:val="center"/>
          </w:tcPr>
          <w:p w14:paraId="2BEAE876" w14:textId="77777777" w:rsidR="000756FF" w:rsidRPr="00EC7DE7" w:rsidRDefault="000756FF" w:rsidP="00D55CEB">
            <w:pPr>
              <w:jc w:val="center"/>
              <w:rPr>
                <w:rFonts w:ascii="ＭＳ ゴシック" w:eastAsia="ＭＳ ゴシック" w:hAnsi="ＭＳ ゴシック"/>
                <w:sz w:val="21"/>
                <w:szCs w:val="21"/>
              </w:rPr>
            </w:pPr>
          </w:p>
        </w:tc>
      </w:tr>
      <w:tr w:rsidR="00D868A6" w:rsidRPr="00EC7DE7" w14:paraId="5F655CA2" w14:textId="77777777" w:rsidTr="00D55CEB">
        <w:trPr>
          <w:trHeight w:val="567"/>
          <w:jc w:val="center"/>
        </w:trPr>
        <w:tc>
          <w:tcPr>
            <w:tcW w:w="2242" w:type="dxa"/>
            <w:vAlign w:val="center"/>
          </w:tcPr>
          <w:p w14:paraId="7DA3475F" w14:textId="77777777" w:rsidR="000756FF" w:rsidRPr="00EC7DE7" w:rsidRDefault="000756FF" w:rsidP="0067727F">
            <w:pPr>
              <w:rPr>
                <w:rFonts w:ascii="ＭＳ ゴシック" w:eastAsia="ＭＳ ゴシック" w:hAnsi="ＭＳ ゴシック"/>
                <w:sz w:val="21"/>
                <w:szCs w:val="21"/>
              </w:rPr>
            </w:pPr>
            <w:r w:rsidRPr="00EC7DE7">
              <w:rPr>
                <w:rFonts w:ascii="ＭＳ ゴシック" w:eastAsia="ＭＳ ゴシック" w:hAnsi="ＭＳ ゴシック" w:hint="eastAsia"/>
                <w:sz w:val="21"/>
                <w:szCs w:val="21"/>
              </w:rPr>
              <w:t>合計</w:t>
            </w:r>
          </w:p>
        </w:tc>
        <w:tc>
          <w:tcPr>
            <w:tcW w:w="2242" w:type="dxa"/>
            <w:vAlign w:val="center"/>
          </w:tcPr>
          <w:p w14:paraId="7BF60503" w14:textId="77777777" w:rsidR="000756FF" w:rsidRPr="00EC7DE7" w:rsidRDefault="000756FF" w:rsidP="00D55CEB">
            <w:pPr>
              <w:jc w:val="center"/>
              <w:rPr>
                <w:rFonts w:ascii="ＭＳ ゴシック" w:eastAsia="ＭＳ ゴシック" w:hAnsi="ＭＳ ゴシック"/>
                <w:sz w:val="21"/>
                <w:szCs w:val="21"/>
              </w:rPr>
            </w:pPr>
          </w:p>
        </w:tc>
        <w:tc>
          <w:tcPr>
            <w:tcW w:w="2242" w:type="dxa"/>
            <w:vAlign w:val="center"/>
          </w:tcPr>
          <w:p w14:paraId="282B4DE2" w14:textId="77777777" w:rsidR="000756FF" w:rsidRPr="00EC7DE7" w:rsidRDefault="000756FF" w:rsidP="00D55CEB">
            <w:pPr>
              <w:jc w:val="center"/>
              <w:rPr>
                <w:rFonts w:ascii="ＭＳ ゴシック" w:eastAsia="ＭＳ ゴシック" w:hAnsi="ＭＳ ゴシック"/>
                <w:sz w:val="21"/>
                <w:szCs w:val="21"/>
              </w:rPr>
            </w:pPr>
          </w:p>
        </w:tc>
        <w:tc>
          <w:tcPr>
            <w:tcW w:w="2243" w:type="dxa"/>
            <w:vAlign w:val="center"/>
          </w:tcPr>
          <w:p w14:paraId="2057B271" w14:textId="77777777" w:rsidR="000756FF" w:rsidRPr="00EC7DE7" w:rsidRDefault="000756FF" w:rsidP="00D55CEB">
            <w:pPr>
              <w:jc w:val="center"/>
              <w:rPr>
                <w:rFonts w:ascii="ＭＳ ゴシック" w:eastAsia="ＭＳ ゴシック" w:hAnsi="ＭＳ ゴシック"/>
                <w:sz w:val="21"/>
                <w:szCs w:val="21"/>
              </w:rPr>
            </w:pPr>
          </w:p>
        </w:tc>
      </w:tr>
    </w:tbl>
    <w:p w14:paraId="4E9FACE9" w14:textId="77777777" w:rsidR="00E14C0D" w:rsidRPr="00D868A6" w:rsidRDefault="00E14C0D" w:rsidP="00DB2FA4">
      <w:pPr>
        <w:ind w:left="1180" w:hangingChars="600" w:hanging="1180"/>
        <w:rPr>
          <w:sz w:val="21"/>
          <w:szCs w:val="21"/>
        </w:rPr>
      </w:pPr>
      <w:r w:rsidRPr="00D868A6">
        <w:rPr>
          <w:rFonts w:hint="eastAsia"/>
          <w:sz w:val="21"/>
          <w:szCs w:val="21"/>
        </w:rPr>
        <w:t>※</w:t>
      </w:r>
      <w:r w:rsidRPr="00D868A6">
        <w:rPr>
          <w:rFonts w:hint="eastAsia"/>
          <w:sz w:val="21"/>
          <w:szCs w:val="21"/>
        </w:rPr>
        <w:t xml:space="preserve"> </w:t>
      </w:r>
      <w:r w:rsidRPr="00D868A6">
        <w:rPr>
          <w:rFonts w:hint="eastAsia"/>
          <w:sz w:val="21"/>
          <w:szCs w:val="21"/>
        </w:rPr>
        <w:t>直接効果：需要の増加によって新たな生産活動が発生し、このうち</w:t>
      </w:r>
      <w:r w:rsidR="008E5E6F">
        <w:rPr>
          <w:rFonts w:hint="eastAsia"/>
          <w:sz w:val="21"/>
          <w:szCs w:val="21"/>
        </w:rPr>
        <w:t>都道府県</w:t>
      </w:r>
      <w:r w:rsidRPr="00D868A6">
        <w:rPr>
          <w:rFonts w:hint="eastAsia"/>
          <w:sz w:val="21"/>
          <w:szCs w:val="21"/>
        </w:rPr>
        <w:t>内の生産活動に影響を及ぼす額（＝</w:t>
      </w:r>
      <w:r w:rsidR="008E5E6F">
        <w:rPr>
          <w:rFonts w:hint="eastAsia"/>
          <w:sz w:val="21"/>
          <w:szCs w:val="21"/>
        </w:rPr>
        <w:t>都道府県</w:t>
      </w:r>
      <w:r w:rsidRPr="00D868A6">
        <w:rPr>
          <w:rFonts w:hint="eastAsia"/>
          <w:sz w:val="21"/>
          <w:szCs w:val="21"/>
        </w:rPr>
        <w:t>内最終需要増加額）</w:t>
      </w:r>
    </w:p>
    <w:p w14:paraId="5EB93C5C" w14:textId="77777777" w:rsidR="00E14C0D" w:rsidRPr="00D868A6" w:rsidRDefault="00E14C0D" w:rsidP="00DB2FA4">
      <w:pPr>
        <w:ind w:left="3345" w:hangingChars="1700" w:hanging="3345"/>
        <w:rPr>
          <w:sz w:val="21"/>
          <w:szCs w:val="21"/>
        </w:rPr>
      </w:pPr>
      <w:r w:rsidRPr="00D868A6">
        <w:rPr>
          <w:rFonts w:hint="eastAsia"/>
          <w:sz w:val="21"/>
          <w:szCs w:val="21"/>
        </w:rPr>
        <w:t>※</w:t>
      </w:r>
      <w:r w:rsidRPr="00D868A6">
        <w:rPr>
          <w:rFonts w:hint="eastAsia"/>
          <w:sz w:val="21"/>
          <w:szCs w:val="21"/>
        </w:rPr>
        <w:t xml:space="preserve"> </w:t>
      </w:r>
      <w:r w:rsidRPr="00D868A6">
        <w:rPr>
          <w:rFonts w:hint="eastAsia"/>
          <w:sz w:val="21"/>
          <w:szCs w:val="21"/>
        </w:rPr>
        <w:t>第１次間接波及効果（１次効果）</w:t>
      </w:r>
      <w:r w:rsidR="00DB2FA4">
        <w:rPr>
          <w:rFonts w:hint="eastAsia"/>
          <w:sz w:val="21"/>
          <w:szCs w:val="21"/>
        </w:rPr>
        <w:t>：</w:t>
      </w:r>
      <w:r w:rsidRPr="00D868A6">
        <w:rPr>
          <w:rFonts w:hint="eastAsia"/>
          <w:sz w:val="21"/>
          <w:szCs w:val="21"/>
        </w:rPr>
        <w:t>直接効果が波及することにより、生産活動に必要な財・サービスが各産業から調達され、これらの財・サービスの生産に必要となる原材料等の生産が次々に誘発されることによる生産誘発額</w:t>
      </w:r>
    </w:p>
    <w:p w14:paraId="034D8DD6" w14:textId="77777777" w:rsidR="00E14C0D" w:rsidRPr="00D868A6" w:rsidRDefault="00E14C0D" w:rsidP="00DB2FA4">
      <w:pPr>
        <w:ind w:left="3345" w:hangingChars="1700" w:hanging="3345"/>
        <w:rPr>
          <w:sz w:val="21"/>
          <w:szCs w:val="21"/>
        </w:rPr>
      </w:pPr>
      <w:r w:rsidRPr="00D868A6">
        <w:rPr>
          <w:rFonts w:hint="eastAsia"/>
          <w:sz w:val="21"/>
          <w:szCs w:val="21"/>
        </w:rPr>
        <w:t>※</w:t>
      </w:r>
      <w:r w:rsidRPr="00D868A6">
        <w:rPr>
          <w:rFonts w:hint="eastAsia"/>
          <w:sz w:val="21"/>
          <w:szCs w:val="21"/>
        </w:rPr>
        <w:t xml:space="preserve"> </w:t>
      </w:r>
      <w:r w:rsidRPr="00D868A6">
        <w:rPr>
          <w:rFonts w:hint="eastAsia"/>
          <w:sz w:val="21"/>
          <w:szCs w:val="21"/>
        </w:rPr>
        <w:t>第２次間接波及効果（２次効果）</w:t>
      </w:r>
      <w:r w:rsidR="00DB2FA4">
        <w:rPr>
          <w:rFonts w:hint="eastAsia"/>
          <w:sz w:val="21"/>
          <w:szCs w:val="21"/>
        </w:rPr>
        <w:t>：</w:t>
      </w:r>
      <w:r w:rsidRPr="00D868A6">
        <w:rPr>
          <w:rFonts w:hint="eastAsia"/>
          <w:sz w:val="21"/>
          <w:szCs w:val="21"/>
        </w:rPr>
        <w:t>生産活動（直接効果及び１次間接波及効果）によって雇用者所得が誘発されることにより、さらにその一部が消費に回ることによって生産が誘発されることによる生産誘発額</w:t>
      </w:r>
    </w:p>
    <w:p w14:paraId="5146FA3F" w14:textId="77777777" w:rsidR="00E14C0D" w:rsidRPr="00D868A6" w:rsidRDefault="00E14C0D" w:rsidP="00DB2FA4">
      <w:pPr>
        <w:rPr>
          <w:sz w:val="21"/>
          <w:szCs w:val="21"/>
        </w:rPr>
      </w:pPr>
      <w:r w:rsidRPr="00D868A6">
        <w:rPr>
          <w:rFonts w:hint="eastAsia"/>
          <w:sz w:val="21"/>
          <w:szCs w:val="21"/>
        </w:rPr>
        <w:t>※</w:t>
      </w:r>
      <w:r w:rsidRPr="00D868A6">
        <w:rPr>
          <w:rFonts w:hint="eastAsia"/>
          <w:sz w:val="21"/>
          <w:szCs w:val="21"/>
        </w:rPr>
        <w:t xml:space="preserve"> </w:t>
      </w:r>
      <w:r w:rsidRPr="00D868A6">
        <w:rPr>
          <w:rFonts w:hint="eastAsia"/>
          <w:sz w:val="21"/>
          <w:szCs w:val="21"/>
        </w:rPr>
        <w:t>総合効果</w:t>
      </w:r>
      <w:r w:rsidRPr="00D868A6">
        <w:rPr>
          <w:rFonts w:hint="eastAsia"/>
          <w:sz w:val="21"/>
          <w:szCs w:val="21"/>
        </w:rPr>
        <w:t xml:space="preserve"> </w:t>
      </w:r>
      <w:r w:rsidR="00DB2FA4">
        <w:rPr>
          <w:rFonts w:hint="eastAsia"/>
          <w:sz w:val="21"/>
          <w:szCs w:val="21"/>
        </w:rPr>
        <w:t>：</w:t>
      </w:r>
      <w:r w:rsidRPr="00D868A6">
        <w:rPr>
          <w:rFonts w:hint="eastAsia"/>
          <w:sz w:val="21"/>
          <w:szCs w:val="21"/>
        </w:rPr>
        <w:t>直接効果、１次間接波及効果及び２次間接波及効果の合計</w:t>
      </w:r>
    </w:p>
    <w:p w14:paraId="2AFB22E0" w14:textId="77777777" w:rsidR="000756FF" w:rsidRPr="00D868A6" w:rsidRDefault="000756FF" w:rsidP="002622EE">
      <w:pPr>
        <w:ind w:firstLineChars="100" w:firstLine="227"/>
      </w:pPr>
    </w:p>
    <w:p w14:paraId="7F75A9A3" w14:textId="77777777" w:rsidR="004A5307" w:rsidRPr="00D868A6" w:rsidRDefault="004A5307" w:rsidP="002622EE">
      <w:pPr>
        <w:ind w:firstLineChars="100" w:firstLine="227"/>
      </w:pPr>
    </w:p>
    <w:p w14:paraId="5FF9D03E" w14:textId="77777777" w:rsidR="004A5307" w:rsidRDefault="004A5307" w:rsidP="002622EE">
      <w:pPr>
        <w:ind w:firstLineChars="100" w:firstLine="227"/>
      </w:pPr>
    </w:p>
    <w:p w14:paraId="0DB6C872" w14:textId="77777777" w:rsidR="00DB2FA4" w:rsidRDefault="00DB2FA4" w:rsidP="002622EE">
      <w:pPr>
        <w:ind w:firstLineChars="100" w:firstLine="227"/>
      </w:pPr>
    </w:p>
    <w:p w14:paraId="383482CC" w14:textId="77777777" w:rsidR="00DB2FA4" w:rsidRPr="00DB2FA4" w:rsidRDefault="00DB2FA4" w:rsidP="002622EE">
      <w:pPr>
        <w:ind w:firstLineChars="100" w:firstLine="227"/>
      </w:pPr>
    </w:p>
    <w:p w14:paraId="518AAD97" w14:textId="77777777" w:rsidR="00C152F2" w:rsidRPr="00D868A6" w:rsidRDefault="00C152F2" w:rsidP="002622EE">
      <w:pPr>
        <w:ind w:firstLineChars="100" w:firstLine="227"/>
      </w:pPr>
    </w:p>
    <w:p w14:paraId="50325FC2" w14:textId="77777777" w:rsidR="00BB49BC" w:rsidRPr="00D868A6" w:rsidRDefault="00FD3AE8" w:rsidP="00755376">
      <w:pPr>
        <w:pStyle w:val="a0"/>
      </w:pPr>
      <w:bookmarkStart w:id="62" w:name="_Toc369798271"/>
      <w:r w:rsidRPr="00D868A6">
        <w:rPr>
          <w:rFonts w:hint="eastAsia"/>
        </w:rPr>
        <w:t>新規雇用</w:t>
      </w:r>
      <w:r w:rsidR="00625840" w:rsidRPr="00D868A6">
        <w:rPr>
          <w:rFonts w:hint="eastAsia"/>
        </w:rPr>
        <w:t>創出効果</w:t>
      </w:r>
      <w:bookmarkEnd w:id="62"/>
    </w:p>
    <w:p w14:paraId="37907084" w14:textId="77777777" w:rsidR="00E31F04" w:rsidRPr="00D868A6" w:rsidRDefault="004A5307" w:rsidP="002622EE">
      <w:pPr>
        <w:ind w:firstLineChars="100" w:firstLine="227"/>
      </w:pPr>
      <w:r w:rsidRPr="00D868A6">
        <w:rPr>
          <w:rFonts w:ascii="ＭＳ 明朝" w:hAnsi="ＭＳ 明朝" w:hint="eastAsia"/>
        </w:rPr>
        <w:t>本構想における</w:t>
      </w:r>
      <w:r w:rsidR="00127657">
        <w:rPr>
          <w:rFonts w:ascii="ＭＳ 明朝" w:hAnsi="ＭＳ 明朝" w:hint="eastAsia"/>
        </w:rPr>
        <w:t>●</w:t>
      </w:r>
      <w:r w:rsidRPr="00D868A6">
        <w:rPr>
          <w:rFonts w:ascii="ＭＳ 明朝" w:hAnsi="ＭＳ 明朝" w:hint="eastAsia"/>
        </w:rPr>
        <w:t>つの</w:t>
      </w:r>
      <w:r w:rsidR="00E31F04" w:rsidRPr="00D868A6">
        <w:rPr>
          <w:rFonts w:hint="eastAsia"/>
        </w:rPr>
        <w:t>事業化プロジェクトの実施により、以下の新規雇用者数</w:t>
      </w:r>
      <w:r w:rsidR="00625840" w:rsidRPr="00D868A6">
        <w:rPr>
          <w:rFonts w:hint="eastAsia"/>
        </w:rPr>
        <w:t>の増加</w:t>
      </w:r>
      <w:r w:rsidR="00E31F04" w:rsidRPr="00D868A6">
        <w:rPr>
          <w:rFonts w:hint="eastAsia"/>
        </w:rPr>
        <w:t>が期待</w:t>
      </w:r>
      <w:r w:rsidR="002A7BED" w:rsidRPr="00D868A6">
        <w:rPr>
          <w:rFonts w:hint="eastAsia"/>
        </w:rPr>
        <w:t>でき</w:t>
      </w:r>
      <w:r w:rsidR="00E31F04" w:rsidRPr="00D868A6">
        <w:rPr>
          <w:rFonts w:hint="eastAsia"/>
        </w:rPr>
        <w:t>ます。</w:t>
      </w:r>
    </w:p>
    <w:p w14:paraId="3B394607" w14:textId="77777777" w:rsidR="00E14C0D" w:rsidRPr="00D868A6" w:rsidRDefault="00E14C0D" w:rsidP="00E14C0D">
      <w:pPr>
        <w:pStyle w:val="a6"/>
        <w:overflowPunct w:val="0"/>
        <w:adjustRightInd w:val="0"/>
        <w:ind w:leftChars="0" w:left="0"/>
        <w:jc w:val="center"/>
        <w:textAlignment w:val="baseline"/>
        <w:rPr>
          <w:rFonts w:ascii="ＭＳ ゴシック" w:eastAsia="ＭＳ ゴシック" w:hAnsi="ＭＳ ゴシック" w:cs="ＭＳ ゴシック"/>
          <w:kern w:val="0"/>
          <w:szCs w:val="21"/>
        </w:rPr>
      </w:pPr>
      <w:r w:rsidRPr="00D868A6">
        <w:rPr>
          <w:rFonts w:ascii="ＭＳ ゴシック" w:eastAsia="ＭＳ ゴシック" w:hAnsi="ＭＳ ゴシック" w:cs="ＭＳ ゴシック" w:hint="eastAsia"/>
          <w:kern w:val="0"/>
          <w:szCs w:val="21"/>
        </w:rPr>
        <w:t xml:space="preserve">表　</w:t>
      </w:r>
      <w:r w:rsidR="00AE3E6D" w:rsidRPr="00D868A6">
        <w:rPr>
          <w:rFonts w:ascii="ＭＳ ゴシック" w:eastAsia="ＭＳ ゴシック" w:hAnsi="ＭＳ ゴシック" w:cs="ＭＳ ゴシック" w:hint="eastAsia"/>
          <w:kern w:val="0"/>
          <w:szCs w:val="21"/>
        </w:rPr>
        <w:t>新規雇用者数</w:t>
      </w:r>
    </w:p>
    <w:tbl>
      <w:tblPr>
        <w:tblStyle w:val="a7"/>
        <w:tblW w:w="0" w:type="auto"/>
        <w:jc w:val="center"/>
        <w:tblLook w:val="04A0" w:firstRow="1" w:lastRow="0" w:firstColumn="1" w:lastColumn="0" w:noHBand="0" w:noVBand="1"/>
      </w:tblPr>
      <w:tblGrid>
        <w:gridCol w:w="3085"/>
        <w:gridCol w:w="2693"/>
      </w:tblGrid>
      <w:tr w:rsidR="00D868A6" w:rsidRPr="00EC7DE7" w14:paraId="2EB63CBB" w14:textId="77777777" w:rsidTr="00D04F3D">
        <w:trPr>
          <w:jc w:val="center"/>
        </w:trPr>
        <w:tc>
          <w:tcPr>
            <w:tcW w:w="3085" w:type="dxa"/>
            <w:shd w:val="clear" w:color="auto" w:fill="B6DDE8" w:themeFill="accent5" w:themeFillTint="66"/>
            <w:vAlign w:val="center"/>
          </w:tcPr>
          <w:p w14:paraId="1F405EB9" w14:textId="77777777" w:rsidR="00E14C0D" w:rsidRPr="00EC7DE7" w:rsidRDefault="00AE3E6D" w:rsidP="0067727F">
            <w:pPr>
              <w:jc w:val="center"/>
              <w:rPr>
                <w:rFonts w:asciiTheme="majorEastAsia" w:eastAsiaTheme="majorEastAsia" w:hAnsiTheme="majorEastAsia"/>
                <w:sz w:val="21"/>
                <w:szCs w:val="21"/>
              </w:rPr>
            </w:pPr>
            <w:r w:rsidRPr="00EC7DE7">
              <w:rPr>
                <w:rFonts w:asciiTheme="majorEastAsia" w:eastAsiaTheme="majorEastAsia" w:hAnsiTheme="majorEastAsia" w:hint="eastAsia"/>
                <w:sz w:val="21"/>
                <w:szCs w:val="21"/>
              </w:rPr>
              <w:t>事業化プロジェクト</w:t>
            </w:r>
          </w:p>
        </w:tc>
        <w:tc>
          <w:tcPr>
            <w:tcW w:w="2693" w:type="dxa"/>
            <w:shd w:val="clear" w:color="auto" w:fill="B6DDE8" w:themeFill="accent5" w:themeFillTint="66"/>
            <w:vAlign w:val="center"/>
          </w:tcPr>
          <w:p w14:paraId="037EB36E" w14:textId="77777777" w:rsidR="00E14C0D" w:rsidRPr="00EC7DE7" w:rsidRDefault="00AE3E6D" w:rsidP="0067727F">
            <w:pPr>
              <w:jc w:val="center"/>
              <w:rPr>
                <w:rFonts w:asciiTheme="majorEastAsia" w:eastAsiaTheme="majorEastAsia" w:hAnsiTheme="majorEastAsia"/>
                <w:sz w:val="21"/>
                <w:szCs w:val="21"/>
              </w:rPr>
            </w:pPr>
            <w:r w:rsidRPr="00EC7DE7">
              <w:rPr>
                <w:rFonts w:asciiTheme="majorEastAsia" w:eastAsiaTheme="majorEastAsia" w:hAnsiTheme="majorEastAsia" w:hint="eastAsia"/>
                <w:sz w:val="21"/>
                <w:szCs w:val="21"/>
              </w:rPr>
              <w:t>新規雇用者数</w:t>
            </w:r>
          </w:p>
        </w:tc>
      </w:tr>
      <w:tr w:rsidR="00D868A6" w:rsidRPr="00EC7DE7" w14:paraId="4D9E1CD2" w14:textId="77777777" w:rsidTr="00AE3E6D">
        <w:trPr>
          <w:jc w:val="center"/>
        </w:trPr>
        <w:tc>
          <w:tcPr>
            <w:tcW w:w="3085" w:type="dxa"/>
            <w:vAlign w:val="center"/>
          </w:tcPr>
          <w:p w14:paraId="2044AD80" w14:textId="77777777" w:rsidR="00E14C0D" w:rsidRPr="00EC7DE7" w:rsidRDefault="00127657" w:rsidP="0067727F">
            <w:pPr>
              <w:jc w:val="center"/>
              <w:rPr>
                <w:rFonts w:asciiTheme="majorEastAsia" w:eastAsiaTheme="majorEastAsia" w:hAnsiTheme="majorEastAsia"/>
                <w:sz w:val="21"/>
                <w:szCs w:val="21"/>
              </w:rPr>
            </w:pPr>
            <w:r w:rsidRPr="00EC7DE7">
              <w:rPr>
                <w:rFonts w:asciiTheme="majorEastAsia" w:eastAsiaTheme="majorEastAsia" w:hAnsiTheme="majorEastAsia" w:hint="eastAsia"/>
                <w:sz w:val="21"/>
                <w:szCs w:val="21"/>
              </w:rPr>
              <w:t>●●●●</w:t>
            </w:r>
            <w:r w:rsidR="00DD275B" w:rsidRPr="00EC7DE7">
              <w:rPr>
                <w:rFonts w:asciiTheme="majorEastAsia" w:eastAsiaTheme="majorEastAsia" w:hAnsiTheme="majorEastAsia" w:hint="eastAsia"/>
                <w:sz w:val="21"/>
                <w:szCs w:val="21"/>
              </w:rPr>
              <w:t>プロジェクト</w:t>
            </w:r>
          </w:p>
        </w:tc>
        <w:tc>
          <w:tcPr>
            <w:tcW w:w="2693" w:type="dxa"/>
            <w:vAlign w:val="center"/>
          </w:tcPr>
          <w:p w14:paraId="05C0B9A2" w14:textId="77777777" w:rsidR="00E14C0D" w:rsidRPr="00EC7DE7" w:rsidRDefault="00E14C0D" w:rsidP="0067727F">
            <w:pPr>
              <w:jc w:val="center"/>
              <w:rPr>
                <w:rFonts w:asciiTheme="majorEastAsia" w:eastAsiaTheme="majorEastAsia" w:hAnsiTheme="majorEastAsia"/>
                <w:sz w:val="21"/>
                <w:szCs w:val="21"/>
              </w:rPr>
            </w:pPr>
          </w:p>
        </w:tc>
      </w:tr>
      <w:tr w:rsidR="00127657" w:rsidRPr="00EC7DE7" w14:paraId="32D86629" w14:textId="77777777" w:rsidTr="00AE3E6D">
        <w:trPr>
          <w:jc w:val="center"/>
        </w:trPr>
        <w:tc>
          <w:tcPr>
            <w:tcW w:w="3085" w:type="dxa"/>
            <w:vAlign w:val="center"/>
          </w:tcPr>
          <w:p w14:paraId="45C47B22" w14:textId="77777777" w:rsidR="00127657" w:rsidRPr="00EC7DE7" w:rsidRDefault="00127657" w:rsidP="0067727F">
            <w:pPr>
              <w:jc w:val="center"/>
              <w:rPr>
                <w:rFonts w:asciiTheme="majorEastAsia" w:eastAsiaTheme="majorEastAsia" w:hAnsiTheme="majorEastAsia"/>
                <w:sz w:val="21"/>
                <w:szCs w:val="21"/>
              </w:rPr>
            </w:pPr>
            <w:r w:rsidRPr="00EC7DE7">
              <w:rPr>
                <w:rFonts w:asciiTheme="majorEastAsia" w:eastAsiaTheme="majorEastAsia" w:hAnsiTheme="majorEastAsia" w:hint="eastAsia"/>
                <w:sz w:val="21"/>
                <w:szCs w:val="21"/>
              </w:rPr>
              <w:t>●●●●プロジェクト</w:t>
            </w:r>
          </w:p>
        </w:tc>
        <w:tc>
          <w:tcPr>
            <w:tcW w:w="2693" w:type="dxa"/>
            <w:vAlign w:val="center"/>
          </w:tcPr>
          <w:p w14:paraId="1DB48ED6" w14:textId="77777777" w:rsidR="00127657" w:rsidRPr="00EC7DE7" w:rsidRDefault="00127657" w:rsidP="0067727F">
            <w:pPr>
              <w:jc w:val="center"/>
              <w:rPr>
                <w:rFonts w:asciiTheme="majorEastAsia" w:eastAsiaTheme="majorEastAsia" w:hAnsiTheme="majorEastAsia"/>
                <w:sz w:val="21"/>
                <w:szCs w:val="21"/>
              </w:rPr>
            </w:pPr>
          </w:p>
        </w:tc>
      </w:tr>
      <w:tr w:rsidR="00127657" w:rsidRPr="00EC7DE7" w14:paraId="0C58814D" w14:textId="77777777" w:rsidTr="00AE3E6D">
        <w:trPr>
          <w:jc w:val="center"/>
        </w:trPr>
        <w:tc>
          <w:tcPr>
            <w:tcW w:w="3085" w:type="dxa"/>
            <w:vAlign w:val="center"/>
          </w:tcPr>
          <w:p w14:paraId="32D3F223" w14:textId="77777777" w:rsidR="00127657" w:rsidRPr="00EC7DE7" w:rsidRDefault="00127657" w:rsidP="0067727F">
            <w:pPr>
              <w:jc w:val="center"/>
              <w:rPr>
                <w:rFonts w:asciiTheme="majorEastAsia" w:eastAsiaTheme="majorEastAsia" w:hAnsiTheme="majorEastAsia"/>
                <w:sz w:val="21"/>
                <w:szCs w:val="21"/>
              </w:rPr>
            </w:pPr>
            <w:r w:rsidRPr="00EC7DE7">
              <w:rPr>
                <w:rFonts w:asciiTheme="majorEastAsia" w:eastAsiaTheme="majorEastAsia" w:hAnsiTheme="majorEastAsia" w:hint="eastAsia"/>
                <w:sz w:val="21"/>
                <w:szCs w:val="21"/>
              </w:rPr>
              <w:t>●●●●プロジェクト</w:t>
            </w:r>
          </w:p>
        </w:tc>
        <w:tc>
          <w:tcPr>
            <w:tcW w:w="2693" w:type="dxa"/>
            <w:vAlign w:val="center"/>
          </w:tcPr>
          <w:p w14:paraId="07FCE7E2" w14:textId="77777777" w:rsidR="00127657" w:rsidRPr="00EC7DE7" w:rsidRDefault="00127657" w:rsidP="0067727F">
            <w:pPr>
              <w:jc w:val="center"/>
              <w:rPr>
                <w:rFonts w:asciiTheme="majorEastAsia" w:eastAsiaTheme="majorEastAsia" w:hAnsiTheme="majorEastAsia"/>
                <w:sz w:val="21"/>
                <w:szCs w:val="21"/>
              </w:rPr>
            </w:pPr>
          </w:p>
        </w:tc>
      </w:tr>
      <w:tr w:rsidR="00127657" w:rsidRPr="00EC7DE7" w14:paraId="22FF0744" w14:textId="77777777" w:rsidTr="00AE3E6D">
        <w:trPr>
          <w:jc w:val="center"/>
        </w:trPr>
        <w:tc>
          <w:tcPr>
            <w:tcW w:w="3085" w:type="dxa"/>
            <w:vAlign w:val="center"/>
          </w:tcPr>
          <w:p w14:paraId="3A65234A" w14:textId="77777777" w:rsidR="00127657" w:rsidRPr="00EC7DE7" w:rsidRDefault="00127657" w:rsidP="0067727F">
            <w:pPr>
              <w:jc w:val="center"/>
              <w:rPr>
                <w:rFonts w:asciiTheme="majorEastAsia" w:eastAsiaTheme="majorEastAsia" w:hAnsiTheme="majorEastAsia"/>
                <w:sz w:val="21"/>
                <w:szCs w:val="21"/>
              </w:rPr>
            </w:pPr>
            <w:r w:rsidRPr="00EC7DE7">
              <w:rPr>
                <w:rFonts w:asciiTheme="majorEastAsia" w:eastAsiaTheme="majorEastAsia" w:hAnsiTheme="majorEastAsia" w:hint="eastAsia"/>
                <w:sz w:val="21"/>
                <w:szCs w:val="21"/>
              </w:rPr>
              <w:t>●●●●プロジェクト</w:t>
            </w:r>
          </w:p>
        </w:tc>
        <w:tc>
          <w:tcPr>
            <w:tcW w:w="2693" w:type="dxa"/>
            <w:vAlign w:val="center"/>
          </w:tcPr>
          <w:p w14:paraId="5507B030" w14:textId="77777777" w:rsidR="00127657" w:rsidRPr="00EC7DE7" w:rsidRDefault="00127657" w:rsidP="0067727F">
            <w:pPr>
              <w:jc w:val="center"/>
              <w:rPr>
                <w:rFonts w:asciiTheme="majorEastAsia" w:eastAsiaTheme="majorEastAsia" w:hAnsiTheme="majorEastAsia"/>
                <w:sz w:val="21"/>
                <w:szCs w:val="21"/>
              </w:rPr>
            </w:pPr>
          </w:p>
        </w:tc>
      </w:tr>
      <w:tr w:rsidR="00AE3E6D" w:rsidRPr="00EC7DE7" w14:paraId="38AEBC6E" w14:textId="77777777" w:rsidTr="00AE3E6D">
        <w:trPr>
          <w:jc w:val="center"/>
        </w:trPr>
        <w:tc>
          <w:tcPr>
            <w:tcW w:w="3085" w:type="dxa"/>
            <w:vAlign w:val="center"/>
          </w:tcPr>
          <w:p w14:paraId="2CC68FC6" w14:textId="77777777" w:rsidR="00AE3E6D" w:rsidRPr="00EC7DE7" w:rsidRDefault="00AE3E6D" w:rsidP="0067727F">
            <w:pPr>
              <w:jc w:val="center"/>
              <w:rPr>
                <w:rFonts w:asciiTheme="majorEastAsia" w:eastAsiaTheme="majorEastAsia" w:hAnsiTheme="majorEastAsia"/>
                <w:sz w:val="21"/>
                <w:szCs w:val="21"/>
              </w:rPr>
            </w:pPr>
            <w:r w:rsidRPr="00EC7DE7">
              <w:rPr>
                <w:rFonts w:asciiTheme="majorEastAsia" w:eastAsiaTheme="majorEastAsia" w:hAnsiTheme="majorEastAsia" w:hint="eastAsia"/>
                <w:sz w:val="21"/>
                <w:szCs w:val="21"/>
              </w:rPr>
              <w:t>合</w:t>
            </w:r>
            <w:r w:rsidR="00EC7DE7">
              <w:rPr>
                <w:rFonts w:asciiTheme="majorEastAsia" w:eastAsiaTheme="majorEastAsia" w:hAnsiTheme="majorEastAsia" w:hint="eastAsia"/>
                <w:sz w:val="21"/>
                <w:szCs w:val="21"/>
              </w:rPr>
              <w:t xml:space="preserve"> </w:t>
            </w:r>
            <w:r w:rsidRPr="00EC7DE7">
              <w:rPr>
                <w:rFonts w:asciiTheme="majorEastAsia" w:eastAsiaTheme="majorEastAsia" w:hAnsiTheme="majorEastAsia" w:hint="eastAsia"/>
                <w:sz w:val="21"/>
                <w:szCs w:val="21"/>
              </w:rPr>
              <w:t>計</w:t>
            </w:r>
          </w:p>
        </w:tc>
        <w:tc>
          <w:tcPr>
            <w:tcW w:w="2693" w:type="dxa"/>
            <w:vAlign w:val="center"/>
          </w:tcPr>
          <w:p w14:paraId="58867120" w14:textId="77777777" w:rsidR="00AE3E6D" w:rsidRPr="00EC7DE7" w:rsidRDefault="00AE3E6D" w:rsidP="0067727F">
            <w:pPr>
              <w:jc w:val="center"/>
              <w:rPr>
                <w:rFonts w:asciiTheme="majorEastAsia" w:eastAsiaTheme="majorEastAsia" w:hAnsiTheme="majorEastAsia"/>
                <w:sz w:val="21"/>
                <w:szCs w:val="21"/>
              </w:rPr>
            </w:pPr>
          </w:p>
        </w:tc>
      </w:tr>
    </w:tbl>
    <w:p w14:paraId="227F9FB4" w14:textId="77777777" w:rsidR="00E14C0D" w:rsidRPr="00D868A6" w:rsidRDefault="00E14C0D" w:rsidP="002622EE">
      <w:pPr>
        <w:ind w:firstLineChars="100" w:firstLine="227"/>
      </w:pPr>
    </w:p>
    <w:p w14:paraId="151E8AC5" w14:textId="77777777" w:rsidR="00FD3AE8" w:rsidRPr="00D868A6" w:rsidRDefault="00FD3AE8" w:rsidP="00755376">
      <w:pPr>
        <w:pStyle w:val="a0"/>
      </w:pPr>
      <w:bookmarkStart w:id="63" w:name="_Toc369798272"/>
      <w:r w:rsidRPr="00D868A6">
        <w:rPr>
          <w:rFonts w:hint="eastAsia"/>
        </w:rPr>
        <w:t>その他の波及効果</w:t>
      </w:r>
      <w:bookmarkEnd w:id="63"/>
    </w:p>
    <w:p w14:paraId="4FBE5AE4" w14:textId="77777777" w:rsidR="00E31F04" w:rsidRPr="00D868A6" w:rsidRDefault="00A34526" w:rsidP="002622EE">
      <w:pPr>
        <w:ind w:firstLineChars="100" w:firstLine="227"/>
      </w:pPr>
      <w:r w:rsidRPr="00D868A6">
        <w:rPr>
          <w:rFonts w:hint="eastAsia"/>
        </w:rPr>
        <w:t>バイオマス産業都</w:t>
      </w:r>
      <w:r w:rsidR="008E5E6F">
        <w:rPr>
          <w:rFonts w:hint="eastAsia"/>
        </w:rPr>
        <w:t>市</w:t>
      </w:r>
      <w:r w:rsidRPr="00D868A6">
        <w:rPr>
          <w:rFonts w:hint="eastAsia"/>
        </w:rPr>
        <w:t>構想を推進することにより、</w:t>
      </w:r>
      <w:r w:rsidR="00076915" w:rsidRPr="00D868A6">
        <w:rPr>
          <w:rFonts w:hint="eastAsia"/>
        </w:rPr>
        <w:t>経済波及効果</w:t>
      </w:r>
      <w:r w:rsidR="00625840" w:rsidRPr="00D868A6">
        <w:rPr>
          <w:rFonts w:hint="eastAsia"/>
        </w:rPr>
        <w:t>や新規雇用創出効果</w:t>
      </w:r>
      <w:r w:rsidR="00076915" w:rsidRPr="00D868A6">
        <w:rPr>
          <w:rFonts w:hint="eastAsia"/>
        </w:rPr>
        <w:t>の他、以下の</w:t>
      </w:r>
      <w:r w:rsidRPr="00D868A6">
        <w:rPr>
          <w:rFonts w:hint="eastAsia"/>
        </w:rPr>
        <w:t>様々な</w:t>
      </w:r>
      <w:r w:rsidR="00076915" w:rsidRPr="00D868A6">
        <w:rPr>
          <w:rFonts w:hint="eastAsia"/>
        </w:rPr>
        <w:t>地域波及効果が期待</w:t>
      </w:r>
      <w:r w:rsidR="002A7BED" w:rsidRPr="00D868A6">
        <w:rPr>
          <w:rFonts w:hint="eastAsia"/>
        </w:rPr>
        <w:t>でき</w:t>
      </w:r>
      <w:r w:rsidR="00076915" w:rsidRPr="00D868A6">
        <w:rPr>
          <w:rFonts w:hint="eastAsia"/>
        </w:rPr>
        <w:t>ます。</w:t>
      </w:r>
    </w:p>
    <w:p w14:paraId="54B1C6ED" w14:textId="77777777" w:rsidR="00E31F04" w:rsidRPr="00D868A6" w:rsidRDefault="00E31F04" w:rsidP="002622EE">
      <w:pPr>
        <w:ind w:firstLineChars="100" w:firstLine="227"/>
      </w:pPr>
    </w:p>
    <w:p w14:paraId="432953BB" w14:textId="77777777" w:rsidR="00B73129" w:rsidRPr="00D868A6" w:rsidRDefault="00B73129" w:rsidP="00B73129">
      <w:pPr>
        <w:pStyle w:val="a6"/>
        <w:overflowPunct w:val="0"/>
        <w:adjustRightInd w:val="0"/>
        <w:ind w:leftChars="0" w:left="0"/>
        <w:jc w:val="center"/>
        <w:textAlignment w:val="baseline"/>
        <w:rPr>
          <w:rFonts w:ascii="ＭＳ ゴシック" w:eastAsia="ＭＳ ゴシック" w:hAnsi="ＭＳ ゴシック" w:cs="ＭＳ ゴシック"/>
          <w:kern w:val="0"/>
          <w:szCs w:val="21"/>
        </w:rPr>
      </w:pPr>
      <w:r w:rsidRPr="00D868A6">
        <w:rPr>
          <w:rFonts w:ascii="ＭＳ ゴシック" w:eastAsia="ＭＳ ゴシック" w:hAnsi="ＭＳ ゴシック" w:cs="ＭＳ ゴシック" w:hint="eastAsia"/>
          <w:kern w:val="0"/>
          <w:szCs w:val="21"/>
        </w:rPr>
        <w:t xml:space="preserve">表　</w:t>
      </w:r>
      <w:r w:rsidR="006B79C8" w:rsidRPr="00D868A6">
        <w:rPr>
          <w:rFonts w:ascii="ＭＳ ゴシック" w:eastAsia="ＭＳ ゴシック" w:hAnsi="ＭＳ ゴシック" w:cs="ＭＳ ゴシック" w:hint="eastAsia"/>
          <w:kern w:val="0"/>
          <w:szCs w:val="21"/>
        </w:rPr>
        <w:t>期待される地域波及効果</w:t>
      </w:r>
      <w:r w:rsidR="00615976" w:rsidRPr="00D868A6">
        <w:rPr>
          <w:rFonts w:ascii="ＭＳ ゴシック" w:eastAsia="ＭＳ ゴシック" w:hAnsi="ＭＳ ゴシック" w:cs="ＭＳ ゴシック" w:hint="eastAsia"/>
          <w:kern w:val="0"/>
          <w:szCs w:val="21"/>
        </w:rPr>
        <w:t>（定量的効果）</w:t>
      </w: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686"/>
        <w:gridCol w:w="3119"/>
      </w:tblGrid>
      <w:tr w:rsidR="00D868A6" w:rsidRPr="00EC7DE7" w14:paraId="39F05C03" w14:textId="77777777" w:rsidTr="00D04F3D">
        <w:tc>
          <w:tcPr>
            <w:tcW w:w="2268" w:type="dxa"/>
            <w:shd w:val="clear" w:color="auto" w:fill="B6DDE8" w:themeFill="accent5" w:themeFillTint="66"/>
            <w:vAlign w:val="center"/>
          </w:tcPr>
          <w:p w14:paraId="237DFA69" w14:textId="77777777" w:rsidR="006B79C8" w:rsidRPr="0067727F" w:rsidRDefault="006B79C8" w:rsidP="0067727F">
            <w:pPr>
              <w:jc w:val="center"/>
              <w:rPr>
                <w:rFonts w:ascii="ＭＳ ゴシック" w:eastAsia="ＭＳ ゴシック" w:hAnsi="ＭＳ ゴシック" w:cs="ＭＳ ゴシック"/>
                <w:kern w:val="0"/>
                <w:sz w:val="21"/>
                <w:szCs w:val="21"/>
              </w:rPr>
            </w:pPr>
            <w:r w:rsidRPr="0067727F">
              <w:rPr>
                <w:rFonts w:ascii="ＭＳ ゴシック" w:eastAsia="ＭＳ ゴシック" w:hAnsi="ＭＳ ゴシック" w:cs="ＭＳ ゴシック" w:hint="eastAsia"/>
                <w:kern w:val="0"/>
                <w:sz w:val="21"/>
                <w:szCs w:val="21"/>
              </w:rPr>
              <w:t>期待される効果</w:t>
            </w:r>
          </w:p>
        </w:tc>
        <w:tc>
          <w:tcPr>
            <w:tcW w:w="3686" w:type="dxa"/>
            <w:shd w:val="clear" w:color="auto" w:fill="B6DDE8" w:themeFill="accent5" w:themeFillTint="66"/>
            <w:vAlign w:val="center"/>
          </w:tcPr>
          <w:p w14:paraId="32FC60F1" w14:textId="77777777" w:rsidR="006B79C8" w:rsidRPr="0067727F" w:rsidRDefault="006B79C8" w:rsidP="0067727F">
            <w:pPr>
              <w:jc w:val="center"/>
              <w:rPr>
                <w:rFonts w:ascii="ＭＳ ゴシック" w:eastAsia="ＭＳ ゴシック" w:hAnsi="ＭＳ ゴシック" w:cs="ＭＳ ゴシック"/>
                <w:kern w:val="0"/>
                <w:sz w:val="21"/>
                <w:szCs w:val="21"/>
              </w:rPr>
            </w:pPr>
            <w:r w:rsidRPr="00EC7DE7">
              <w:rPr>
                <w:rFonts w:ascii="ＭＳ ゴシック" w:eastAsia="ＭＳ ゴシック" w:hAnsi="ＭＳ ゴシック" w:cs="ＭＳ ゴシック" w:hint="eastAsia"/>
                <w:kern w:val="0"/>
                <w:sz w:val="21"/>
                <w:szCs w:val="21"/>
              </w:rPr>
              <w:t>指　標</w:t>
            </w:r>
          </w:p>
        </w:tc>
        <w:tc>
          <w:tcPr>
            <w:tcW w:w="3119" w:type="dxa"/>
            <w:shd w:val="clear" w:color="auto" w:fill="B6DDE8" w:themeFill="accent5" w:themeFillTint="66"/>
          </w:tcPr>
          <w:p w14:paraId="171FCC61" w14:textId="77777777" w:rsidR="006B79C8" w:rsidRPr="00EC7DE7" w:rsidRDefault="00E83DF9" w:rsidP="0067727F">
            <w:pPr>
              <w:jc w:val="center"/>
              <w:rPr>
                <w:rFonts w:ascii="ＭＳ ゴシック" w:eastAsia="ＭＳ ゴシック" w:hAnsi="ＭＳ ゴシック" w:cs="ＭＳ ゴシック"/>
                <w:kern w:val="0"/>
                <w:sz w:val="21"/>
                <w:szCs w:val="21"/>
              </w:rPr>
            </w:pPr>
            <w:r w:rsidRPr="00EC7DE7">
              <w:rPr>
                <w:rFonts w:ascii="ＭＳ ゴシック" w:eastAsia="ＭＳ ゴシック" w:hAnsi="ＭＳ ゴシック" w:cs="ＭＳ ゴシック" w:hint="eastAsia"/>
                <w:kern w:val="0"/>
                <w:sz w:val="21"/>
                <w:szCs w:val="21"/>
              </w:rPr>
              <w:t>定量効果</w:t>
            </w:r>
          </w:p>
        </w:tc>
      </w:tr>
      <w:tr w:rsidR="00D868A6" w:rsidRPr="00EC7DE7" w14:paraId="58F1723F" w14:textId="77777777" w:rsidTr="006437E8">
        <w:trPr>
          <w:trHeight w:val="475"/>
        </w:trPr>
        <w:tc>
          <w:tcPr>
            <w:tcW w:w="2268" w:type="dxa"/>
            <w:vMerge w:val="restart"/>
            <w:shd w:val="clear" w:color="auto" w:fill="auto"/>
            <w:vAlign w:val="center"/>
          </w:tcPr>
          <w:p w14:paraId="5506B076" w14:textId="77777777" w:rsidR="006B79C8" w:rsidRPr="00EC7DE7" w:rsidRDefault="006B79C8" w:rsidP="00D55CEB">
            <w:pPr>
              <w:spacing w:line="300" w:lineRule="exact"/>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地球温暖化防止</w:t>
            </w:r>
          </w:p>
          <w:p w14:paraId="7CAC82BE" w14:textId="77777777" w:rsidR="006B79C8" w:rsidRPr="00EC7DE7" w:rsidRDefault="006B79C8" w:rsidP="00D55CEB">
            <w:pPr>
              <w:spacing w:line="300" w:lineRule="exact"/>
              <w:ind w:firstLine="197"/>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低炭素社会の構築</w:t>
            </w:r>
          </w:p>
        </w:tc>
        <w:tc>
          <w:tcPr>
            <w:tcW w:w="3686" w:type="dxa"/>
            <w:shd w:val="clear" w:color="auto" w:fill="auto"/>
            <w:vAlign w:val="center"/>
          </w:tcPr>
          <w:p w14:paraId="0120B81A" w14:textId="77777777" w:rsidR="006B79C8" w:rsidRPr="00EC7DE7" w:rsidRDefault="006B79C8" w:rsidP="00D55CEB">
            <w:pPr>
              <w:spacing w:line="300" w:lineRule="exact"/>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・バイオマスのエネルギー利用</w:t>
            </w:r>
          </w:p>
          <w:p w14:paraId="5F436156" w14:textId="77777777" w:rsidR="006B79C8" w:rsidRPr="00EC7DE7" w:rsidRDefault="006B79C8" w:rsidP="00D55CEB">
            <w:pPr>
              <w:spacing w:line="300" w:lineRule="exact"/>
              <w:ind w:firstLineChars="100" w:firstLine="197"/>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による化石燃料代替量</w:t>
            </w:r>
          </w:p>
        </w:tc>
        <w:tc>
          <w:tcPr>
            <w:tcW w:w="3119" w:type="dxa"/>
            <w:vAlign w:val="center"/>
          </w:tcPr>
          <w:p w14:paraId="36F9FA4F" w14:textId="77777777" w:rsidR="006B79C8" w:rsidRPr="0067727F" w:rsidRDefault="006437E8" w:rsidP="00D55CEB">
            <w:pPr>
              <w:spacing w:line="300" w:lineRule="exact"/>
              <w:jc w:val="center"/>
              <w:rPr>
                <w:rFonts w:ascii="ＭＳ ゴシック" w:eastAsia="ＭＳ ゴシック" w:hAnsi="ＭＳ ゴシック" w:cs="ＭＳ ゴシック"/>
                <w:kern w:val="0"/>
                <w:sz w:val="21"/>
                <w:szCs w:val="21"/>
              </w:rPr>
            </w:pPr>
            <w:r w:rsidRPr="0067727F">
              <w:rPr>
                <w:rFonts w:ascii="ＭＳ ゴシック" w:eastAsia="ＭＳ ゴシック" w:hAnsi="ＭＳ ゴシック" w:cs="ＭＳ ゴシック" w:hint="eastAsia"/>
                <w:kern w:val="0"/>
                <w:sz w:val="21"/>
                <w:szCs w:val="21"/>
              </w:rPr>
              <w:t>電気</w:t>
            </w:r>
            <w:r w:rsidR="006B79C8" w:rsidRPr="0067727F">
              <w:rPr>
                <w:rFonts w:ascii="ＭＳ ゴシック" w:eastAsia="ＭＳ ゴシック" w:hAnsi="ＭＳ ゴシック" w:cs="ＭＳ ゴシック" w:hint="eastAsia"/>
                <w:kern w:val="0"/>
                <w:sz w:val="21"/>
                <w:szCs w:val="21"/>
              </w:rPr>
              <w:t>：</w:t>
            </w:r>
            <w:r w:rsidR="00FE41B0" w:rsidRPr="0067727F">
              <w:rPr>
                <w:rFonts w:ascii="ＭＳ ゴシック" w:eastAsia="ＭＳ ゴシック" w:hAnsi="ＭＳ ゴシック" w:cs="ＭＳ ゴシック" w:hint="eastAsia"/>
                <w:kern w:val="0"/>
                <w:sz w:val="21"/>
                <w:szCs w:val="21"/>
              </w:rPr>
              <w:t>●</w:t>
            </w:r>
            <w:r w:rsidR="006B79C8" w:rsidRPr="0067727F">
              <w:rPr>
                <w:rFonts w:ascii="ＭＳ ゴシック" w:eastAsia="ＭＳ ゴシック" w:hAnsi="ＭＳ ゴシック" w:cs="ＭＳ ゴシック" w:hint="eastAsia"/>
                <w:kern w:val="0"/>
                <w:sz w:val="21"/>
                <w:szCs w:val="21"/>
              </w:rPr>
              <w:t xml:space="preserve"> MWh</w:t>
            </w:r>
            <w:r w:rsidR="00D30463" w:rsidRPr="0067727F">
              <w:rPr>
                <w:rFonts w:ascii="ＭＳ ゴシック" w:eastAsia="ＭＳ ゴシック" w:hAnsi="ＭＳ ゴシック" w:cs="ＭＳ ゴシック" w:hint="eastAsia"/>
                <w:kern w:val="0"/>
                <w:sz w:val="21"/>
                <w:szCs w:val="21"/>
              </w:rPr>
              <w:t>/年</w:t>
            </w:r>
          </w:p>
          <w:p w14:paraId="2F047461" w14:textId="77777777" w:rsidR="006B79C8" w:rsidRPr="0067727F" w:rsidRDefault="006B79C8" w:rsidP="00D55CEB">
            <w:pPr>
              <w:spacing w:line="300" w:lineRule="exact"/>
              <w:jc w:val="center"/>
              <w:rPr>
                <w:rFonts w:ascii="ＭＳ ゴシック" w:eastAsia="ＭＳ ゴシック" w:hAnsi="ＭＳ ゴシック" w:cs="ＭＳ ゴシック"/>
                <w:kern w:val="0"/>
                <w:sz w:val="21"/>
                <w:szCs w:val="21"/>
              </w:rPr>
            </w:pPr>
            <w:r w:rsidRPr="0067727F">
              <w:rPr>
                <w:rFonts w:ascii="ＭＳ ゴシック" w:eastAsia="ＭＳ ゴシック" w:hAnsi="ＭＳ ゴシック" w:cs="ＭＳ ゴシック" w:hint="eastAsia"/>
                <w:kern w:val="0"/>
                <w:sz w:val="21"/>
                <w:szCs w:val="21"/>
              </w:rPr>
              <w:t>熱：</w:t>
            </w:r>
            <w:r w:rsidR="00FE41B0" w:rsidRPr="0067727F">
              <w:rPr>
                <w:rFonts w:ascii="ＭＳ ゴシック" w:eastAsia="ＭＳ ゴシック" w:hAnsi="ＭＳ ゴシック" w:cs="ＭＳ ゴシック" w:hint="eastAsia"/>
                <w:kern w:val="0"/>
                <w:sz w:val="21"/>
                <w:szCs w:val="21"/>
              </w:rPr>
              <w:t>●</w:t>
            </w:r>
            <w:r w:rsidRPr="0067727F">
              <w:rPr>
                <w:rFonts w:ascii="ＭＳ ゴシック" w:eastAsia="ＭＳ ゴシック" w:hAnsi="ＭＳ ゴシック" w:cs="ＭＳ ゴシック" w:hint="eastAsia"/>
                <w:kern w:val="0"/>
                <w:sz w:val="21"/>
                <w:szCs w:val="21"/>
              </w:rPr>
              <w:t xml:space="preserve"> GJ</w:t>
            </w:r>
            <w:r w:rsidR="00D30463" w:rsidRPr="0067727F">
              <w:rPr>
                <w:rFonts w:ascii="ＭＳ ゴシック" w:eastAsia="ＭＳ ゴシック" w:hAnsi="ＭＳ ゴシック" w:cs="ＭＳ ゴシック" w:hint="eastAsia"/>
                <w:kern w:val="0"/>
                <w:sz w:val="21"/>
                <w:szCs w:val="21"/>
              </w:rPr>
              <w:t>/年</w:t>
            </w:r>
          </w:p>
        </w:tc>
      </w:tr>
      <w:tr w:rsidR="00D868A6" w:rsidRPr="00EC7DE7" w14:paraId="0E07AE22" w14:textId="77777777" w:rsidTr="006437E8">
        <w:trPr>
          <w:trHeight w:val="475"/>
        </w:trPr>
        <w:tc>
          <w:tcPr>
            <w:tcW w:w="2268" w:type="dxa"/>
            <w:vMerge/>
            <w:shd w:val="clear" w:color="auto" w:fill="auto"/>
            <w:vAlign w:val="center"/>
          </w:tcPr>
          <w:p w14:paraId="41B8BFE4" w14:textId="77777777" w:rsidR="006B79C8" w:rsidRPr="00EC7DE7" w:rsidRDefault="006B79C8" w:rsidP="00D55CEB">
            <w:pPr>
              <w:spacing w:line="300" w:lineRule="exact"/>
              <w:rPr>
                <w:rFonts w:ascii="ＭＳ ゴシック" w:eastAsia="ＭＳ ゴシック" w:hAnsi="ＭＳ ゴシック" w:cs="ＭＳ 明朝"/>
                <w:sz w:val="21"/>
                <w:szCs w:val="21"/>
              </w:rPr>
            </w:pPr>
          </w:p>
        </w:tc>
        <w:tc>
          <w:tcPr>
            <w:tcW w:w="3686" w:type="dxa"/>
            <w:shd w:val="clear" w:color="auto" w:fill="auto"/>
            <w:vAlign w:val="center"/>
          </w:tcPr>
          <w:p w14:paraId="67A661F8" w14:textId="77777777" w:rsidR="006B79C8" w:rsidRPr="00EC7DE7" w:rsidRDefault="006B79C8" w:rsidP="00D55CEB">
            <w:pPr>
              <w:spacing w:line="300" w:lineRule="exact"/>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・バイオマスのエネルギー利用</w:t>
            </w:r>
          </w:p>
          <w:p w14:paraId="7509669E" w14:textId="77777777" w:rsidR="006B79C8" w:rsidRPr="00EC7DE7" w:rsidRDefault="006B79C8" w:rsidP="00D55CEB">
            <w:pPr>
              <w:spacing w:line="300" w:lineRule="exact"/>
              <w:ind w:firstLineChars="100" w:firstLine="197"/>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による化石燃料代替費</w:t>
            </w:r>
          </w:p>
          <w:p w14:paraId="04B2C173" w14:textId="77777777" w:rsidR="00615976" w:rsidRPr="00EC7DE7" w:rsidRDefault="00615976" w:rsidP="00D55CEB">
            <w:pPr>
              <w:spacing w:line="300" w:lineRule="exact"/>
              <w:ind w:firstLineChars="100" w:firstLine="197"/>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（電力及びＡ重油換算）</w:t>
            </w:r>
          </w:p>
        </w:tc>
        <w:tc>
          <w:tcPr>
            <w:tcW w:w="3119" w:type="dxa"/>
            <w:vAlign w:val="center"/>
          </w:tcPr>
          <w:p w14:paraId="58B40A9A" w14:textId="77777777" w:rsidR="006B79C8" w:rsidRPr="0067727F" w:rsidRDefault="00FE41B0" w:rsidP="00D55CEB">
            <w:pPr>
              <w:spacing w:line="300" w:lineRule="exact"/>
              <w:jc w:val="center"/>
              <w:rPr>
                <w:rFonts w:ascii="ＭＳ ゴシック" w:eastAsia="ＭＳ ゴシック" w:hAnsi="ＭＳ ゴシック" w:cs="ＭＳ ゴシック"/>
                <w:kern w:val="0"/>
                <w:sz w:val="21"/>
                <w:szCs w:val="21"/>
              </w:rPr>
            </w:pPr>
            <w:r w:rsidRPr="0067727F">
              <w:rPr>
                <w:rFonts w:ascii="ＭＳ ゴシック" w:eastAsia="ＭＳ ゴシック" w:hAnsi="ＭＳ ゴシック" w:cs="ＭＳ ゴシック" w:hint="eastAsia"/>
                <w:kern w:val="0"/>
                <w:sz w:val="21"/>
                <w:szCs w:val="21"/>
              </w:rPr>
              <w:t>●</w:t>
            </w:r>
            <w:r w:rsidR="006B79C8" w:rsidRPr="0067727F">
              <w:rPr>
                <w:rFonts w:ascii="ＭＳ ゴシック" w:eastAsia="ＭＳ ゴシック" w:hAnsi="ＭＳ ゴシック" w:cs="ＭＳ ゴシック" w:hint="eastAsia"/>
                <w:kern w:val="0"/>
                <w:sz w:val="21"/>
                <w:szCs w:val="21"/>
              </w:rPr>
              <w:t>億円</w:t>
            </w:r>
            <w:r w:rsidR="00D30463" w:rsidRPr="0067727F">
              <w:rPr>
                <w:rFonts w:ascii="ＭＳ ゴシック" w:eastAsia="ＭＳ ゴシック" w:hAnsi="ＭＳ ゴシック" w:cs="ＭＳ ゴシック" w:hint="eastAsia"/>
                <w:kern w:val="0"/>
                <w:sz w:val="21"/>
                <w:szCs w:val="21"/>
              </w:rPr>
              <w:t>/年</w:t>
            </w:r>
          </w:p>
        </w:tc>
      </w:tr>
      <w:tr w:rsidR="00D868A6" w:rsidRPr="00EC7DE7" w14:paraId="516F493D" w14:textId="77777777" w:rsidTr="006437E8">
        <w:trPr>
          <w:trHeight w:val="475"/>
        </w:trPr>
        <w:tc>
          <w:tcPr>
            <w:tcW w:w="2268" w:type="dxa"/>
            <w:vMerge/>
            <w:shd w:val="clear" w:color="auto" w:fill="auto"/>
            <w:vAlign w:val="center"/>
          </w:tcPr>
          <w:p w14:paraId="57B00F50" w14:textId="77777777" w:rsidR="006B79C8" w:rsidRPr="00EC7DE7" w:rsidRDefault="006B79C8" w:rsidP="00D55CEB">
            <w:pPr>
              <w:spacing w:line="300" w:lineRule="exact"/>
              <w:rPr>
                <w:rFonts w:ascii="ＭＳ ゴシック" w:eastAsia="ＭＳ ゴシック" w:hAnsi="ＭＳ ゴシック" w:cs="ＭＳ 明朝"/>
                <w:sz w:val="21"/>
                <w:szCs w:val="21"/>
              </w:rPr>
            </w:pPr>
          </w:p>
        </w:tc>
        <w:tc>
          <w:tcPr>
            <w:tcW w:w="3686" w:type="dxa"/>
            <w:shd w:val="clear" w:color="auto" w:fill="auto"/>
            <w:vAlign w:val="center"/>
          </w:tcPr>
          <w:p w14:paraId="18485C69" w14:textId="77777777" w:rsidR="006B79C8" w:rsidRPr="00EC7DE7" w:rsidRDefault="006B79C8" w:rsidP="00D55CEB">
            <w:pPr>
              <w:spacing w:line="300" w:lineRule="exact"/>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・温室効果ガス(CO</w:t>
            </w:r>
            <w:r w:rsidRPr="00EC7DE7">
              <w:rPr>
                <w:rFonts w:ascii="ＭＳ ゴシック" w:eastAsia="ＭＳ ゴシック" w:hAnsi="ＭＳ ゴシック" w:cs="ＭＳ 明朝" w:hint="eastAsia"/>
                <w:sz w:val="21"/>
                <w:szCs w:val="21"/>
                <w:vertAlign w:val="subscript"/>
              </w:rPr>
              <w:t>2</w:t>
            </w:r>
            <w:r w:rsidRPr="00EC7DE7">
              <w:rPr>
                <w:rFonts w:ascii="ＭＳ ゴシック" w:eastAsia="ＭＳ ゴシック" w:hAnsi="ＭＳ ゴシック" w:cs="ＭＳ 明朝" w:hint="eastAsia"/>
                <w:sz w:val="21"/>
                <w:szCs w:val="21"/>
              </w:rPr>
              <w:t>)排出削減量</w:t>
            </w:r>
          </w:p>
        </w:tc>
        <w:tc>
          <w:tcPr>
            <w:tcW w:w="3119" w:type="dxa"/>
            <w:vAlign w:val="center"/>
          </w:tcPr>
          <w:p w14:paraId="2B0DF4A6" w14:textId="77777777" w:rsidR="006B79C8" w:rsidRPr="0067727F" w:rsidRDefault="00FE41B0" w:rsidP="00D55CEB">
            <w:pPr>
              <w:spacing w:line="300" w:lineRule="exact"/>
              <w:jc w:val="center"/>
              <w:rPr>
                <w:rFonts w:ascii="ＭＳ ゴシック" w:eastAsia="ＭＳ ゴシック" w:hAnsi="ＭＳ ゴシック" w:cs="ＭＳ ゴシック"/>
                <w:kern w:val="0"/>
                <w:sz w:val="21"/>
                <w:szCs w:val="21"/>
              </w:rPr>
            </w:pPr>
            <w:r w:rsidRPr="0067727F">
              <w:rPr>
                <w:rFonts w:ascii="ＭＳ ゴシック" w:eastAsia="ＭＳ ゴシック" w:hAnsi="ＭＳ ゴシック" w:cs="ＭＳ ゴシック" w:hint="eastAsia"/>
                <w:kern w:val="0"/>
                <w:sz w:val="21"/>
                <w:szCs w:val="21"/>
              </w:rPr>
              <w:t>●</w:t>
            </w:r>
            <w:r w:rsidR="006B79C8" w:rsidRPr="0067727F">
              <w:rPr>
                <w:rFonts w:ascii="ＭＳ ゴシック" w:eastAsia="ＭＳ ゴシック" w:hAnsi="ＭＳ ゴシック" w:cs="ＭＳ ゴシック" w:hint="eastAsia"/>
                <w:kern w:val="0"/>
                <w:sz w:val="21"/>
                <w:szCs w:val="21"/>
              </w:rPr>
              <w:t xml:space="preserve"> t-CO</w:t>
            </w:r>
            <w:r w:rsidR="006B79C8" w:rsidRPr="00D55CEB">
              <w:rPr>
                <w:rFonts w:ascii="ＭＳ ゴシック" w:eastAsia="ＭＳ ゴシック" w:hAnsi="ＭＳ ゴシック" w:cs="ＭＳ ゴシック"/>
                <w:kern w:val="0"/>
                <w:sz w:val="21"/>
                <w:szCs w:val="21"/>
                <w:vertAlign w:val="subscript"/>
              </w:rPr>
              <w:t>2</w:t>
            </w:r>
            <w:r w:rsidR="006B79C8" w:rsidRPr="0067727F">
              <w:rPr>
                <w:rFonts w:ascii="ＭＳ ゴシック" w:eastAsia="ＭＳ ゴシック" w:hAnsi="ＭＳ ゴシック" w:cs="ＭＳ ゴシック" w:hint="eastAsia"/>
                <w:kern w:val="0"/>
                <w:sz w:val="21"/>
                <w:szCs w:val="21"/>
              </w:rPr>
              <w:t>/年</w:t>
            </w:r>
          </w:p>
        </w:tc>
      </w:tr>
      <w:tr w:rsidR="00D868A6" w:rsidRPr="00EC7DE7" w14:paraId="178AE765" w14:textId="77777777" w:rsidTr="006437E8">
        <w:trPr>
          <w:trHeight w:val="320"/>
        </w:trPr>
        <w:tc>
          <w:tcPr>
            <w:tcW w:w="2268" w:type="dxa"/>
            <w:shd w:val="clear" w:color="auto" w:fill="auto"/>
            <w:vAlign w:val="center"/>
          </w:tcPr>
          <w:p w14:paraId="35598732" w14:textId="77777777" w:rsidR="006B79C8" w:rsidRPr="00EC7DE7" w:rsidRDefault="006B79C8" w:rsidP="00D55CEB">
            <w:pPr>
              <w:spacing w:line="300" w:lineRule="exact"/>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リサイクルシステムの</w:t>
            </w:r>
          </w:p>
          <w:p w14:paraId="46A4616E" w14:textId="77777777" w:rsidR="006B79C8" w:rsidRPr="00EC7DE7" w:rsidRDefault="006B79C8" w:rsidP="00D55CEB">
            <w:pPr>
              <w:spacing w:line="300" w:lineRule="exact"/>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確立</w:t>
            </w:r>
          </w:p>
        </w:tc>
        <w:tc>
          <w:tcPr>
            <w:tcW w:w="3686" w:type="dxa"/>
            <w:shd w:val="clear" w:color="auto" w:fill="auto"/>
            <w:vAlign w:val="center"/>
          </w:tcPr>
          <w:p w14:paraId="2B3A91C1" w14:textId="77777777" w:rsidR="006B79C8" w:rsidRPr="00EC7DE7" w:rsidRDefault="006B79C8" w:rsidP="00D55CEB">
            <w:pPr>
              <w:spacing w:line="300" w:lineRule="exact"/>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・エネルギーの地産地消率</w:t>
            </w:r>
          </w:p>
          <w:p w14:paraId="00F655F6" w14:textId="77777777" w:rsidR="006B79C8" w:rsidRPr="00EC7DE7" w:rsidRDefault="006B79C8" w:rsidP="00D55CEB">
            <w:pPr>
              <w:spacing w:line="300" w:lineRule="exact"/>
              <w:ind w:leftChars="86" w:left="392" w:hangingChars="100" w:hanging="197"/>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＝生産されたエネルギーの</w:t>
            </w:r>
            <w:r w:rsidR="008E5E6F" w:rsidRPr="00EC7DE7">
              <w:rPr>
                <w:rFonts w:ascii="ＭＳ ゴシック" w:eastAsia="ＭＳ ゴシック" w:hAnsi="ＭＳ ゴシック" w:cs="ＭＳ 明朝" w:hint="eastAsia"/>
                <w:sz w:val="21"/>
                <w:szCs w:val="21"/>
              </w:rPr>
              <w:t>市町村</w:t>
            </w:r>
            <w:r w:rsidRPr="00EC7DE7">
              <w:rPr>
                <w:rFonts w:ascii="ＭＳ ゴシック" w:eastAsia="ＭＳ ゴシック" w:hAnsi="ＭＳ ゴシック" w:cs="ＭＳ 明朝" w:hint="eastAsia"/>
                <w:sz w:val="21"/>
                <w:szCs w:val="21"/>
              </w:rPr>
              <w:t>内での消費量／</w:t>
            </w:r>
            <w:r w:rsidR="008E5E6F" w:rsidRPr="00EC7DE7">
              <w:rPr>
                <w:rFonts w:ascii="ＭＳ ゴシック" w:eastAsia="ＭＳ ゴシック" w:hAnsi="ＭＳ ゴシック" w:cs="ＭＳ 明朝" w:hint="eastAsia"/>
                <w:sz w:val="21"/>
                <w:szCs w:val="21"/>
              </w:rPr>
              <w:t>市町村</w:t>
            </w:r>
            <w:r w:rsidRPr="00EC7DE7">
              <w:rPr>
                <w:rFonts w:ascii="ＭＳ ゴシック" w:eastAsia="ＭＳ ゴシック" w:hAnsi="ＭＳ ゴシック" w:cs="ＭＳ 明朝" w:hint="eastAsia"/>
                <w:sz w:val="21"/>
                <w:szCs w:val="21"/>
              </w:rPr>
              <w:t>内で生産されるエネルギーの量</w:t>
            </w:r>
          </w:p>
        </w:tc>
        <w:tc>
          <w:tcPr>
            <w:tcW w:w="3119" w:type="dxa"/>
            <w:vAlign w:val="center"/>
          </w:tcPr>
          <w:p w14:paraId="054C5E5E" w14:textId="77777777" w:rsidR="006B79C8" w:rsidRPr="0067727F" w:rsidRDefault="0001220B" w:rsidP="00D55CEB">
            <w:pPr>
              <w:spacing w:line="300" w:lineRule="exact"/>
              <w:jc w:val="center"/>
              <w:rPr>
                <w:rFonts w:ascii="ＭＳ ゴシック" w:eastAsia="ＭＳ ゴシック" w:hAnsi="ＭＳ ゴシック" w:cs="ＭＳ ゴシック"/>
                <w:kern w:val="0"/>
                <w:sz w:val="21"/>
                <w:szCs w:val="21"/>
              </w:rPr>
            </w:pPr>
            <w:r w:rsidRPr="0067727F">
              <w:rPr>
                <w:rFonts w:ascii="ＭＳ ゴシック" w:eastAsia="ＭＳ ゴシック" w:hAnsi="ＭＳ ゴシック" w:cs="ＭＳ ゴシック" w:hint="eastAsia"/>
                <w:kern w:val="0"/>
                <w:sz w:val="21"/>
                <w:szCs w:val="21"/>
              </w:rPr>
              <w:t>電気：</w:t>
            </w:r>
            <w:r w:rsidR="00FE41B0" w:rsidRPr="0067727F">
              <w:rPr>
                <w:rFonts w:ascii="ＭＳ ゴシック" w:eastAsia="ＭＳ ゴシック" w:hAnsi="ＭＳ ゴシック" w:cs="ＭＳ ゴシック" w:hint="eastAsia"/>
                <w:kern w:val="0"/>
                <w:sz w:val="21"/>
                <w:szCs w:val="21"/>
              </w:rPr>
              <w:t>●</w:t>
            </w:r>
            <w:r w:rsidRPr="0067727F">
              <w:rPr>
                <w:rFonts w:ascii="ＭＳ ゴシック" w:eastAsia="ＭＳ ゴシック" w:hAnsi="ＭＳ ゴシック" w:cs="ＭＳ ゴシック" w:hint="eastAsia"/>
                <w:kern w:val="0"/>
                <w:sz w:val="21"/>
                <w:szCs w:val="21"/>
              </w:rPr>
              <w:t xml:space="preserve"> %</w:t>
            </w:r>
          </w:p>
          <w:p w14:paraId="5DCCDEC4" w14:textId="77777777" w:rsidR="0001220B" w:rsidRPr="0067727F" w:rsidRDefault="0001220B" w:rsidP="00D55CEB">
            <w:pPr>
              <w:spacing w:line="300" w:lineRule="exact"/>
              <w:jc w:val="center"/>
              <w:rPr>
                <w:rFonts w:ascii="ＭＳ ゴシック" w:eastAsia="ＭＳ ゴシック" w:hAnsi="ＭＳ ゴシック" w:cs="ＭＳ ゴシック"/>
                <w:kern w:val="0"/>
                <w:sz w:val="21"/>
                <w:szCs w:val="21"/>
              </w:rPr>
            </w:pPr>
            <w:r w:rsidRPr="0067727F">
              <w:rPr>
                <w:rFonts w:ascii="ＭＳ ゴシック" w:eastAsia="ＭＳ ゴシック" w:hAnsi="ＭＳ ゴシック" w:cs="ＭＳ ゴシック" w:hint="eastAsia"/>
                <w:kern w:val="0"/>
                <w:sz w:val="21"/>
                <w:szCs w:val="21"/>
              </w:rPr>
              <w:t>熱：</w:t>
            </w:r>
            <w:r w:rsidR="00FE41B0" w:rsidRPr="0067727F">
              <w:rPr>
                <w:rFonts w:ascii="ＭＳ ゴシック" w:eastAsia="ＭＳ ゴシック" w:hAnsi="ＭＳ ゴシック" w:cs="ＭＳ ゴシック" w:hint="eastAsia"/>
                <w:kern w:val="0"/>
                <w:sz w:val="21"/>
                <w:szCs w:val="21"/>
              </w:rPr>
              <w:t>●</w:t>
            </w:r>
            <w:r w:rsidRPr="0067727F">
              <w:rPr>
                <w:rFonts w:ascii="ＭＳ ゴシック" w:eastAsia="ＭＳ ゴシック" w:hAnsi="ＭＳ ゴシック" w:cs="ＭＳ ゴシック" w:hint="eastAsia"/>
                <w:kern w:val="0"/>
                <w:sz w:val="21"/>
                <w:szCs w:val="21"/>
              </w:rPr>
              <w:t xml:space="preserve"> %</w:t>
            </w:r>
          </w:p>
        </w:tc>
      </w:tr>
      <w:tr w:rsidR="00D868A6" w:rsidRPr="00EC7DE7" w14:paraId="2F488961" w14:textId="77777777" w:rsidTr="006437E8">
        <w:trPr>
          <w:trHeight w:val="320"/>
        </w:trPr>
        <w:tc>
          <w:tcPr>
            <w:tcW w:w="2268" w:type="dxa"/>
            <w:vMerge w:val="restart"/>
            <w:shd w:val="clear" w:color="auto" w:fill="auto"/>
            <w:vAlign w:val="center"/>
          </w:tcPr>
          <w:p w14:paraId="46DBCE48" w14:textId="77777777" w:rsidR="006B79C8" w:rsidRPr="00EC7DE7" w:rsidRDefault="006B79C8" w:rsidP="00D55CEB">
            <w:pPr>
              <w:spacing w:line="300" w:lineRule="exact"/>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廃棄物の減量</w:t>
            </w:r>
          </w:p>
        </w:tc>
        <w:tc>
          <w:tcPr>
            <w:tcW w:w="3686" w:type="dxa"/>
            <w:shd w:val="clear" w:color="auto" w:fill="auto"/>
            <w:vAlign w:val="center"/>
          </w:tcPr>
          <w:p w14:paraId="798569A8" w14:textId="77777777" w:rsidR="006B79C8" w:rsidRPr="00EC7DE7" w:rsidRDefault="006B79C8" w:rsidP="00D55CEB">
            <w:pPr>
              <w:spacing w:line="300" w:lineRule="exact"/>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・産業廃棄物処理量の削減量</w:t>
            </w:r>
          </w:p>
          <w:p w14:paraId="0E335981" w14:textId="77777777" w:rsidR="00A34526" w:rsidRPr="00EC7DE7" w:rsidRDefault="00A34526" w:rsidP="00D55CEB">
            <w:pPr>
              <w:spacing w:line="300" w:lineRule="exact"/>
              <w:ind w:firstLineChars="100" w:firstLine="197"/>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（廃プラスチックを含む）</w:t>
            </w:r>
          </w:p>
        </w:tc>
        <w:tc>
          <w:tcPr>
            <w:tcW w:w="3119" w:type="dxa"/>
            <w:vAlign w:val="center"/>
          </w:tcPr>
          <w:p w14:paraId="62FD6CEC" w14:textId="77777777" w:rsidR="006B79C8" w:rsidRPr="0067727F" w:rsidRDefault="00FE41B0" w:rsidP="00D55CEB">
            <w:pPr>
              <w:spacing w:line="300" w:lineRule="exact"/>
              <w:jc w:val="center"/>
              <w:rPr>
                <w:rFonts w:ascii="ＭＳ ゴシック" w:eastAsia="ＭＳ ゴシック" w:hAnsi="ＭＳ ゴシック" w:cs="ＭＳ ゴシック"/>
                <w:kern w:val="0"/>
                <w:sz w:val="21"/>
                <w:szCs w:val="21"/>
              </w:rPr>
            </w:pPr>
            <w:r w:rsidRPr="0067727F">
              <w:rPr>
                <w:rFonts w:ascii="ＭＳ ゴシック" w:eastAsia="ＭＳ ゴシック" w:hAnsi="ＭＳ ゴシック" w:cs="ＭＳ ゴシック" w:hint="eastAsia"/>
                <w:kern w:val="0"/>
                <w:sz w:val="21"/>
                <w:szCs w:val="21"/>
              </w:rPr>
              <w:t>●</w:t>
            </w:r>
            <w:r w:rsidR="006B79C8" w:rsidRPr="0067727F">
              <w:rPr>
                <w:rFonts w:ascii="ＭＳ ゴシック" w:eastAsia="ＭＳ ゴシック" w:hAnsi="ＭＳ ゴシック" w:cs="ＭＳ ゴシック" w:hint="eastAsia"/>
                <w:kern w:val="0"/>
                <w:sz w:val="21"/>
                <w:szCs w:val="21"/>
              </w:rPr>
              <w:t xml:space="preserve"> t/年</w:t>
            </w:r>
          </w:p>
        </w:tc>
      </w:tr>
      <w:tr w:rsidR="00D868A6" w:rsidRPr="00EC7DE7" w14:paraId="0576F5DF" w14:textId="77777777" w:rsidTr="006437E8">
        <w:trPr>
          <w:trHeight w:val="320"/>
        </w:trPr>
        <w:tc>
          <w:tcPr>
            <w:tcW w:w="2268" w:type="dxa"/>
            <w:vMerge/>
            <w:shd w:val="clear" w:color="auto" w:fill="auto"/>
            <w:vAlign w:val="center"/>
          </w:tcPr>
          <w:p w14:paraId="0CCB1A72" w14:textId="77777777" w:rsidR="006B79C8" w:rsidRPr="00EC7DE7" w:rsidRDefault="006B79C8" w:rsidP="00D55CEB">
            <w:pPr>
              <w:spacing w:line="300" w:lineRule="exact"/>
              <w:rPr>
                <w:rFonts w:ascii="ＭＳ ゴシック" w:eastAsia="ＭＳ ゴシック" w:hAnsi="ＭＳ ゴシック" w:cs="ＭＳ 明朝"/>
                <w:sz w:val="21"/>
                <w:szCs w:val="21"/>
              </w:rPr>
            </w:pPr>
          </w:p>
        </w:tc>
        <w:tc>
          <w:tcPr>
            <w:tcW w:w="3686" w:type="dxa"/>
            <w:shd w:val="clear" w:color="auto" w:fill="auto"/>
            <w:vAlign w:val="center"/>
          </w:tcPr>
          <w:p w14:paraId="66C23079" w14:textId="77777777" w:rsidR="006B79C8" w:rsidRPr="00EC7DE7" w:rsidRDefault="006B79C8" w:rsidP="00D55CEB">
            <w:pPr>
              <w:spacing w:line="300" w:lineRule="exact"/>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・産業廃棄物処理コスト削減量</w:t>
            </w:r>
          </w:p>
          <w:p w14:paraId="42CA807A" w14:textId="77777777" w:rsidR="00D30463" w:rsidRPr="00EC7DE7" w:rsidRDefault="00D30463" w:rsidP="00D55CEB">
            <w:pPr>
              <w:spacing w:line="300" w:lineRule="exact"/>
              <w:ind w:firstLine="197"/>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（廃プラスチックを含む）</w:t>
            </w:r>
          </w:p>
        </w:tc>
        <w:tc>
          <w:tcPr>
            <w:tcW w:w="3119" w:type="dxa"/>
            <w:vAlign w:val="center"/>
          </w:tcPr>
          <w:p w14:paraId="6DAF9F16" w14:textId="77777777" w:rsidR="006B79C8" w:rsidRPr="0067727F" w:rsidRDefault="00FE41B0" w:rsidP="00D55CEB">
            <w:pPr>
              <w:spacing w:line="300" w:lineRule="exact"/>
              <w:jc w:val="center"/>
              <w:rPr>
                <w:rFonts w:ascii="ＭＳ ゴシック" w:eastAsia="ＭＳ ゴシック" w:hAnsi="ＭＳ ゴシック" w:cs="ＭＳ ゴシック"/>
                <w:kern w:val="0"/>
                <w:sz w:val="21"/>
                <w:szCs w:val="21"/>
              </w:rPr>
            </w:pPr>
            <w:r w:rsidRPr="0067727F">
              <w:rPr>
                <w:rFonts w:ascii="ＭＳ ゴシック" w:eastAsia="ＭＳ ゴシック" w:hAnsi="ＭＳ ゴシック" w:cs="ＭＳ ゴシック" w:hint="eastAsia"/>
                <w:kern w:val="0"/>
                <w:sz w:val="21"/>
                <w:szCs w:val="21"/>
              </w:rPr>
              <w:t>●</w:t>
            </w:r>
            <w:r w:rsidR="006B79C8" w:rsidRPr="0067727F">
              <w:rPr>
                <w:rFonts w:ascii="ＭＳ ゴシック" w:eastAsia="ＭＳ ゴシック" w:hAnsi="ＭＳ ゴシック" w:cs="ＭＳ ゴシック" w:hint="eastAsia"/>
                <w:kern w:val="0"/>
                <w:sz w:val="21"/>
                <w:szCs w:val="21"/>
              </w:rPr>
              <w:t xml:space="preserve"> 億円</w:t>
            </w:r>
            <w:r w:rsidR="00D30463" w:rsidRPr="0067727F">
              <w:rPr>
                <w:rFonts w:ascii="ＭＳ ゴシック" w:eastAsia="ＭＳ ゴシック" w:hAnsi="ＭＳ ゴシック" w:cs="ＭＳ ゴシック" w:hint="eastAsia"/>
                <w:kern w:val="0"/>
                <w:sz w:val="21"/>
                <w:szCs w:val="21"/>
              </w:rPr>
              <w:t>/年</w:t>
            </w:r>
          </w:p>
        </w:tc>
      </w:tr>
      <w:tr w:rsidR="00D868A6" w:rsidRPr="00EC7DE7" w14:paraId="74C6B2E6" w14:textId="77777777" w:rsidTr="006437E8">
        <w:trPr>
          <w:trHeight w:val="320"/>
        </w:trPr>
        <w:tc>
          <w:tcPr>
            <w:tcW w:w="2268" w:type="dxa"/>
            <w:shd w:val="clear" w:color="auto" w:fill="auto"/>
            <w:vAlign w:val="center"/>
          </w:tcPr>
          <w:p w14:paraId="3FC32EA0" w14:textId="77777777" w:rsidR="006437E8" w:rsidRPr="00EC7DE7" w:rsidRDefault="006437E8" w:rsidP="00D55CEB">
            <w:pPr>
              <w:spacing w:line="300" w:lineRule="exact"/>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エネルギーの創出</w:t>
            </w:r>
          </w:p>
        </w:tc>
        <w:tc>
          <w:tcPr>
            <w:tcW w:w="3686" w:type="dxa"/>
            <w:shd w:val="clear" w:color="auto" w:fill="auto"/>
            <w:vAlign w:val="center"/>
          </w:tcPr>
          <w:p w14:paraId="3DE075F5" w14:textId="77777777" w:rsidR="006437E8" w:rsidRPr="00EC7DE7" w:rsidRDefault="006437E8" w:rsidP="00D55CEB">
            <w:pPr>
              <w:spacing w:line="300" w:lineRule="exact"/>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・地域エネルギー自給率</w:t>
            </w:r>
          </w:p>
          <w:p w14:paraId="671A1CEE" w14:textId="77777777" w:rsidR="006437E8" w:rsidRPr="00EC7DE7" w:rsidRDefault="006437E8" w:rsidP="00D55CEB">
            <w:pPr>
              <w:spacing w:line="300" w:lineRule="exact"/>
              <w:ind w:leftChars="100" w:left="424" w:hangingChars="100" w:hanging="197"/>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＝バイオマスによるエネルギー供給量／</w:t>
            </w:r>
            <w:r w:rsidR="008E5E6F" w:rsidRPr="00EC7DE7">
              <w:rPr>
                <w:rFonts w:ascii="ＭＳ ゴシック" w:eastAsia="ＭＳ ゴシック" w:hAnsi="ＭＳ ゴシック" w:cs="ＭＳ 明朝" w:hint="eastAsia"/>
                <w:sz w:val="21"/>
                <w:szCs w:val="21"/>
              </w:rPr>
              <w:t>市町村</w:t>
            </w:r>
            <w:r w:rsidRPr="00EC7DE7">
              <w:rPr>
                <w:rFonts w:ascii="ＭＳ ゴシック" w:eastAsia="ＭＳ ゴシック" w:hAnsi="ＭＳ ゴシック" w:cs="ＭＳ 明朝" w:hint="eastAsia"/>
                <w:sz w:val="21"/>
                <w:szCs w:val="21"/>
              </w:rPr>
              <w:t>内エネルギー消費量（平成</w:t>
            </w:r>
            <w:r w:rsidR="00127657" w:rsidRPr="00EC7DE7">
              <w:rPr>
                <w:rFonts w:ascii="ＭＳ ゴシック" w:eastAsia="ＭＳ ゴシック" w:hAnsi="ＭＳ ゴシック" w:cs="ＭＳ 明朝" w:hint="eastAsia"/>
                <w:sz w:val="21"/>
                <w:szCs w:val="21"/>
              </w:rPr>
              <w:t>●</w:t>
            </w:r>
            <w:r w:rsidRPr="00EC7DE7">
              <w:rPr>
                <w:rFonts w:ascii="ＭＳ ゴシック" w:eastAsia="ＭＳ ゴシック" w:hAnsi="ＭＳ ゴシック" w:cs="ＭＳ 明朝" w:hint="eastAsia"/>
                <w:sz w:val="21"/>
                <w:szCs w:val="21"/>
              </w:rPr>
              <w:t>年度）</w:t>
            </w:r>
          </w:p>
        </w:tc>
        <w:tc>
          <w:tcPr>
            <w:tcW w:w="3119" w:type="dxa"/>
            <w:vAlign w:val="center"/>
          </w:tcPr>
          <w:p w14:paraId="6FD4C9FF" w14:textId="77777777" w:rsidR="006437E8" w:rsidRPr="0067727F" w:rsidRDefault="006437E8" w:rsidP="00D55CEB">
            <w:pPr>
              <w:spacing w:line="300" w:lineRule="exact"/>
              <w:jc w:val="center"/>
              <w:rPr>
                <w:rFonts w:ascii="ＭＳ ゴシック" w:eastAsia="ＭＳ ゴシック" w:hAnsi="ＭＳ ゴシック" w:cs="ＭＳ ゴシック"/>
                <w:kern w:val="0"/>
                <w:sz w:val="21"/>
                <w:szCs w:val="21"/>
              </w:rPr>
            </w:pPr>
            <w:r w:rsidRPr="0067727F">
              <w:rPr>
                <w:rFonts w:ascii="ＭＳ ゴシック" w:eastAsia="ＭＳ ゴシック" w:hAnsi="ＭＳ ゴシック" w:cs="ＭＳ ゴシック" w:hint="eastAsia"/>
                <w:kern w:val="0"/>
                <w:sz w:val="21"/>
                <w:szCs w:val="21"/>
              </w:rPr>
              <w:t>電気：</w:t>
            </w:r>
            <w:r w:rsidR="00FE41B0" w:rsidRPr="0067727F">
              <w:rPr>
                <w:rFonts w:ascii="ＭＳ ゴシック" w:eastAsia="ＭＳ ゴシック" w:hAnsi="ＭＳ ゴシック" w:cs="ＭＳ ゴシック" w:hint="eastAsia"/>
                <w:kern w:val="0"/>
                <w:sz w:val="21"/>
                <w:szCs w:val="21"/>
              </w:rPr>
              <w:t>●</w:t>
            </w:r>
            <w:r w:rsidRPr="0067727F">
              <w:rPr>
                <w:rFonts w:ascii="ＭＳ ゴシック" w:eastAsia="ＭＳ ゴシック" w:hAnsi="ＭＳ ゴシック" w:cs="ＭＳ ゴシック" w:hint="eastAsia"/>
                <w:kern w:val="0"/>
                <w:sz w:val="21"/>
                <w:szCs w:val="21"/>
              </w:rPr>
              <w:t xml:space="preserve"> %</w:t>
            </w:r>
          </w:p>
          <w:p w14:paraId="51563F49" w14:textId="77777777" w:rsidR="006437E8" w:rsidRPr="0067727F" w:rsidRDefault="006437E8" w:rsidP="00D55CEB">
            <w:pPr>
              <w:spacing w:line="300" w:lineRule="exact"/>
              <w:jc w:val="center"/>
              <w:rPr>
                <w:rFonts w:ascii="ＭＳ ゴシック" w:eastAsia="ＭＳ ゴシック" w:hAnsi="ＭＳ ゴシック" w:cs="ＭＳ ゴシック"/>
                <w:kern w:val="0"/>
                <w:sz w:val="21"/>
                <w:szCs w:val="21"/>
              </w:rPr>
            </w:pPr>
            <w:r w:rsidRPr="0067727F">
              <w:rPr>
                <w:rFonts w:ascii="ＭＳ ゴシック" w:eastAsia="ＭＳ ゴシック" w:hAnsi="ＭＳ ゴシック" w:cs="ＭＳ ゴシック" w:hint="eastAsia"/>
                <w:kern w:val="0"/>
                <w:sz w:val="21"/>
                <w:szCs w:val="21"/>
              </w:rPr>
              <w:t>熱：</w:t>
            </w:r>
            <w:r w:rsidR="00FE41B0" w:rsidRPr="0067727F">
              <w:rPr>
                <w:rFonts w:ascii="ＭＳ ゴシック" w:eastAsia="ＭＳ ゴシック" w:hAnsi="ＭＳ ゴシック" w:cs="ＭＳ ゴシック" w:hint="eastAsia"/>
                <w:kern w:val="0"/>
                <w:sz w:val="21"/>
                <w:szCs w:val="21"/>
              </w:rPr>
              <w:t>●</w:t>
            </w:r>
            <w:r w:rsidRPr="0067727F">
              <w:rPr>
                <w:rFonts w:ascii="ＭＳ ゴシック" w:eastAsia="ＭＳ ゴシック" w:hAnsi="ＭＳ ゴシック" w:cs="ＭＳ ゴシック" w:hint="eastAsia"/>
                <w:kern w:val="0"/>
                <w:sz w:val="21"/>
                <w:szCs w:val="21"/>
              </w:rPr>
              <w:t xml:space="preserve"> %</w:t>
            </w:r>
          </w:p>
        </w:tc>
      </w:tr>
      <w:tr w:rsidR="00D868A6" w:rsidRPr="00EC7DE7" w14:paraId="4A461C1D" w14:textId="77777777" w:rsidTr="006437E8">
        <w:trPr>
          <w:trHeight w:val="20"/>
        </w:trPr>
        <w:tc>
          <w:tcPr>
            <w:tcW w:w="2268" w:type="dxa"/>
            <w:tcBorders>
              <w:bottom w:val="single" w:sz="4" w:space="0" w:color="auto"/>
            </w:tcBorders>
            <w:shd w:val="clear" w:color="auto" w:fill="auto"/>
            <w:vAlign w:val="center"/>
          </w:tcPr>
          <w:p w14:paraId="05CA2A87" w14:textId="77777777" w:rsidR="006B79C8" w:rsidRPr="00EC7DE7" w:rsidRDefault="006B79C8" w:rsidP="00D55CEB">
            <w:pPr>
              <w:spacing w:line="300" w:lineRule="exact"/>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防災・減災の対策</w:t>
            </w:r>
          </w:p>
        </w:tc>
        <w:tc>
          <w:tcPr>
            <w:tcW w:w="3686" w:type="dxa"/>
            <w:tcBorders>
              <w:bottom w:val="single" w:sz="4" w:space="0" w:color="auto"/>
            </w:tcBorders>
            <w:shd w:val="clear" w:color="auto" w:fill="auto"/>
            <w:vAlign w:val="center"/>
          </w:tcPr>
          <w:p w14:paraId="37CE3205" w14:textId="77777777" w:rsidR="006B79C8" w:rsidRPr="00EC7DE7" w:rsidRDefault="006B79C8" w:rsidP="00D55CEB">
            <w:pPr>
              <w:spacing w:line="300" w:lineRule="exact"/>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・災害時の燃料供給量</w:t>
            </w:r>
          </w:p>
        </w:tc>
        <w:tc>
          <w:tcPr>
            <w:tcW w:w="3119" w:type="dxa"/>
            <w:tcBorders>
              <w:bottom w:val="single" w:sz="4" w:space="0" w:color="auto"/>
            </w:tcBorders>
            <w:vAlign w:val="center"/>
          </w:tcPr>
          <w:p w14:paraId="7C61AD66" w14:textId="77777777" w:rsidR="008752FB" w:rsidRPr="0067727F" w:rsidRDefault="00A34526" w:rsidP="00D55CEB">
            <w:pPr>
              <w:spacing w:line="300" w:lineRule="exact"/>
              <w:jc w:val="center"/>
              <w:rPr>
                <w:rFonts w:ascii="ＭＳ ゴシック" w:eastAsia="ＭＳ ゴシック" w:hAnsi="ＭＳ ゴシック" w:cs="ＭＳ ゴシック"/>
                <w:kern w:val="0"/>
                <w:sz w:val="21"/>
                <w:szCs w:val="21"/>
              </w:rPr>
            </w:pPr>
            <w:r w:rsidRPr="0067727F">
              <w:rPr>
                <w:rFonts w:ascii="ＭＳ ゴシック" w:eastAsia="ＭＳ ゴシック" w:hAnsi="ＭＳ ゴシック" w:cs="ＭＳ ゴシック" w:hint="eastAsia"/>
                <w:kern w:val="0"/>
                <w:sz w:val="21"/>
                <w:szCs w:val="21"/>
              </w:rPr>
              <w:t>チップ生産量：</w:t>
            </w:r>
            <w:r w:rsidR="00FE41B0" w:rsidRPr="0067727F">
              <w:rPr>
                <w:rFonts w:ascii="ＭＳ ゴシック" w:eastAsia="ＭＳ ゴシック" w:hAnsi="ＭＳ ゴシック" w:cs="ＭＳ ゴシック" w:hint="eastAsia"/>
                <w:kern w:val="0"/>
                <w:sz w:val="21"/>
                <w:szCs w:val="21"/>
              </w:rPr>
              <w:t>●</w:t>
            </w:r>
            <w:r w:rsidR="008752FB" w:rsidRPr="0067727F">
              <w:rPr>
                <w:rFonts w:ascii="ＭＳ ゴシック" w:eastAsia="ＭＳ ゴシック" w:hAnsi="ＭＳ ゴシック" w:cs="ＭＳ ゴシック" w:hint="eastAsia"/>
                <w:kern w:val="0"/>
                <w:sz w:val="21"/>
                <w:szCs w:val="21"/>
              </w:rPr>
              <w:t xml:space="preserve"> t/年</w:t>
            </w:r>
          </w:p>
        </w:tc>
      </w:tr>
      <w:tr w:rsidR="00D868A6" w:rsidRPr="00EC7DE7" w14:paraId="61710153" w14:textId="77777777" w:rsidTr="006437E8">
        <w:trPr>
          <w:trHeight w:val="420"/>
        </w:trPr>
        <w:tc>
          <w:tcPr>
            <w:tcW w:w="2268" w:type="dxa"/>
            <w:shd w:val="clear" w:color="auto" w:fill="auto"/>
            <w:vAlign w:val="center"/>
          </w:tcPr>
          <w:p w14:paraId="7EB15A53" w14:textId="77777777" w:rsidR="006B79C8" w:rsidRPr="00EC7DE7" w:rsidRDefault="006B79C8" w:rsidP="00D55CEB">
            <w:pPr>
              <w:spacing w:line="300" w:lineRule="exact"/>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森林の保全</w:t>
            </w:r>
          </w:p>
          <w:p w14:paraId="74E32187" w14:textId="77777777" w:rsidR="006B79C8" w:rsidRPr="00EC7DE7" w:rsidRDefault="006B79C8" w:rsidP="00D55CEB">
            <w:pPr>
              <w:spacing w:line="300" w:lineRule="exact"/>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里地里山の再生</w:t>
            </w:r>
          </w:p>
          <w:p w14:paraId="488A3027" w14:textId="77777777" w:rsidR="006B79C8" w:rsidRPr="00EC7DE7" w:rsidRDefault="006B79C8" w:rsidP="00D55CEB">
            <w:pPr>
              <w:spacing w:line="300" w:lineRule="exact"/>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生物多様性の確保</w:t>
            </w:r>
          </w:p>
        </w:tc>
        <w:tc>
          <w:tcPr>
            <w:tcW w:w="3686" w:type="dxa"/>
            <w:shd w:val="clear" w:color="auto" w:fill="auto"/>
            <w:vAlign w:val="center"/>
          </w:tcPr>
          <w:p w14:paraId="78662899" w14:textId="77777777" w:rsidR="006B79C8" w:rsidRPr="00EC7DE7" w:rsidRDefault="00760D21" w:rsidP="00D55CEB">
            <w:pPr>
              <w:spacing w:line="300" w:lineRule="exact"/>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・林地残材の利用量、販売量等</w:t>
            </w:r>
          </w:p>
        </w:tc>
        <w:tc>
          <w:tcPr>
            <w:tcW w:w="3119" w:type="dxa"/>
            <w:vAlign w:val="center"/>
          </w:tcPr>
          <w:p w14:paraId="02306D06" w14:textId="77777777" w:rsidR="006B79C8" w:rsidRPr="0067727F" w:rsidRDefault="00A34526" w:rsidP="00D55CEB">
            <w:pPr>
              <w:spacing w:line="300" w:lineRule="exact"/>
              <w:jc w:val="center"/>
              <w:rPr>
                <w:rFonts w:ascii="ＭＳ ゴシック" w:eastAsia="ＭＳ ゴシック" w:hAnsi="ＭＳ ゴシック" w:cs="ＭＳ ゴシック"/>
                <w:kern w:val="0"/>
                <w:sz w:val="21"/>
                <w:szCs w:val="21"/>
              </w:rPr>
            </w:pPr>
            <w:r w:rsidRPr="0067727F">
              <w:rPr>
                <w:rFonts w:ascii="ＭＳ ゴシック" w:eastAsia="ＭＳ ゴシック" w:hAnsi="ＭＳ ゴシック" w:cs="ＭＳ ゴシック" w:hint="eastAsia"/>
                <w:kern w:val="0"/>
                <w:sz w:val="21"/>
                <w:szCs w:val="21"/>
              </w:rPr>
              <w:t>間伐量：</w:t>
            </w:r>
            <w:r w:rsidR="00FE41B0" w:rsidRPr="0067727F">
              <w:rPr>
                <w:rFonts w:ascii="ＭＳ ゴシック" w:eastAsia="ＭＳ ゴシック" w:hAnsi="ＭＳ ゴシック" w:cs="ＭＳ ゴシック" w:hint="eastAsia"/>
                <w:kern w:val="0"/>
                <w:sz w:val="21"/>
                <w:szCs w:val="21"/>
              </w:rPr>
              <w:t>●</w:t>
            </w:r>
            <w:r w:rsidRPr="0067727F">
              <w:rPr>
                <w:rFonts w:ascii="ＭＳ ゴシック" w:eastAsia="ＭＳ ゴシック" w:hAnsi="ＭＳ ゴシック" w:cs="ＭＳ ゴシック" w:hint="eastAsia"/>
                <w:kern w:val="0"/>
                <w:sz w:val="21"/>
                <w:szCs w:val="21"/>
              </w:rPr>
              <w:t xml:space="preserve"> t/年</w:t>
            </w:r>
          </w:p>
          <w:p w14:paraId="16D320FA" w14:textId="77777777" w:rsidR="00A34526" w:rsidRPr="0067727F" w:rsidRDefault="00A34526" w:rsidP="00D55CEB">
            <w:pPr>
              <w:spacing w:line="300" w:lineRule="exact"/>
              <w:jc w:val="center"/>
              <w:rPr>
                <w:rFonts w:ascii="ＭＳ ゴシック" w:eastAsia="ＭＳ ゴシック" w:hAnsi="ＭＳ ゴシック" w:cs="ＭＳ ゴシック"/>
                <w:kern w:val="0"/>
                <w:sz w:val="21"/>
                <w:szCs w:val="21"/>
              </w:rPr>
            </w:pPr>
            <w:r w:rsidRPr="0067727F">
              <w:rPr>
                <w:rFonts w:ascii="ＭＳ ゴシック" w:eastAsia="ＭＳ ゴシック" w:hAnsi="ＭＳ ゴシック" w:cs="ＭＳ ゴシック" w:hint="eastAsia"/>
                <w:kern w:val="0"/>
                <w:sz w:val="21"/>
                <w:szCs w:val="21"/>
              </w:rPr>
              <w:t>間伐材搬出量：</w:t>
            </w:r>
            <w:r w:rsidR="00FE41B0" w:rsidRPr="0067727F">
              <w:rPr>
                <w:rFonts w:ascii="ＭＳ ゴシック" w:eastAsia="ＭＳ ゴシック" w:hAnsi="ＭＳ ゴシック" w:cs="ＭＳ ゴシック" w:hint="eastAsia"/>
                <w:kern w:val="0"/>
                <w:sz w:val="21"/>
                <w:szCs w:val="21"/>
              </w:rPr>
              <w:t>●</w:t>
            </w:r>
            <w:r w:rsidRPr="0067727F">
              <w:rPr>
                <w:rFonts w:ascii="ＭＳ ゴシック" w:eastAsia="ＭＳ ゴシック" w:hAnsi="ＭＳ ゴシック" w:cs="ＭＳ ゴシック" w:hint="eastAsia"/>
                <w:kern w:val="0"/>
                <w:sz w:val="21"/>
                <w:szCs w:val="21"/>
              </w:rPr>
              <w:t xml:space="preserve"> t/年</w:t>
            </w:r>
          </w:p>
          <w:p w14:paraId="3CA4C73A" w14:textId="77777777" w:rsidR="00D30463" w:rsidRPr="0067727F" w:rsidRDefault="00D30463" w:rsidP="00D55CEB">
            <w:pPr>
              <w:spacing w:line="300" w:lineRule="exact"/>
              <w:jc w:val="center"/>
              <w:rPr>
                <w:rFonts w:ascii="ＭＳ ゴシック" w:eastAsia="ＭＳ ゴシック" w:hAnsi="ＭＳ ゴシック" w:cs="ＭＳ ゴシック"/>
                <w:kern w:val="0"/>
                <w:sz w:val="21"/>
                <w:szCs w:val="21"/>
              </w:rPr>
            </w:pPr>
            <w:r w:rsidRPr="0067727F">
              <w:rPr>
                <w:rFonts w:ascii="ＭＳ ゴシック" w:eastAsia="ＭＳ ゴシック" w:hAnsi="ＭＳ ゴシック" w:cs="ＭＳ ゴシック" w:hint="eastAsia"/>
                <w:kern w:val="0"/>
                <w:sz w:val="21"/>
                <w:szCs w:val="21"/>
              </w:rPr>
              <w:t>原木販売価格：</w:t>
            </w:r>
            <w:r w:rsidR="00FE41B0" w:rsidRPr="0067727F">
              <w:rPr>
                <w:rFonts w:ascii="ＭＳ ゴシック" w:eastAsia="ＭＳ ゴシック" w:hAnsi="ＭＳ ゴシック" w:cs="ＭＳ ゴシック" w:hint="eastAsia"/>
                <w:kern w:val="0"/>
                <w:sz w:val="21"/>
                <w:szCs w:val="21"/>
              </w:rPr>
              <w:t>●</w:t>
            </w:r>
            <w:r w:rsidRPr="0067727F">
              <w:rPr>
                <w:rFonts w:ascii="ＭＳ ゴシック" w:eastAsia="ＭＳ ゴシック" w:hAnsi="ＭＳ ゴシック" w:cs="ＭＳ ゴシック" w:hint="eastAsia"/>
                <w:kern w:val="0"/>
                <w:sz w:val="21"/>
                <w:szCs w:val="21"/>
              </w:rPr>
              <w:t xml:space="preserve"> 億円/年</w:t>
            </w:r>
          </w:p>
          <w:p w14:paraId="187BD397" w14:textId="77777777" w:rsidR="00D30463" w:rsidRPr="0067727F" w:rsidRDefault="00D30463" w:rsidP="00D55CEB">
            <w:pPr>
              <w:spacing w:line="300" w:lineRule="exact"/>
              <w:jc w:val="center"/>
              <w:rPr>
                <w:rFonts w:ascii="ＭＳ ゴシック" w:eastAsia="ＭＳ ゴシック" w:hAnsi="ＭＳ ゴシック" w:cs="ＭＳ ゴシック"/>
                <w:kern w:val="0"/>
                <w:sz w:val="21"/>
                <w:szCs w:val="21"/>
              </w:rPr>
            </w:pPr>
            <w:r w:rsidRPr="0067727F">
              <w:rPr>
                <w:rFonts w:ascii="ＭＳ ゴシック" w:eastAsia="ＭＳ ゴシック" w:hAnsi="ＭＳ ゴシック" w:cs="ＭＳ ゴシック" w:hint="eastAsia"/>
                <w:kern w:val="0"/>
                <w:sz w:val="21"/>
                <w:szCs w:val="21"/>
              </w:rPr>
              <w:t>チップ販売価格：</w:t>
            </w:r>
            <w:r w:rsidR="00FE41B0" w:rsidRPr="0067727F">
              <w:rPr>
                <w:rFonts w:ascii="ＭＳ ゴシック" w:eastAsia="ＭＳ ゴシック" w:hAnsi="ＭＳ ゴシック" w:cs="ＭＳ ゴシック" w:hint="eastAsia"/>
                <w:kern w:val="0"/>
                <w:sz w:val="21"/>
                <w:szCs w:val="21"/>
              </w:rPr>
              <w:t>●</w:t>
            </w:r>
            <w:r w:rsidRPr="0067727F">
              <w:rPr>
                <w:rFonts w:ascii="ＭＳ ゴシック" w:eastAsia="ＭＳ ゴシック" w:hAnsi="ＭＳ ゴシック" w:cs="ＭＳ ゴシック" w:hint="eastAsia"/>
                <w:kern w:val="0"/>
                <w:sz w:val="21"/>
                <w:szCs w:val="21"/>
              </w:rPr>
              <w:t xml:space="preserve"> 億円/年</w:t>
            </w:r>
          </w:p>
        </w:tc>
      </w:tr>
    </w:tbl>
    <w:p w14:paraId="474CB334" w14:textId="77777777" w:rsidR="00BE6D2C" w:rsidRPr="00D868A6" w:rsidRDefault="00BE6D2C" w:rsidP="00BE6D2C">
      <w:pPr>
        <w:ind w:firstLineChars="100" w:firstLine="227"/>
      </w:pPr>
      <w:r w:rsidRPr="00D868A6">
        <w:rPr>
          <w:rFonts w:hint="eastAsia"/>
        </w:rPr>
        <w:t>また、下記に示すような定量指標例によっても、様々な地域波及効果を発揮することが期待</w:t>
      </w:r>
      <w:r w:rsidR="002A7BED" w:rsidRPr="00D868A6">
        <w:rPr>
          <w:rFonts w:hint="eastAsia"/>
        </w:rPr>
        <w:t>でき</w:t>
      </w:r>
      <w:r w:rsidRPr="00D868A6">
        <w:rPr>
          <w:rFonts w:hint="eastAsia"/>
        </w:rPr>
        <w:t>ます。</w:t>
      </w:r>
    </w:p>
    <w:p w14:paraId="6483BADD" w14:textId="77777777" w:rsidR="00615976" w:rsidRPr="00D868A6" w:rsidRDefault="00615976"/>
    <w:p w14:paraId="2CA49C7C" w14:textId="77777777" w:rsidR="00615976" w:rsidRPr="00D868A6" w:rsidRDefault="00615976" w:rsidP="00615976">
      <w:pPr>
        <w:pStyle w:val="a6"/>
        <w:overflowPunct w:val="0"/>
        <w:adjustRightInd w:val="0"/>
        <w:ind w:leftChars="0" w:left="0"/>
        <w:jc w:val="center"/>
        <w:textAlignment w:val="baseline"/>
      </w:pPr>
      <w:r w:rsidRPr="00D868A6">
        <w:rPr>
          <w:rFonts w:ascii="ＭＳ ゴシック" w:eastAsia="ＭＳ ゴシック" w:hAnsi="ＭＳ ゴシック" w:cs="ＭＳ ゴシック" w:hint="eastAsia"/>
          <w:kern w:val="0"/>
          <w:szCs w:val="21"/>
        </w:rPr>
        <w:t>表　期待される地域波及効果（定量指標例）</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04"/>
      </w:tblGrid>
      <w:tr w:rsidR="00D868A6" w:rsidRPr="00EC7DE7" w14:paraId="41B5AFE7" w14:textId="77777777" w:rsidTr="00D04F3D">
        <w:trPr>
          <w:trHeight w:val="20"/>
        </w:trPr>
        <w:tc>
          <w:tcPr>
            <w:tcW w:w="2268" w:type="dxa"/>
            <w:shd w:val="clear" w:color="auto" w:fill="B6DDE8" w:themeFill="accent5" w:themeFillTint="66"/>
            <w:vAlign w:val="center"/>
          </w:tcPr>
          <w:p w14:paraId="4213FF9D" w14:textId="77777777" w:rsidR="00615976" w:rsidRPr="00EC7DE7" w:rsidRDefault="00615976" w:rsidP="0067727F">
            <w:pPr>
              <w:jc w:val="center"/>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期待される効果</w:t>
            </w:r>
          </w:p>
        </w:tc>
        <w:tc>
          <w:tcPr>
            <w:tcW w:w="6804" w:type="dxa"/>
            <w:shd w:val="clear" w:color="auto" w:fill="B6DDE8" w:themeFill="accent5" w:themeFillTint="66"/>
            <w:vAlign w:val="center"/>
          </w:tcPr>
          <w:p w14:paraId="1441F737" w14:textId="77777777" w:rsidR="00615976" w:rsidRPr="00EC7DE7" w:rsidRDefault="00615976" w:rsidP="0067727F">
            <w:pPr>
              <w:jc w:val="center"/>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定量指標例</w:t>
            </w:r>
          </w:p>
        </w:tc>
      </w:tr>
      <w:tr w:rsidR="00D868A6" w:rsidRPr="00EC7DE7" w14:paraId="7A5EF8E8" w14:textId="77777777" w:rsidTr="00700561">
        <w:trPr>
          <w:trHeight w:val="20"/>
        </w:trPr>
        <w:tc>
          <w:tcPr>
            <w:tcW w:w="2268" w:type="dxa"/>
            <w:shd w:val="clear" w:color="auto" w:fill="auto"/>
            <w:vAlign w:val="center"/>
          </w:tcPr>
          <w:p w14:paraId="722A1039" w14:textId="77777777" w:rsidR="00BE6D2C" w:rsidRPr="00EC7DE7" w:rsidRDefault="00BE6D2C" w:rsidP="0067727F">
            <w:pPr>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森林の保全</w:t>
            </w:r>
          </w:p>
          <w:p w14:paraId="52BD5CB5" w14:textId="77777777" w:rsidR="00BE6D2C" w:rsidRPr="00EC7DE7" w:rsidRDefault="00BE6D2C" w:rsidP="00D55CEB">
            <w:pPr>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里地里山の再生</w:t>
            </w:r>
          </w:p>
        </w:tc>
        <w:tc>
          <w:tcPr>
            <w:tcW w:w="6804" w:type="dxa"/>
            <w:shd w:val="clear" w:color="auto" w:fill="auto"/>
            <w:vAlign w:val="center"/>
          </w:tcPr>
          <w:p w14:paraId="459A6B4A" w14:textId="77777777" w:rsidR="00BE6D2C" w:rsidRPr="00EC7DE7" w:rsidRDefault="00BE6D2C" w:rsidP="0067727F">
            <w:pPr>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・森林整備率</w:t>
            </w:r>
          </w:p>
          <w:p w14:paraId="5012C010" w14:textId="77777777" w:rsidR="00BE6D2C" w:rsidRPr="00EC7DE7" w:rsidRDefault="00BE6D2C" w:rsidP="0067727F">
            <w:pPr>
              <w:ind w:firstLineChars="100" w:firstLine="197"/>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＝間伐材利用等により保全された森林面積／保全対象となる森林面積</w:t>
            </w:r>
          </w:p>
        </w:tc>
      </w:tr>
      <w:tr w:rsidR="00D868A6" w:rsidRPr="00EC7DE7" w14:paraId="5C937FD4" w14:textId="77777777" w:rsidTr="00700561">
        <w:trPr>
          <w:trHeight w:val="20"/>
        </w:trPr>
        <w:tc>
          <w:tcPr>
            <w:tcW w:w="2268" w:type="dxa"/>
            <w:shd w:val="clear" w:color="auto" w:fill="auto"/>
            <w:vAlign w:val="center"/>
          </w:tcPr>
          <w:p w14:paraId="287FC6FB" w14:textId="77777777" w:rsidR="00615976" w:rsidRPr="00EC7DE7" w:rsidRDefault="00615976" w:rsidP="0067727F">
            <w:pPr>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流入人口増加による</w:t>
            </w:r>
          </w:p>
          <w:p w14:paraId="490157D6" w14:textId="77777777" w:rsidR="00615976" w:rsidRPr="00EC7DE7" w:rsidRDefault="00615976" w:rsidP="0067727F">
            <w:pPr>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経済効果の創出</w:t>
            </w:r>
          </w:p>
        </w:tc>
        <w:tc>
          <w:tcPr>
            <w:tcW w:w="6804" w:type="dxa"/>
            <w:shd w:val="clear" w:color="auto" w:fill="auto"/>
            <w:vAlign w:val="center"/>
          </w:tcPr>
          <w:p w14:paraId="53937F9D" w14:textId="77777777" w:rsidR="00615976" w:rsidRPr="00EC7DE7" w:rsidRDefault="00615976" w:rsidP="0067727F">
            <w:pPr>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・バイオマス活用施設への</w:t>
            </w:r>
            <w:r w:rsidR="008E5E6F" w:rsidRPr="00EC7DE7">
              <w:rPr>
                <w:rFonts w:ascii="ＭＳ ゴシック" w:eastAsia="ＭＳ ゴシック" w:hAnsi="ＭＳ ゴシック" w:cs="ＭＳ 明朝" w:hint="eastAsia"/>
                <w:sz w:val="21"/>
                <w:szCs w:val="21"/>
              </w:rPr>
              <w:t>市町村</w:t>
            </w:r>
            <w:r w:rsidRPr="00EC7DE7">
              <w:rPr>
                <w:rFonts w:ascii="ＭＳ ゴシック" w:eastAsia="ＭＳ ゴシック" w:hAnsi="ＭＳ ゴシック" w:cs="ＭＳ 明朝" w:hint="eastAsia"/>
                <w:sz w:val="21"/>
                <w:szCs w:val="21"/>
              </w:rPr>
              <w:t>外からの視察・観光者数、消費額</w:t>
            </w:r>
          </w:p>
        </w:tc>
      </w:tr>
      <w:tr w:rsidR="00D868A6" w:rsidRPr="00EC7DE7" w14:paraId="6B821D44" w14:textId="77777777" w:rsidTr="00700561">
        <w:trPr>
          <w:trHeight w:val="20"/>
        </w:trPr>
        <w:tc>
          <w:tcPr>
            <w:tcW w:w="2268" w:type="dxa"/>
            <w:shd w:val="clear" w:color="auto" w:fill="auto"/>
            <w:vAlign w:val="center"/>
          </w:tcPr>
          <w:p w14:paraId="219BC108" w14:textId="77777777" w:rsidR="00615976" w:rsidRPr="00EC7DE7" w:rsidRDefault="00615976" w:rsidP="0067727F">
            <w:pPr>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各主体の協働</w:t>
            </w:r>
          </w:p>
        </w:tc>
        <w:tc>
          <w:tcPr>
            <w:tcW w:w="6804" w:type="dxa"/>
            <w:shd w:val="clear" w:color="auto" w:fill="auto"/>
            <w:vAlign w:val="center"/>
          </w:tcPr>
          <w:p w14:paraId="6F4921A7" w14:textId="77777777" w:rsidR="00615976" w:rsidRPr="00EC7DE7" w:rsidRDefault="00615976" w:rsidP="0067727F">
            <w:pPr>
              <w:ind w:left="197" w:hangingChars="100" w:hanging="197"/>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・環境活動等の普及啓発</w:t>
            </w:r>
          </w:p>
          <w:p w14:paraId="639CE406" w14:textId="77777777" w:rsidR="00615976" w:rsidRPr="00EC7DE7" w:rsidRDefault="00615976" w:rsidP="0067727F">
            <w:pPr>
              <w:ind w:leftChars="100" w:left="424" w:hangingChars="100" w:hanging="197"/>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＝バイオマス活用推進に関する広報、アンケート、イベント（セミナー、シンポジウム等）の実施回数、参画人数</w:t>
            </w:r>
          </w:p>
          <w:p w14:paraId="14E4AACD" w14:textId="77777777" w:rsidR="00615976" w:rsidRPr="00EC7DE7" w:rsidRDefault="00615976" w:rsidP="0067727F">
            <w:pPr>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w:t>
            </w:r>
            <w:r w:rsidR="008E5E6F" w:rsidRPr="00EC7DE7">
              <w:rPr>
                <w:rFonts w:ascii="ＭＳ ゴシック" w:eastAsia="ＭＳ ゴシック" w:hAnsi="ＭＳ ゴシック" w:cs="ＭＳ 明朝" w:hint="eastAsia"/>
                <w:sz w:val="21"/>
                <w:szCs w:val="21"/>
              </w:rPr>
              <w:t>市町村</w:t>
            </w:r>
            <w:r w:rsidRPr="00EC7DE7">
              <w:rPr>
                <w:rFonts w:ascii="ＭＳ ゴシック" w:eastAsia="ＭＳ ゴシック" w:hAnsi="ＭＳ ゴシック" w:cs="ＭＳ 明朝" w:hint="eastAsia"/>
                <w:sz w:val="21"/>
                <w:szCs w:val="21"/>
              </w:rPr>
              <w:t>民の環境意識向上</w:t>
            </w:r>
          </w:p>
          <w:p w14:paraId="23792E2D" w14:textId="77777777" w:rsidR="00615976" w:rsidRPr="00EC7DE7" w:rsidRDefault="00615976" w:rsidP="0067727F">
            <w:pPr>
              <w:ind w:leftChars="86" w:left="392" w:hangingChars="100" w:hanging="197"/>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＝バイオマス活用推進に関するアンケート、イベント（セミナー、シンポジウム等）への参画人数</w:t>
            </w:r>
          </w:p>
          <w:p w14:paraId="7AED348F" w14:textId="77777777" w:rsidR="00615976" w:rsidRPr="00EC7DE7" w:rsidRDefault="001B7B81" w:rsidP="001B7B81">
            <w:pPr>
              <w:ind w:firstLineChars="100" w:firstLine="197"/>
              <w:rPr>
                <w:rFonts w:ascii="ＭＳ ゴシック" w:eastAsia="ＭＳ ゴシック" w:hAnsi="ＭＳ ゴシック" w:cs="ＭＳ 明朝"/>
                <w:sz w:val="21"/>
                <w:szCs w:val="21"/>
              </w:rPr>
            </w:pPr>
            <w:r>
              <w:rPr>
                <w:rFonts w:ascii="ＭＳ ゴシック" w:eastAsia="ＭＳ ゴシック" w:hAnsi="ＭＳ ゴシック" w:cs="ＭＳ 明朝" w:hint="eastAsia"/>
                <w:sz w:val="21"/>
                <w:szCs w:val="21"/>
              </w:rPr>
              <w:t>＝</w:t>
            </w:r>
            <w:r w:rsidR="00615976" w:rsidRPr="00EC7DE7">
              <w:rPr>
                <w:rFonts w:ascii="ＭＳ ゴシック" w:eastAsia="ＭＳ ゴシック" w:hAnsi="ＭＳ ゴシック" w:cs="ＭＳ 明朝" w:hint="eastAsia"/>
                <w:sz w:val="21"/>
                <w:szCs w:val="21"/>
              </w:rPr>
              <w:t>資源ごみ等の回収量</w:t>
            </w:r>
          </w:p>
          <w:p w14:paraId="79064556" w14:textId="77777777" w:rsidR="00615976" w:rsidRPr="00EC7DE7" w:rsidRDefault="00615976" w:rsidP="0067727F">
            <w:pPr>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・環境教育</w:t>
            </w:r>
          </w:p>
          <w:p w14:paraId="009EE9F5" w14:textId="77777777" w:rsidR="00615976" w:rsidRPr="00EC7DE7" w:rsidRDefault="00615976" w:rsidP="0067727F">
            <w:pPr>
              <w:ind w:leftChars="100" w:left="424" w:hangingChars="100" w:hanging="197"/>
              <w:rPr>
                <w:rFonts w:ascii="ＭＳ ゴシック" w:eastAsia="ＭＳ ゴシック" w:hAnsi="ＭＳ ゴシック" w:cs="ＭＳ 明朝"/>
                <w:sz w:val="21"/>
                <w:szCs w:val="21"/>
              </w:rPr>
            </w:pPr>
            <w:r w:rsidRPr="00EC7DE7">
              <w:rPr>
                <w:rFonts w:ascii="ＭＳ ゴシック" w:eastAsia="ＭＳ ゴシック" w:hAnsi="ＭＳ ゴシック" w:cs="ＭＳ 明朝" w:hint="eastAsia"/>
                <w:sz w:val="21"/>
                <w:szCs w:val="21"/>
              </w:rPr>
              <w:t>＝バイオマス活用施設の視察・見学、環境教育関連イベント等の開催回数、参加人数</w:t>
            </w:r>
          </w:p>
        </w:tc>
      </w:tr>
    </w:tbl>
    <w:p w14:paraId="79A99B8F" w14:textId="77777777" w:rsidR="00771839" w:rsidRPr="00D868A6" w:rsidRDefault="00771839" w:rsidP="00C23060">
      <w:pPr>
        <w:pStyle w:val="a6"/>
        <w:ind w:leftChars="0" w:left="0"/>
        <w:jc w:val="left"/>
      </w:pPr>
    </w:p>
    <w:p w14:paraId="7AC1AADE" w14:textId="77777777" w:rsidR="003C0A08" w:rsidRPr="00D868A6" w:rsidRDefault="008D7CC9" w:rsidP="00755376">
      <w:pPr>
        <w:pStyle w:val="a"/>
      </w:pPr>
      <w:r w:rsidRPr="00D868A6">
        <w:br w:type="page"/>
      </w:r>
      <w:bookmarkStart w:id="64" w:name="_Toc369798273"/>
      <w:r w:rsidR="00DD766B" w:rsidRPr="00D868A6">
        <w:rPr>
          <w:rFonts w:hint="eastAsia"/>
        </w:rPr>
        <w:t>実施体制</w:t>
      </w:r>
      <w:bookmarkEnd w:id="64"/>
    </w:p>
    <w:p w14:paraId="72C4F278" w14:textId="77777777" w:rsidR="00195F16" w:rsidRPr="00D868A6" w:rsidRDefault="00195F16" w:rsidP="00755376">
      <w:pPr>
        <w:pStyle w:val="a0"/>
      </w:pPr>
      <w:bookmarkStart w:id="65" w:name="_Toc369798274"/>
      <w:r w:rsidRPr="00D868A6">
        <w:rPr>
          <w:rFonts w:hint="eastAsia"/>
        </w:rPr>
        <w:t>構想の推進体制</w:t>
      </w:r>
      <w:bookmarkEnd w:id="65"/>
    </w:p>
    <w:p w14:paraId="0896CE1F" w14:textId="77777777" w:rsidR="00E33665" w:rsidRPr="00D868A6" w:rsidRDefault="00AB36C8" w:rsidP="004B2892">
      <w:pPr>
        <w:ind w:firstLineChars="100" w:firstLine="227"/>
        <w:rPr>
          <w:rFonts w:ascii="ＭＳ 明朝" w:hAnsi="ＭＳ 明朝"/>
        </w:rPr>
      </w:pPr>
      <w:r w:rsidRPr="00D868A6">
        <w:rPr>
          <w:rFonts w:ascii="ＭＳ 明朝" w:hAnsi="ＭＳ 明朝" w:hint="eastAsia"/>
        </w:rPr>
        <w:t>本</w:t>
      </w:r>
      <w:r w:rsidR="00CA0803" w:rsidRPr="00D868A6">
        <w:rPr>
          <w:rFonts w:ascii="ＭＳ 明朝" w:hAnsi="ＭＳ 明朝" w:hint="eastAsia"/>
        </w:rPr>
        <w:t>構想</w:t>
      </w:r>
      <w:r w:rsidRPr="00D868A6">
        <w:rPr>
          <w:rFonts w:ascii="ＭＳ 明朝" w:hAnsi="ＭＳ 明朝" w:hint="eastAsia"/>
        </w:rPr>
        <w:t>が有効に機能</w:t>
      </w:r>
      <w:r w:rsidR="00A4692A" w:rsidRPr="00D868A6">
        <w:rPr>
          <w:rFonts w:ascii="ＭＳ 明朝" w:hAnsi="ＭＳ 明朝" w:hint="eastAsia"/>
        </w:rPr>
        <w:t>し、</w:t>
      </w:r>
      <w:r w:rsidR="00A4692A" w:rsidRPr="00D868A6">
        <w:rPr>
          <w:rFonts w:ascii="ＭＳ 明朝" w:hAnsi="ＭＳ 明朝" w:cs="MS-Mincho" w:hint="eastAsia"/>
          <w:kern w:val="0"/>
          <w:szCs w:val="21"/>
        </w:rPr>
        <w:t>具体的かつ効率的に推進</w:t>
      </w:r>
      <w:r w:rsidRPr="00D868A6">
        <w:rPr>
          <w:rFonts w:ascii="ＭＳ 明朝" w:hAnsi="ＭＳ 明朝" w:hint="eastAsia"/>
        </w:rPr>
        <w:t>するためには、</w:t>
      </w:r>
      <w:r w:rsidR="00AE3174" w:rsidRPr="00D868A6">
        <w:rPr>
          <w:rFonts w:ascii="ＭＳ 明朝" w:hAnsi="ＭＳ 明朝" w:hint="eastAsia"/>
        </w:rPr>
        <w:t>例えば、</w:t>
      </w:r>
      <w:r w:rsidR="00393EE3" w:rsidRPr="00D868A6">
        <w:rPr>
          <w:rFonts w:ascii="ＭＳ 明朝" w:hAnsi="ＭＳ 明朝" w:hint="eastAsia"/>
        </w:rPr>
        <w:t>バイオマスの収集・運搬やエネルギー</w:t>
      </w:r>
      <w:r w:rsidR="00AE3174" w:rsidRPr="00D868A6">
        <w:rPr>
          <w:rFonts w:ascii="ＭＳ 明朝" w:hAnsi="ＭＳ 明朝" w:hint="eastAsia"/>
        </w:rPr>
        <w:t>・</w:t>
      </w:r>
      <w:r w:rsidR="00393EE3" w:rsidRPr="00D868A6">
        <w:rPr>
          <w:rFonts w:ascii="ＭＳ 明朝" w:hAnsi="ＭＳ 明朝" w:hint="eastAsia"/>
        </w:rPr>
        <w:t>マテリアル等のバイオマス製品の利用</w:t>
      </w:r>
      <w:r w:rsidR="00AE3174" w:rsidRPr="00D868A6">
        <w:rPr>
          <w:rFonts w:ascii="ＭＳ 明朝" w:hAnsi="ＭＳ 明朝" w:hint="eastAsia"/>
        </w:rPr>
        <w:t>においては</w:t>
      </w:r>
      <w:r w:rsidR="008E5E6F">
        <w:rPr>
          <w:rFonts w:ascii="ＭＳ 明朝" w:hAnsi="ＭＳ 明朝" w:hint="eastAsia"/>
        </w:rPr>
        <w:t>市町村</w:t>
      </w:r>
      <w:r w:rsidR="00393EE3" w:rsidRPr="00D868A6">
        <w:rPr>
          <w:rFonts w:ascii="ＭＳ 明朝" w:hAnsi="ＭＳ 明朝" w:hint="eastAsia"/>
        </w:rPr>
        <w:t>民や事業者等との協働・連携が不可欠であり、大学や研究機関等との連携や</w:t>
      </w:r>
      <w:r w:rsidR="00AE3174" w:rsidRPr="00D868A6">
        <w:rPr>
          <w:rFonts w:ascii="ＭＳ 明朝" w:hAnsi="ＭＳ 明朝" w:hint="eastAsia"/>
        </w:rPr>
        <w:t>国や</w:t>
      </w:r>
      <w:r w:rsidR="008E5E6F">
        <w:rPr>
          <w:rFonts w:ascii="ＭＳ 明朝" w:hAnsi="ＭＳ 明朝" w:hint="eastAsia"/>
        </w:rPr>
        <w:t>都道府県</w:t>
      </w:r>
      <w:r w:rsidR="00AE3174" w:rsidRPr="00D868A6">
        <w:rPr>
          <w:rFonts w:ascii="ＭＳ 明朝" w:hAnsi="ＭＳ 明朝" w:hint="eastAsia"/>
        </w:rPr>
        <w:t>による財政を含む支援</w:t>
      </w:r>
      <w:r w:rsidR="00393EE3" w:rsidRPr="00D868A6">
        <w:rPr>
          <w:rFonts w:ascii="ＭＳ 明朝" w:hAnsi="ＭＳ 明朝" w:hint="eastAsia"/>
        </w:rPr>
        <w:t>も、プロジェクトを実現し継続するためには必要で</w:t>
      </w:r>
      <w:r w:rsidR="00AE3174" w:rsidRPr="00D868A6">
        <w:rPr>
          <w:rFonts w:ascii="ＭＳ 明朝" w:hAnsi="ＭＳ 明朝" w:hint="eastAsia"/>
        </w:rPr>
        <w:t>あるなど、事業者・</w:t>
      </w:r>
      <w:r w:rsidR="008E5E6F">
        <w:rPr>
          <w:rFonts w:ascii="ＭＳ 明朝" w:hAnsi="ＭＳ 明朝" w:hint="eastAsia"/>
        </w:rPr>
        <w:t>市町村</w:t>
      </w:r>
      <w:r w:rsidR="00AE3174" w:rsidRPr="00D868A6">
        <w:rPr>
          <w:rFonts w:ascii="ＭＳ 明朝" w:hAnsi="ＭＳ 明朝" w:hint="eastAsia"/>
        </w:rPr>
        <w:t>民・行政がお互いの役割を理解し、関係機関を含む各主体が協働して取り組む体制の構築が必要です。</w:t>
      </w:r>
    </w:p>
    <w:p w14:paraId="1C6E3DBA" w14:textId="77777777" w:rsidR="00E61E42" w:rsidRDefault="00E95755" w:rsidP="00E95755">
      <w:pPr>
        <w:ind w:firstLineChars="100" w:firstLine="227"/>
      </w:pPr>
      <w:r w:rsidRPr="00D868A6">
        <w:rPr>
          <w:rFonts w:hint="eastAsia"/>
        </w:rPr>
        <w:t>そのため本構想では</w:t>
      </w:r>
      <w:r w:rsidR="00755849" w:rsidRPr="00D868A6">
        <w:rPr>
          <w:rFonts w:hint="eastAsia"/>
        </w:rPr>
        <w:t>、本</w:t>
      </w:r>
      <w:r w:rsidR="008E5E6F">
        <w:rPr>
          <w:rFonts w:hint="eastAsia"/>
        </w:rPr>
        <w:t>市町村</w:t>
      </w:r>
      <w:r w:rsidR="00755849" w:rsidRPr="00D868A6">
        <w:rPr>
          <w:rFonts w:hint="eastAsia"/>
        </w:rPr>
        <w:t>が主体となって</w:t>
      </w:r>
      <w:r w:rsidRPr="00D868A6">
        <w:rPr>
          <w:rFonts w:hint="eastAsia"/>
        </w:rPr>
        <w:t>組織横断的な「</w:t>
      </w:r>
      <w:r w:rsidR="00D74756">
        <w:rPr>
          <w:rFonts w:hint="eastAsia"/>
        </w:rPr>
        <w:t>●●●●</w:t>
      </w:r>
      <w:r w:rsidR="00E61E42">
        <w:rPr>
          <w:rFonts w:hint="eastAsia"/>
        </w:rPr>
        <w:t>（委員会・協議会等の組織）</w:t>
      </w:r>
      <w:r w:rsidRPr="00D868A6">
        <w:rPr>
          <w:rFonts w:hint="eastAsia"/>
        </w:rPr>
        <w:t>」を</w:t>
      </w:r>
      <w:r w:rsidR="00755849" w:rsidRPr="00D868A6">
        <w:rPr>
          <w:rFonts w:hint="eastAsia"/>
        </w:rPr>
        <w:t>設置</w:t>
      </w:r>
      <w:r w:rsidRPr="00D868A6">
        <w:rPr>
          <w:rFonts w:hint="eastAsia"/>
        </w:rPr>
        <w:t>し、本構想の全体進捗管理、各種調整、広報やホームページ等を通じた情報発信等を行います。</w:t>
      </w:r>
    </w:p>
    <w:p w14:paraId="4C42C077" w14:textId="77777777" w:rsidR="00E95755" w:rsidRPr="00D868A6" w:rsidRDefault="00E95755" w:rsidP="00E95755">
      <w:pPr>
        <w:ind w:firstLineChars="100" w:firstLine="227"/>
      </w:pPr>
      <w:r w:rsidRPr="00D868A6">
        <w:rPr>
          <w:rFonts w:hint="eastAsia"/>
        </w:rPr>
        <w:t>各プロジェクト実施の検討や進捗管理は、民間事業者等の事業化プロジェクト実施主体が中心となって行い、検討状況、進捗状況等について</w:t>
      </w:r>
      <w:r w:rsidR="00E61E42">
        <w:rPr>
          <w:rFonts w:hint="eastAsia"/>
        </w:rPr>
        <w:t>（</w:t>
      </w:r>
      <w:r w:rsidRPr="00D868A6">
        <w:rPr>
          <w:rFonts w:hint="eastAsia"/>
        </w:rPr>
        <w:t>本</w:t>
      </w:r>
      <w:r w:rsidR="00E61E42">
        <w:rPr>
          <w:rFonts w:hint="eastAsia"/>
        </w:rPr>
        <w:t>組織）</w:t>
      </w:r>
      <w:r w:rsidR="00755849" w:rsidRPr="00D868A6">
        <w:rPr>
          <w:rFonts w:hint="eastAsia"/>
        </w:rPr>
        <w:t>に</w:t>
      </w:r>
      <w:r w:rsidRPr="00D868A6">
        <w:rPr>
          <w:rFonts w:hint="eastAsia"/>
        </w:rPr>
        <w:t>報告を行い、情報の共有、連携の強化を図ります。</w:t>
      </w:r>
    </w:p>
    <w:p w14:paraId="37DE8267" w14:textId="77777777" w:rsidR="00214D3D" w:rsidRPr="00D868A6" w:rsidRDefault="00A4692A" w:rsidP="004B2892">
      <w:pPr>
        <w:ind w:firstLineChars="100" w:firstLine="227"/>
      </w:pPr>
      <w:r w:rsidRPr="00D868A6">
        <w:rPr>
          <w:rFonts w:ascii="ＭＳ 明朝" w:hAnsi="ＭＳ 明朝" w:hint="eastAsia"/>
        </w:rPr>
        <w:t>なお、</w:t>
      </w:r>
      <w:r w:rsidR="003354DF" w:rsidRPr="00D868A6">
        <w:rPr>
          <w:rFonts w:ascii="ＭＳ 明朝" w:hAnsi="ＭＳ 明朝" w:hint="eastAsia"/>
        </w:rPr>
        <w:t>本</w:t>
      </w:r>
      <w:r w:rsidR="008E5E6F">
        <w:rPr>
          <w:rFonts w:ascii="ＭＳ 明朝" w:hAnsi="ＭＳ 明朝" w:hint="eastAsia"/>
        </w:rPr>
        <w:t>市町村</w:t>
      </w:r>
      <w:r w:rsidR="003354DF" w:rsidRPr="00D868A6">
        <w:rPr>
          <w:rFonts w:ascii="ＭＳ 明朝" w:hAnsi="ＭＳ 明朝" w:hint="eastAsia"/>
        </w:rPr>
        <w:t>では、</w:t>
      </w:r>
      <w:r w:rsidR="004B2892" w:rsidRPr="00D868A6">
        <w:rPr>
          <w:rFonts w:ascii="ＭＳ 明朝" w:hAnsi="ＭＳ 明朝" w:hint="eastAsia"/>
        </w:rPr>
        <w:t>「</w:t>
      </w:r>
      <w:r w:rsidR="00FE41B0">
        <w:rPr>
          <w:rFonts w:ascii="ＭＳ 明朝" w:hAnsi="ＭＳ 明朝" w:hint="eastAsia"/>
        </w:rPr>
        <w:t>●</w:t>
      </w:r>
      <w:r w:rsidR="008E5E6F">
        <w:rPr>
          <w:rFonts w:ascii="ＭＳ 明朝" w:hAnsi="ＭＳ 明朝" w:hint="eastAsia"/>
        </w:rPr>
        <w:t>市町村</w:t>
      </w:r>
      <w:r w:rsidR="004B2892" w:rsidRPr="00D868A6">
        <w:rPr>
          <w:rFonts w:ascii="ＭＳ 明朝" w:hAnsi="ＭＳ 明朝" w:hint="eastAsia"/>
        </w:rPr>
        <w:t>環境基本条例」に基づいて</w:t>
      </w:r>
      <w:r w:rsidR="00FE41B0">
        <w:rPr>
          <w:rFonts w:ascii="ＭＳ 明朝" w:hAnsi="ＭＳ 明朝" w:hint="eastAsia"/>
        </w:rPr>
        <w:t>●</w:t>
      </w:r>
      <w:r w:rsidR="008E5E6F">
        <w:rPr>
          <w:rFonts w:ascii="ＭＳ 明朝" w:hAnsi="ＭＳ 明朝" w:hint="eastAsia"/>
        </w:rPr>
        <w:t>市町村</w:t>
      </w:r>
      <w:r w:rsidR="003354DF" w:rsidRPr="00D868A6">
        <w:rPr>
          <w:rFonts w:ascii="ＭＳ 明朝" w:hAnsi="ＭＳ 明朝" w:hint="eastAsia"/>
        </w:rPr>
        <w:t>環境審議会が設置されて</w:t>
      </w:r>
      <w:r w:rsidRPr="00D868A6">
        <w:rPr>
          <w:rFonts w:ascii="ＭＳ 明朝" w:hAnsi="ＭＳ 明朝" w:hint="eastAsia"/>
        </w:rPr>
        <w:t>いる他、</w:t>
      </w:r>
      <w:r w:rsidR="008E5E6F">
        <w:rPr>
          <w:rFonts w:ascii="ＭＳ 明朝" w:hAnsi="ＭＳ 明朝" w:hint="eastAsia"/>
        </w:rPr>
        <w:t>市町村</w:t>
      </w:r>
      <w:r w:rsidRPr="00D868A6">
        <w:rPr>
          <w:rFonts w:ascii="ＭＳ 明朝" w:hAnsi="ＭＳ 明朝" w:hint="eastAsia"/>
        </w:rPr>
        <w:t>民や事業者からなる</w:t>
      </w:r>
      <w:r w:rsidR="00E61E42">
        <w:rPr>
          <w:rFonts w:ascii="ＭＳ 明朝" w:hAnsi="ＭＳ 明朝" w:hint="eastAsia"/>
        </w:rPr>
        <w:t>「</w:t>
      </w:r>
      <w:r w:rsidR="00FE41B0">
        <w:rPr>
          <w:rFonts w:ascii="ＭＳ 明朝" w:hAnsi="ＭＳ 明朝" w:hint="eastAsia"/>
        </w:rPr>
        <w:t>●</w:t>
      </w:r>
      <w:r w:rsidR="008E5E6F">
        <w:rPr>
          <w:rFonts w:ascii="ＭＳ 明朝" w:hAnsi="ＭＳ 明朝" w:hint="eastAsia"/>
        </w:rPr>
        <w:t>市町村</w:t>
      </w:r>
      <w:r w:rsidR="00BB41FF" w:rsidRPr="00D868A6">
        <w:rPr>
          <w:rFonts w:ascii="ＭＳ 明朝" w:hAnsi="ＭＳ 明朝" w:hint="eastAsia"/>
        </w:rPr>
        <w:t>環境基本計画</w:t>
      </w:r>
      <w:r w:rsidRPr="00D868A6">
        <w:rPr>
          <w:rFonts w:ascii="ＭＳ 明朝" w:hAnsi="ＭＳ 明朝" w:hint="eastAsia"/>
        </w:rPr>
        <w:t>推進委員会</w:t>
      </w:r>
      <w:r w:rsidR="00E61E42">
        <w:rPr>
          <w:rFonts w:ascii="ＭＳ 明朝" w:hAnsi="ＭＳ 明朝" w:hint="eastAsia"/>
        </w:rPr>
        <w:t>」</w:t>
      </w:r>
      <w:r w:rsidRPr="00D868A6">
        <w:rPr>
          <w:rFonts w:ascii="ＭＳ 明朝" w:hAnsi="ＭＳ 明朝" w:hint="eastAsia"/>
        </w:rPr>
        <w:t>が「</w:t>
      </w:r>
      <w:r w:rsidR="00FE41B0">
        <w:rPr>
          <w:rFonts w:ascii="ＭＳ 明朝" w:hAnsi="ＭＳ 明朝" w:hint="eastAsia"/>
        </w:rPr>
        <w:t>●</w:t>
      </w:r>
      <w:r w:rsidR="008E5E6F">
        <w:rPr>
          <w:rFonts w:ascii="ＭＳ 明朝" w:hAnsi="ＭＳ 明朝" w:hint="eastAsia"/>
        </w:rPr>
        <w:t>市町村</w:t>
      </w:r>
      <w:r w:rsidRPr="00D868A6">
        <w:rPr>
          <w:rFonts w:ascii="ＭＳ 明朝" w:hAnsi="ＭＳ 明朝" w:hint="eastAsia"/>
        </w:rPr>
        <w:t>環境基本計画」の進行管理を行っていることから</w:t>
      </w:r>
      <w:r w:rsidR="004B2892" w:rsidRPr="00D868A6">
        <w:rPr>
          <w:rFonts w:ascii="ＭＳ 明朝" w:hAnsi="ＭＳ 明朝" w:hint="eastAsia"/>
        </w:rPr>
        <w:t>、必要に応じて</w:t>
      </w:r>
      <w:r w:rsidRPr="00D868A6">
        <w:rPr>
          <w:rFonts w:ascii="ＭＳ 明朝" w:hAnsi="ＭＳ 明朝" w:hint="eastAsia"/>
        </w:rPr>
        <w:t>各事業化プロジェクト</w:t>
      </w:r>
      <w:r w:rsidR="00214D3D" w:rsidRPr="00D868A6">
        <w:rPr>
          <w:rFonts w:hint="eastAsia"/>
        </w:rPr>
        <w:t>の進捗状況</w:t>
      </w:r>
      <w:r w:rsidRPr="00D868A6">
        <w:rPr>
          <w:rFonts w:hint="eastAsia"/>
        </w:rPr>
        <w:t>や点検評価結果を</w:t>
      </w:r>
      <w:r w:rsidR="00FE41B0">
        <w:rPr>
          <w:rFonts w:hint="eastAsia"/>
        </w:rPr>
        <w:t>●</w:t>
      </w:r>
      <w:r w:rsidR="008E5E6F">
        <w:rPr>
          <w:rFonts w:hint="eastAsia"/>
        </w:rPr>
        <w:t>市町村</w:t>
      </w:r>
      <w:r w:rsidR="003354DF" w:rsidRPr="00D868A6">
        <w:rPr>
          <w:rFonts w:ascii="ＭＳ 明朝" w:hAnsi="ＭＳ 明朝" w:hint="eastAsia"/>
        </w:rPr>
        <w:t>環境審議会</w:t>
      </w:r>
      <w:r w:rsidRPr="00D868A6">
        <w:rPr>
          <w:rFonts w:ascii="ＭＳ 明朝" w:hAnsi="ＭＳ 明朝" w:hint="eastAsia"/>
        </w:rPr>
        <w:t>や</w:t>
      </w:r>
      <w:r w:rsidR="00FE41B0">
        <w:rPr>
          <w:rFonts w:ascii="ＭＳ 明朝" w:hAnsi="ＭＳ 明朝" w:hint="eastAsia"/>
        </w:rPr>
        <w:t>●</w:t>
      </w:r>
      <w:r w:rsidR="008E5E6F">
        <w:rPr>
          <w:rFonts w:ascii="ＭＳ 明朝" w:hAnsi="ＭＳ 明朝" w:hint="eastAsia"/>
        </w:rPr>
        <w:t>市町村</w:t>
      </w:r>
      <w:r w:rsidR="00BB41FF" w:rsidRPr="00D868A6">
        <w:rPr>
          <w:rFonts w:ascii="ＭＳ 明朝" w:hAnsi="ＭＳ 明朝" w:hint="eastAsia"/>
        </w:rPr>
        <w:t>環境基本計画</w:t>
      </w:r>
      <w:r w:rsidRPr="00D868A6">
        <w:rPr>
          <w:rFonts w:ascii="ＭＳ 明朝" w:hAnsi="ＭＳ 明朝" w:hint="eastAsia"/>
        </w:rPr>
        <w:t>推進委員会</w:t>
      </w:r>
      <w:r w:rsidR="003354DF" w:rsidRPr="00D868A6">
        <w:rPr>
          <w:rFonts w:ascii="ＭＳ 明朝" w:hAnsi="ＭＳ 明朝" w:hint="eastAsia"/>
        </w:rPr>
        <w:t>に</w:t>
      </w:r>
      <w:r w:rsidR="003354DF" w:rsidRPr="00D868A6">
        <w:rPr>
          <w:rFonts w:hint="eastAsia"/>
        </w:rPr>
        <w:t>報告し、助言を得ることとし</w:t>
      </w:r>
      <w:r w:rsidR="00214D3D" w:rsidRPr="00D868A6">
        <w:rPr>
          <w:rFonts w:hint="eastAsia"/>
        </w:rPr>
        <w:t>ます。</w:t>
      </w:r>
    </w:p>
    <w:p w14:paraId="6E3D75D8" w14:textId="77777777" w:rsidR="00840CE7" w:rsidRPr="00D868A6" w:rsidRDefault="00840CE7" w:rsidP="004B2892">
      <w:pPr>
        <w:ind w:firstLineChars="100" w:firstLine="227"/>
      </w:pPr>
    </w:p>
    <w:p w14:paraId="46DEC3CC" w14:textId="2DD80AE4" w:rsidR="0022490E" w:rsidRPr="00D868A6" w:rsidRDefault="0045224A" w:rsidP="00C6430B">
      <w:pPr>
        <w:pStyle w:val="a6"/>
        <w:ind w:leftChars="0" w:left="0"/>
        <w:jc w:val="center"/>
        <w:rPr>
          <w:rFonts w:ascii="ＭＳ ゴシック" w:eastAsia="ＭＳ ゴシック" w:hAnsi="ＭＳ ゴシック"/>
          <w:szCs w:val="24"/>
        </w:rPr>
      </w:pPr>
      <w:r>
        <w:rPr>
          <w:rFonts w:ascii="ＭＳ 明朝" w:hAnsi="ＭＳ 明朝" w:cs="ＭＳ 明朝"/>
          <w:noProof/>
        </w:rPr>
        <mc:AlternateContent>
          <mc:Choice Requires="wps">
            <w:drawing>
              <wp:inline distT="0" distB="0" distL="0" distR="0" wp14:anchorId="1A72D1F5" wp14:editId="0825D138">
                <wp:extent cx="5760085" cy="3624580"/>
                <wp:effectExtent l="9525" t="9525" r="12065" b="13970"/>
                <wp:docPr id="8"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3624580"/>
                        </a:xfrm>
                        <a:prstGeom prst="rect">
                          <a:avLst/>
                        </a:prstGeom>
                        <a:solidFill>
                          <a:srgbClr val="FFFFFF"/>
                        </a:solidFill>
                        <a:ln w="9525">
                          <a:solidFill>
                            <a:srgbClr val="000000"/>
                          </a:solidFill>
                          <a:miter lim="800000"/>
                          <a:headEnd/>
                          <a:tailEnd/>
                        </a:ln>
                      </wps:spPr>
                      <wps:txbx>
                        <w:txbxContent>
                          <w:p w14:paraId="183E6C24" w14:textId="77777777" w:rsidR="00447EB6" w:rsidRDefault="00447EB6" w:rsidP="00D74756">
                            <w:pPr>
                              <w:jc w:val="center"/>
                            </w:pPr>
                          </w:p>
                          <w:p w14:paraId="2DC75022" w14:textId="77777777" w:rsidR="00447EB6" w:rsidRDefault="00447EB6" w:rsidP="00D74756">
                            <w:pPr>
                              <w:jc w:val="center"/>
                            </w:pPr>
                          </w:p>
                          <w:p w14:paraId="525A04E3" w14:textId="77777777" w:rsidR="00447EB6" w:rsidRDefault="00447EB6" w:rsidP="00D74756">
                            <w:pPr>
                              <w:jc w:val="center"/>
                            </w:pPr>
                          </w:p>
                          <w:p w14:paraId="627A5ED1" w14:textId="77777777" w:rsidR="00447EB6" w:rsidRDefault="00447EB6" w:rsidP="00D74756">
                            <w:pPr>
                              <w:jc w:val="center"/>
                            </w:pPr>
                          </w:p>
                          <w:p w14:paraId="0B94566A" w14:textId="77777777" w:rsidR="00447EB6" w:rsidRDefault="00447EB6" w:rsidP="00D74756">
                            <w:pPr>
                              <w:jc w:val="center"/>
                            </w:pPr>
                          </w:p>
                          <w:p w14:paraId="54C3D5DB" w14:textId="77777777" w:rsidR="00447EB6" w:rsidRDefault="00447EB6" w:rsidP="00D74756">
                            <w:pPr>
                              <w:jc w:val="center"/>
                            </w:pPr>
                          </w:p>
                          <w:p w14:paraId="77F018FC" w14:textId="77777777" w:rsidR="00447EB6" w:rsidRDefault="00447EB6" w:rsidP="00D74756">
                            <w:pPr>
                              <w:jc w:val="center"/>
                            </w:pPr>
                          </w:p>
                          <w:p w14:paraId="50FB6100" w14:textId="77777777" w:rsidR="00447EB6" w:rsidRDefault="00447EB6" w:rsidP="00D74756">
                            <w:pPr>
                              <w:jc w:val="center"/>
                            </w:pPr>
                            <w:r>
                              <w:rPr>
                                <w:rFonts w:ascii="ＭＳ 明朝" w:hAnsi="ＭＳ 明朝" w:cs="ＭＳ 明朝" w:hint="eastAsia"/>
                              </w:rPr>
                              <w:t>推進体制図等</w:t>
                            </w:r>
                          </w:p>
                        </w:txbxContent>
                      </wps:txbx>
                      <wps:bodyPr rot="0" vert="horz" wrap="square" lIns="74295" tIns="8890" rIns="74295" bIns="8890" anchor="t" anchorCtr="0" upright="1">
                        <a:noAutofit/>
                      </wps:bodyPr>
                    </wps:wsp>
                  </a:graphicData>
                </a:graphic>
              </wp:inline>
            </w:drawing>
          </mc:Choice>
          <mc:Fallback>
            <w:pict>
              <v:rect w14:anchorId="1A72D1F5" id="Rectangle 23" o:spid="_x0000_s1038" style="width:453.55pt;height:28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">
                <v:textbox inset="5.85pt,.7pt,5.85pt,.7pt">
                  <w:txbxContent>
                    <w:p w14:paraId="183E6C24" w14:textId="77777777" w:rsidR="00447EB6" w:rsidRDefault="00447EB6" w:rsidP="00D74756">
                      <w:pPr>
                        <w:jc w:val="center"/>
                      </w:pPr>
                    </w:p>
                    <w:p w14:paraId="2DC75022" w14:textId="77777777" w:rsidR="00447EB6" w:rsidRDefault="00447EB6" w:rsidP="00D74756">
                      <w:pPr>
                        <w:jc w:val="center"/>
                      </w:pPr>
                    </w:p>
                    <w:p w14:paraId="525A04E3" w14:textId="77777777" w:rsidR="00447EB6" w:rsidRDefault="00447EB6" w:rsidP="00D74756">
                      <w:pPr>
                        <w:jc w:val="center"/>
                      </w:pPr>
                    </w:p>
                    <w:p w14:paraId="627A5ED1" w14:textId="77777777" w:rsidR="00447EB6" w:rsidRDefault="00447EB6" w:rsidP="00D74756">
                      <w:pPr>
                        <w:jc w:val="center"/>
                      </w:pPr>
                    </w:p>
                    <w:p w14:paraId="0B94566A" w14:textId="77777777" w:rsidR="00447EB6" w:rsidRDefault="00447EB6" w:rsidP="00D74756">
                      <w:pPr>
                        <w:jc w:val="center"/>
                      </w:pPr>
                    </w:p>
                    <w:p w14:paraId="54C3D5DB" w14:textId="77777777" w:rsidR="00447EB6" w:rsidRDefault="00447EB6" w:rsidP="00D74756">
                      <w:pPr>
                        <w:jc w:val="center"/>
                      </w:pPr>
                    </w:p>
                    <w:p w14:paraId="77F018FC" w14:textId="77777777" w:rsidR="00447EB6" w:rsidRDefault="00447EB6" w:rsidP="00D74756">
                      <w:pPr>
                        <w:jc w:val="center"/>
                      </w:pPr>
                    </w:p>
                    <w:p w14:paraId="50FB6100" w14:textId="77777777" w:rsidR="00447EB6" w:rsidRDefault="00447EB6" w:rsidP="00D74756">
                      <w:pPr>
                        <w:jc w:val="center"/>
                      </w:pPr>
                      <w:r>
                        <w:rPr>
                          <w:rFonts w:ascii="ＭＳ 明朝" w:hAnsi="ＭＳ 明朝" w:cs="ＭＳ 明朝" w:hint="eastAsia"/>
                        </w:rPr>
                        <w:t>推進体制図等</w:t>
                      </w:r>
                    </w:p>
                  </w:txbxContent>
                </v:textbox>
                <w10:anchorlock/>
              </v:rect>
            </w:pict>
          </mc:Fallback>
        </mc:AlternateContent>
      </w:r>
    </w:p>
    <w:p w14:paraId="6B0A4B57" w14:textId="77777777" w:rsidR="00D3545E" w:rsidRPr="00D868A6" w:rsidRDefault="00E76EE0" w:rsidP="00E76EE0">
      <w:pPr>
        <w:jc w:val="center"/>
        <w:rPr>
          <w:rFonts w:ascii="ＭＳ ゴシック" w:eastAsia="ＭＳ ゴシック" w:hAnsi="ＭＳ ゴシック" w:cs="ＭＳ ゴシック"/>
        </w:rPr>
      </w:pPr>
      <w:r w:rsidRPr="00D868A6">
        <w:rPr>
          <w:rFonts w:ascii="ＭＳ ゴシック" w:eastAsia="ＭＳ ゴシック" w:hAnsi="ＭＳ ゴシック" w:cs="ＭＳ ゴシック" w:hint="eastAsia"/>
        </w:rPr>
        <w:t xml:space="preserve">図　</w:t>
      </w:r>
      <w:r w:rsidR="00CA0803" w:rsidRPr="00D868A6">
        <w:rPr>
          <w:rFonts w:ascii="ＭＳ ゴシック" w:eastAsia="ＭＳ ゴシック" w:hAnsi="ＭＳ ゴシック" w:cs="ＭＳ ゴシック" w:hint="eastAsia"/>
        </w:rPr>
        <w:t>構想</w:t>
      </w:r>
      <w:r w:rsidRPr="00D868A6">
        <w:rPr>
          <w:rFonts w:ascii="ＭＳ ゴシック" w:eastAsia="ＭＳ ゴシック" w:hAnsi="ＭＳ ゴシック" w:cs="ＭＳ ゴシック" w:hint="eastAsia"/>
        </w:rPr>
        <w:t>の推進体制</w:t>
      </w:r>
    </w:p>
    <w:p w14:paraId="04F92778" w14:textId="77777777" w:rsidR="00195F16" w:rsidRPr="00D868A6" w:rsidRDefault="00195F16" w:rsidP="00755376">
      <w:pPr>
        <w:pStyle w:val="a0"/>
      </w:pPr>
      <w:bookmarkStart w:id="66" w:name="_Toc369798275"/>
      <w:r w:rsidRPr="00D868A6">
        <w:rPr>
          <w:rFonts w:hint="eastAsia"/>
        </w:rPr>
        <w:t>検討状況</w:t>
      </w:r>
      <w:bookmarkEnd w:id="66"/>
    </w:p>
    <w:p w14:paraId="656BD892" w14:textId="77777777" w:rsidR="00195F16" w:rsidRDefault="00195F16" w:rsidP="00195F16">
      <w:r w:rsidRPr="00D868A6">
        <w:rPr>
          <w:rFonts w:hint="eastAsia"/>
        </w:rPr>
        <w:t xml:space="preserve">　</w:t>
      </w:r>
      <w:r w:rsidR="007C1EF5" w:rsidRPr="00D868A6">
        <w:rPr>
          <w:rFonts w:hint="eastAsia"/>
        </w:rPr>
        <w:t>本</w:t>
      </w:r>
      <w:r w:rsidR="008E5E6F">
        <w:rPr>
          <w:rFonts w:hint="eastAsia"/>
        </w:rPr>
        <w:t>市町村</w:t>
      </w:r>
      <w:r w:rsidR="007C1EF5" w:rsidRPr="00D868A6">
        <w:rPr>
          <w:rFonts w:hint="eastAsia"/>
        </w:rPr>
        <w:t>では、</w:t>
      </w:r>
      <w:r w:rsidR="00D74756">
        <w:rPr>
          <w:rFonts w:hint="eastAsia"/>
        </w:rPr>
        <w:t>「●●●●（</w:t>
      </w:r>
      <w:r w:rsidR="00E61E42">
        <w:rPr>
          <w:rFonts w:hint="eastAsia"/>
        </w:rPr>
        <w:t>委員会・協議会等の組織）</w:t>
      </w:r>
      <w:r w:rsidR="00D74756">
        <w:rPr>
          <w:rFonts w:hint="eastAsia"/>
        </w:rPr>
        <w:t>」</w:t>
      </w:r>
      <w:r w:rsidR="007C1EF5" w:rsidRPr="00D868A6">
        <w:rPr>
          <w:rFonts w:hint="eastAsia"/>
        </w:rPr>
        <w:t>を設置し、バイオマス産業都</w:t>
      </w:r>
      <w:r w:rsidR="008E5E6F">
        <w:rPr>
          <w:rFonts w:hint="eastAsia"/>
        </w:rPr>
        <w:t>市</w:t>
      </w:r>
      <w:r w:rsidR="007C1EF5" w:rsidRPr="00D868A6">
        <w:rPr>
          <w:rFonts w:hint="eastAsia"/>
        </w:rPr>
        <w:t>構想策定に向けた検討を行っています。</w:t>
      </w:r>
    </w:p>
    <w:p w14:paraId="756038CB" w14:textId="77777777" w:rsidR="00755376" w:rsidRPr="00D868A6" w:rsidRDefault="00755376" w:rsidP="00755376">
      <w:pPr>
        <w:ind w:firstLineChars="100" w:firstLine="227"/>
      </w:pPr>
      <w:r>
        <w:rPr>
          <w:rFonts w:hint="eastAsia"/>
        </w:rPr>
        <w:t>これまでの検討状況を下表に示します</w:t>
      </w:r>
      <w:r w:rsidR="00EA2674">
        <w:rPr>
          <w:rFonts w:hint="eastAsia"/>
        </w:rPr>
        <w:t>。</w:t>
      </w:r>
    </w:p>
    <w:p w14:paraId="076FC932" w14:textId="77777777" w:rsidR="00195F16" w:rsidRPr="00D868A6" w:rsidRDefault="00195F16" w:rsidP="00195F16"/>
    <w:p w14:paraId="668649F8" w14:textId="77777777" w:rsidR="007C1EF5" w:rsidRPr="00D868A6" w:rsidRDefault="007C1EF5" w:rsidP="007C1EF5">
      <w:pPr>
        <w:jc w:val="center"/>
        <w:rPr>
          <w:rFonts w:asciiTheme="majorEastAsia" w:eastAsiaTheme="majorEastAsia" w:hAnsiTheme="majorEastAsia"/>
        </w:rPr>
      </w:pPr>
      <w:r w:rsidRPr="00D868A6">
        <w:rPr>
          <w:rFonts w:asciiTheme="majorEastAsia" w:eastAsiaTheme="majorEastAsia" w:hAnsiTheme="majorEastAsia" w:hint="eastAsia"/>
        </w:rPr>
        <w:t>表　バイオマス産業都</w:t>
      </w:r>
      <w:r w:rsidR="008E5E6F">
        <w:rPr>
          <w:rFonts w:asciiTheme="majorEastAsia" w:eastAsiaTheme="majorEastAsia" w:hAnsiTheme="majorEastAsia" w:hint="eastAsia"/>
        </w:rPr>
        <w:t>市</w:t>
      </w:r>
      <w:r w:rsidR="00D74756">
        <w:rPr>
          <w:rFonts w:asciiTheme="majorEastAsia" w:eastAsiaTheme="majorEastAsia" w:hAnsiTheme="majorEastAsia" w:hint="eastAsia"/>
        </w:rPr>
        <w:t>構想</w:t>
      </w:r>
      <w:r w:rsidRPr="00D868A6">
        <w:rPr>
          <w:rFonts w:asciiTheme="majorEastAsia" w:eastAsiaTheme="majorEastAsia" w:hAnsiTheme="majorEastAsia" w:hint="eastAsia"/>
        </w:rPr>
        <w:t>策定に向けた検討状況</w:t>
      </w:r>
    </w:p>
    <w:tbl>
      <w:tblPr>
        <w:tblW w:w="9102" w:type="dxa"/>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7"/>
        <w:gridCol w:w="1023"/>
        <w:gridCol w:w="3736"/>
        <w:gridCol w:w="3736"/>
      </w:tblGrid>
      <w:tr w:rsidR="00D868A6" w:rsidRPr="00FD787C" w14:paraId="164468B3" w14:textId="77777777" w:rsidTr="001B7B81">
        <w:trPr>
          <w:trHeight w:val="567"/>
        </w:trPr>
        <w:tc>
          <w:tcPr>
            <w:tcW w:w="607" w:type="dxa"/>
            <w:shd w:val="clear" w:color="auto" w:fill="B6DDE8" w:themeFill="accent5" w:themeFillTint="66"/>
            <w:vAlign w:val="center"/>
          </w:tcPr>
          <w:p w14:paraId="48D0A1E2" w14:textId="77777777" w:rsidR="00195F16" w:rsidRPr="00FD787C" w:rsidRDefault="00195F16" w:rsidP="001B7B81">
            <w:pPr>
              <w:autoSpaceDE w:val="0"/>
              <w:autoSpaceDN w:val="0"/>
              <w:adjustRightInd w:val="0"/>
              <w:jc w:val="center"/>
              <w:rPr>
                <w:rFonts w:ascii="ＭＳ ゴシック" w:eastAsia="ＭＳ ゴシック" w:hAnsi="ＭＳ ゴシック" w:cs="ＭＳ Ｐゴシック"/>
                <w:kern w:val="0"/>
                <w:sz w:val="21"/>
                <w:szCs w:val="21"/>
              </w:rPr>
            </w:pPr>
            <w:r w:rsidRPr="00FD787C">
              <w:rPr>
                <w:rFonts w:ascii="ＭＳ ゴシック" w:eastAsia="ＭＳ ゴシック" w:hAnsi="ＭＳ ゴシック" w:cs="ＭＳ Ｐゴシック" w:hint="eastAsia"/>
                <w:kern w:val="0"/>
                <w:sz w:val="21"/>
                <w:szCs w:val="21"/>
              </w:rPr>
              <w:t>年</w:t>
            </w:r>
          </w:p>
        </w:tc>
        <w:tc>
          <w:tcPr>
            <w:tcW w:w="1023" w:type="dxa"/>
            <w:shd w:val="clear" w:color="auto" w:fill="B6DDE8" w:themeFill="accent5" w:themeFillTint="66"/>
            <w:vAlign w:val="center"/>
          </w:tcPr>
          <w:p w14:paraId="06DF3F6F" w14:textId="77777777" w:rsidR="00195F16" w:rsidRPr="00FD787C" w:rsidRDefault="00195F16" w:rsidP="001B7B81">
            <w:pPr>
              <w:autoSpaceDE w:val="0"/>
              <w:autoSpaceDN w:val="0"/>
              <w:adjustRightInd w:val="0"/>
              <w:jc w:val="center"/>
              <w:rPr>
                <w:rFonts w:ascii="ＭＳ ゴシック" w:eastAsia="ＭＳ ゴシック" w:hAnsi="ＭＳ ゴシック" w:cs="ＭＳ Ｐゴシック"/>
                <w:kern w:val="0"/>
                <w:sz w:val="21"/>
                <w:szCs w:val="21"/>
              </w:rPr>
            </w:pPr>
            <w:r w:rsidRPr="00FD787C">
              <w:rPr>
                <w:rFonts w:ascii="ＭＳ ゴシック" w:eastAsia="ＭＳ ゴシック" w:hAnsi="ＭＳ ゴシック" w:cs="ＭＳ Ｐゴシック" w:hint="eastAsia"/>
                <w:kern w:val="0"/>
                <w:sz w:val="21"/>
                <w:szCs w:val="21"/>
              </w:rPr>
              <w:t>月日</w:t>
            </w:r>
          </w:p>
        </w:tc>
        <w:tc>
          <w:tcPr>
            <w:tcW w:w="3736" w:type="dxa"/>
            <w:shd w:val="clear" w:color="auto" w:fill="B6DDE8" w:themeFill="accent5" w:themeFillTint="66"/>
            <w:vAlign w:val="center"/>
          </w:tcPr>
          <w:p w14:paraId="3D91411E" w14:textId="77777777" w:rsidR="00195F16" w:rsidRPr="00FD787C" w:rsidRDefault="00195F16" w:rsidP="001B7B81">
            <w:pPr>
              <w:autoSpaceDE w:val="0"/>
              <w:autoSpaceDN w:val="0"/>
              <w:adjustRightInd w:val="0"/>
              <w:jc w:val="center"/>
              <w:rPr>
                <w:rFonts w:ascii="ＭＳ ゴシック" w:eastAsia="ＭＳ ゴシック" w:hAnsi="ＭＳ ゴシック" w:cs="ＭＳ Ｐゴシック"/>
                <w:kern w:val="0"/>
                <w:sz w:val="21"/>
                <w:szCs w:val="21"/>
              </w:rPr>
            </w:pPr>
            <w:r w:rsidRPr="00FD787C">
              <w:rPr>
                <w:rFonts w:ascii="ＭＳ ゴシック" w:eastAsia="ＭＳ ゴシック" w:hAnsi="ＭＳ ゴシック" w:cs="ＭＳ Ｐゴシック" w:hint="eastAsia"/>
                <w:kern w:val="0"/>
                <w:sz w:val="21"/>
                <w:szCs w:val="21"/>
              </w:rPr>
              <w:t>プロセス</w:t>
            </w:r>
          </w:p>
        </w:tc>
        <w:tc>
          <w:tcPr>
            <w:tcW w:w="3736" w:type="dxa"/>
            <w:shd w:val="clear" w:color="auto" w:fill="B6DDE8" w:themeFill="accent5" w:themeFillTint="66"/>
            <w:vAlign w:val="center"/>
          </w:tcPr>
          <w:p w14:paraId="087BF3CB" w14:textId="77777777" w:rsidR="00195F16" w:rsidRPr="00FD787C" w:rsidRDefault="00195F16" w:rsidP="001B7B81">
            <w:pPr>
              <w:autoSpaceDE w:val="0"/>
              <w:autoSpaceDN w:val="0"/>
              <w:adjustRightInd w:val="0"/>
              <w:jc w:val="center"/>
              <w:rPr>
                <w:rFonts w:ascii="ＭＳ ゴシック" w:eastAsia="ＭＳ ゴシック" w:hAnsi="ＭＳ ゴシック" w:cs="ＭＳ Ｐゴシック"/>
                <w:kern w:val="0"/>
                <w:sz w:val="21"/>
                <w:szCs w:val="21"/>
              </w:rPr>
            </w:pPr>
            <w:r w:rsidRPr="00FD787C">
              <w:rPr>
                <w:rFonts w:ascii="ＭＳ ゴシック" w:eastAsia="ＭＳ ゴシック" w:hAnsi="ＭＳ ゴシック" w:cs="ＭＳ Ｐゴシック" w:hint="eastAsia"/>
                <w:kern w:val="0"/>
                <w:sz w:val="21"/>
                <w:szCs w:val="21"/>
              </w:rPr>
              <w:t>内　容</w:t>
            </w:r>
          </w:p>
        </w:tc>
      </w:tr>
      <w:tr w:rsidR="00755376" w:rsidRPr="00FD787C" w14:paraId="7EAD13AF" w14:textId="77777777" w:rsidTr="00FD787C">
        <w:trPr>
          <w:cantSplit/>
          <w:trHeight w:val="851"/>
        </w:trPr>
        <w:tc>
          <w:tcPr>
            <w:tcW w:w="607" w:type="dxa"/>
            <w:vMerge w:val="restart"/>
            <w:shd w:val="clear" w:color="auto" w:fill="auto"/>
            <w:textDirection w:val="tbRlV"/>
            <w:vAlign w:val="center"/>
          </w:tcPr>
          <w:p w14:paraId="5971461C" w14:textId="77777777" w:rsidR="00755376" w:rsidRPr="00FD787C" w:rsidRDefault="00755376" w:rsidP="00755376">
            <w:pPr>
              <w:autoSpaceDE w:val="0"/>
              <w:autoSpaceDN w:val="0"/>
              <w:adjustRightInd w:val="0"/>
              <w:ind w:left="113" w:right="113" w:firstLine="197"/>
              <w:jc w:val="center"/>
              <w:rPr>
                <w:rFonts w:ascii="ＭＳ ゴシック" w:eastAsia="ＭＳ ゴシック" w:hAnsi="ＭＳ ゴシック" w:cs="ＭＳ Ｐゴシック"/>
                <w:kern w:val="0"/>
                <w:sz w:val="21"/>
                <w:szCs w:val="21"/>
              </w:rPr>
            </w:pPr>
            <w:r w:rsidRPr="00FD787C">
              <w:rPr>
                <w:rFonts w:ascii="ＭＳ ゴシック" w:eastAsia="ＭＳ ゴシック" w:hAnsi="ＭＳ ゴシック" w:cs="ＭＳ Ｐゴシック" w:hint="eastAsia"/>
                <w:kern w:val="0"/>
                <w:sz w:val="21"/>
                <w:szCs w:val="21"/>
              </w:rPr>
              <w:t>平成●年</w:t>
            </w:r>
          </w:p>
        </w:tc>
        <w:tc>
          <w:tcPr>
            <w:tcW w:w="1023" w:type="dxa"/>
            <w:shd w:val="clear" w:color="auto" w:fill="auto"/>
            <w:vAlign w:val="center"/>
          </w:tcPr>
          <w:p w14:paraId="699B8B04" w14:textId="77777777" w:rsidR="00755376" w:rsidRPr="00FD787C" w:rsidRDefault="00755376" w:rsidP="00755376">
            <w:pPr>
              <w:autoSpaceDE w:val="0"/>
              <w:autoSpaceDN w:val="0"/>
              <w:adjustRightInd w:val="0"/>
              <w:rPr>
                <w:rFonts w:ascii="ＭＳ ゴシック" w:eastAsia="ＭＳ ゴシック" w:hAnsi="ＭＳ ゴシック" w:cs="ＭＳ Ｐゴシック"/>
                <w:kern w:val="0"/>
                <w:sz w:val="21"/>
                <w:szCs w:val="21"/>
              </w:rPr>
            </w:pPr>
            <w:r w:rsidRPr="00FD787C">
              <w:rPr>
                <w:rFonts w:ascii="ＭＳ ゴシック" w:eastAsia="ＭＳ ゴシック" w:hAnsi="ＭＳ ゴシック" w:cs="ＭＳ Ｐゴシック" w:hint="eastAsia"/>
                <w:kern w:val="0"/>
                <w:sz w:val="21"/>
                <w:szCs w:val="21"/>
              </w:rPr>
              <w:t>●月●日</w:t>
            </w:r>
          </w:p>
        </w:tc>
        <w:tc>
          <w:tcPr>
            <w:tcW w:w="3736" w:type="dxa"/>
            <w:shd w:val="clear" w:color="auto" w:fill="auto"/>
            <w:vAlign w:val="center"/>
          </w:tcPr>
          <w:p w14:paraId="0F311968" w14:textId="77777777" w:rsidR="00755376" w:rsidRPr="00FD787C" w:rsidRDefault="00755376" w:rsidP="001B7B81">
            <w:pPr>
              <w:autoSpaceDE w:val="0"/>
              <w:autoSpaceDN w:val="0"/>
              <w:adjustRightInd w:val="0"/>
              <w:rPr>
                <w:rFonts w:ascii="ＭＳ ゴシック" w:eastAsia="ＭＳ ゴシック" w:hAnsi="ＭＳ ゴシック" w:cs="ＭＳ Ｐゴシック"/>
                <w:kern w:val="0"/>
                <w:sz w:val="21"/>
                <w:szCs w:val="21"/>
              </w:rPr>
            </w:pPr>
          </w:p>
        </w:tc>
        <w:tc>
          <w:tcPr>
            <w:tcW w:w="3736" w:type="dxa"/>
            <w:shd w:val="clear" w:color="auto" w:fill="auto"/>
            <w:vAlign w:val="center"/>
          </w:tcPr>
          <w:p w14:paraId="69A87568" w14:textId="77777777" w:rsidR="00755376" w:rsidRPr="00FD787C" w:rsidRDefault="00755376" w:rsidP="00755376">
            <w:pPr>
              <w:autoSpaceDE w:val="0"/>
              <w:autoSpaceDN w:val="0"/>
              <w:adjustRightInd w:val="0"/>
              <w:ind w:firstLine="197"/>
              <w:rPr>
                <w:rFonts w:ascii="ＭＳ ゴシック" w:eastAsia="ＭＳ ゴシック" w:hAnsi="ＭＳ ゴシック" w:cs="ＭＳ Ｐゴシック"/>
                <w:kern w:val="0"/>
                <w:sz w:val="21"/>
                <w:szCs w:val="21"/>
              </w:rPr>
            </w:pPr>
          </w:p>
        </w:tc>
      </w:tr>
      <w:tr w:rsidR="001B7B81" w:rsidRPr="00FD787C" w14:paraId="70C86CD2" w14:textId="77777777" w:rsidTr="00FD787C">
        <w:trPr>
          <w:cantSplit/>
          <w:trHeight w:val="851"/>
        </w:trPr>
        <w:tc>
          <w:tcPr>
            <w:tcW w:w="607" w:type="dxa"/>
            <w:vMerge/>
            <w:shd w:val="clear" w:color="auto" w:fill="auto"/>
            <w:textDirection w:val="tbRlV"/>
            <w:vAlign w:val="center"/>
          </w:tcPr>
          <w:p w14:paraId="50D918E9" w14:textId="77777777" w:rsidR="001B7B81" w:rsidRPr="00FD787C" w:rsidRDefault="001B7B81" w:rsidP="00755376">
            <w:pPr>
              <w:autoSpaceDE w:val="0"/>
              <w:autoSpaceDN w:val="0"/>
              <w:adjustRightInd w:val="0"/>
              <w:ind w:left="113" w:right="113" w:firstLine="197"/>
              <w:jc w:val="center"/>
              <w:rPr>
                <w:rFonts w:ascii="ＭＳ ゴシック" w:eastAsia="ＭＳ ゴシック" w:hAnsi="ＭＳ ゴシック" w:cs="ＭＳ Ｐゴシック"/>
                <w:kern w:val="0"/>
                <w:sz w:val="21"/>
                <w:szCs w:val="21"/>
              </w:rPr>
            </w:pPr>
          </w:p>
        </w:tc>
        <w:tc>
          <w:tcPr>
            <w:tcW w:w="1023" w:type="dxa"/>
            <w:shd w:val="clear" w:color="auto" w:fill="auto"/>
            <w:vAlign w:val="center"/>
          </w:tcPr>
          <w:p w14:paraId="339D71B2" w14:textId="77777777" w:rsidR="001B7B81" w:rsidRPr="00FD787C" w:rsidRDefault="001B7B81" w:rsidP="000235C9">
            <w:pPr>
              <w:autoSpaceDE w:val="0"/>
              <w:autoSpaceDN w:val="0"/>
              <w:adjustRightInd w:val="0"/>
              <w:rPr>
                <w:rFonts w:ascii="ＭＳ ゴシック" w:eastAsia="ＭＳ ゴシック" w:hAnsi="ＭＳ ゴシック" w:cs="ＭＳ Ｐゴシック"/>
                <w:kern w:val="0"/>
                <w:sz w:val="21"/>
                <w:szCs w:val="21"/>
              </w:rPr>
            </w:pPr>
            <w:r w:rsidRPr="00FD787C">
              <w:rPr>
                <w:rFonts w:ascii="ＭＳ ゴシック" w:eastAsia="ＭＳ ゴシック" w:hAnsi="ＭＳ ゴシック" w:cs="ＭＳ Ｐゴシック" w:hint="eastAsia"/>
                <w:kern w:val="0"/>
                <w:sz w:val="21"/>
                <w:szCs w:val="21"/>
              </w:rPr>
              <w:t>●月●日</w:t>
            </w:r>
          </w:p>
        </w:tc>
        <w:tc>
          <w:tcPr>
            <w:tcW w:w="3736" w:type="dxa"/>
            <w:shd w:val="clear" w:color="auto" w:fill="auto"/>
            <w:vAlign w:val="center"/>
          </w:tcPr>
          <w:p w14:paraId="3A1F8558" w14:textId="77777777" w:rsidR="001B7B81" w:rsidRPr="00FD787C" w:rsidRDefault="001B7B81" w:rsidP="001B7B81">
            <w:pPr>
              <w:autoSpaceDE w:val="0"/>
              <w:autoSpaceDN w:val="0"/>
              <w:adjustRightInd w:val="0"/>
              <w:rPr>
                <w:rFonts w:ascii="ＭＳ ゴシック" w:eastAsia="ＭＳ ゴシック" w:hAnsi="ＭＳ ゴシック" w:cs="ＭＳ Ｐゴシック"/>
                <w:kern w:val="0"/>
                <w:sz w:val="21"/>
                <w:szCs w:val="21"/>
              </w:rPr>
            </w:pPr>
          </w:p>
        </w:tc>
        <w:tc>
          <w:tcPr>
            <w:tcW w:w="3736" w:type="dxa"/>
            <w:shd w:val="clear" w:color="auto" w:fill="auto"/>
            <w:vAlign w:val="center"/>
          </w:tcPr>
          <w:p w14:paraId="664B45FA" w14:textId="77777777" w:rsidR="001B7B81" w:rsidRPr="00FD787C" w:rsidRDefault="001B7B81" w:rsidP="001B7B81">
            <w:pPr>
              <w:autoSpaceDE w:val="0"/>
              <w:autoSpaceDN w:val="0"/>
              <w:adjustRightInd w:val="0"/>
              <w:rPr>
                <w:rFonts w:ascii="ＭＳ ゴシック" w:eastAsia="ＭＳ ゴシック" w:hAnsi="ＭＳ ゴシック" w:cs="ＭＳ Ｐゴシック"/>
                <w:kern w:val="0"/>
                <w:sz w:val="21"/>
                <w:szCs w:val="21"/>
              </w:rPr>
            </w:pPr>
          </w:p>
        </w:tc>
      </w:tr>
      <w:tr w:rsidR="001B7B81" w:rsidRPr="00FD787C" w14:paraId="5F45BBCC" w14:textId="77777777" w:rsidTr="00FD787C">
        <w:trPr>
          <w:cantSplit/>
          <w:trHeight w:val="851"/>
        </w:trPr>
        <w:tc>
          <w:tcPr>
            <w:tcW w:w="607" w:type="dxa"/>
            <w:vMerge/>
            <w:shd w:val="clear" w:color="auto" w:fill="auto"/>
            <w:textDirection w:val="tbRlV"/>
            <w:vAlign w:val="center"/>
          </w:tcPr>
          <w:p w14:paraId="5403AECC" w14:textId="77777777" w:rsidR="001B7B81" w:rsidRPr="00FD787C" w:rsidRDefault="001B7B81" w:rsidP="00755376">
            <w:pPr>
              <w:autoSpaceDE w:val="0"/>
              <w:autoSpaceDN w:val="0"/>
              <w:adjustRightInd w:val="0"/>
              <w:ind w:left="113" w:right="113" w:firstLine="197"/>
              <w:jc w:val="center"/>
              <w:rPr>
                <w:rFonts w:ascii="ＭＳ ゴシック" w:eastAsia="ＭＳ ゴシック" w:hAnsi="ＭＳ ゴシック" w:cs="ＭＳ Ｐゴシック"/>
                <w:kern w:val="0"/>
                <w:sz w:val="21"/>
                <w:szCs w:val="21"/>
              </w:rPr>
            </w:pPr>
          </w:p>
        </w:tc>
        <w:tc>
          <w:tcPr>
            <w:tcW w:w="1023" w:type="dxa"/>
            <w:shd w:val="clear" w:color="auto" w:fill="auto"/>
            <w:vAlign w:val="center"/>
          </w:tcPr>
          <w:p w14:paraId="2C55A15A" w14:textId="77777777" w:rsidR="001B7B81" w:rsidRPr="00FD787C" w:rsidRDefault="001B7B81" w:rsidP="000235C9">
            <w:pPr>
              <w:autoSpaceDE w:val="0"/>
              <w:autoSpaceDN w:val="0"/>
              <w:adjustRightInd w:val="0"/>
              <w:rPr>
                <w:rFonts w:ascii="ＭＳ ゴシック" w:eastAsia="ＭＳ ゴシック" w:hAnsi="ＭＳ ゴシック" w:cs="ＭＳ Ｐゴシック"/>
                <w:kern w:val="0"/>
                <w:sz w:val="21"/>
                <w:szCs w:val="21"/>
              </w:rPr>
            </w:pPr>
            <w:r w:rsidRPr="00FD787C">
              <w:rPr>
                <w:rFonts w:ascii="ＭＳ ゴシック" w:eastAsia="ＭＳ ゴシック" w:hAnsi="ＭＳ ゴシック" w:cs="ＭＳ Ｐゴシック" w:hint="eastAsia"/>
                <w:kern w:val="0"/>
                <w:sz w:val="21"/>
                <w:szCs w:val="21"/>
              </w:rPr>
              <w:t>●月●日</w:t>
            </w:r>
          </w:p>
        </w:tc>
        <w:tc>
          <w:tcPr>
            <w:tcW w:w="3736" w:type="dxa"/>
            <w:shd w:val="clear" w:color="auto" w:fill="auto"/>
            <w:vAlign w:val="center"/>
          </w:tcPr>
          <w:p w14:paraId="6C1BB9FB" w14:textId="77777777" w:rsidR="001B7B81" w:rsidRPr="00FD787C" w:rsidRDefault="001B7B81" w:rsidP="001B7B81">
            <w:pPr>
              <w:autoSpaceDE w:val="0"/>
              <w:autoSpaceDN w:val="0"/>
              <w:adjustRightInd w:val="0"/>
              <w:rPr>
                <w:rFonts w:ascii="ＭＳ ゴシック" w:eastAsia="ＭＳ ゴシック" w:hAnsi="ＭＳ ゴシック" w:cs="ＭＳ Ｐゴシック"/>
                <w:kern w:val="0"/>
                <w:sz w:val="21"/>
                <w:szCs w:val="21"/>
              </w:rPr>
            </w:pPr>
          </w:p>
        </w:tc>
        <w:tc>
          <w:tcPr>
            <w:tcW w:w="3736" w:type="dxa"/>
            <w:shd w:val="clear" w:color="auto" w:fill="auto"/>
            <w:vAlign w:val="center"/>
          </w:tcPr>
          <w:p w14:paraId="7EBACC8A" w14:textId="77777777" w:rsidR="001B7B81" w:rsidRPr="00FD787C" w:rsidRDefault="001B7B81" w:rsidP="001B7B81">
            <w:pPr>
              <w:autoSpaceDE w:val="0"/>
              <w:autoSpaceDN w:val="0"/>
              <w:adjustRightInd w:val="0"/>
              <w:rPr>
                <w:rFonts w:ascii="ＭＳ ゴシック" w:eastAsia="ＭＳ ゴシック" w:hAnsi="ＭＳ ゴシック" w:cs="ＭＳ Ｐゴシック"/>
                <w:kern w:val="0"/>
                <w:sz w:val="21"/>
                <w:szCs w:val="21"/>
              </w:rPr>
            </w:pPr>
          </w:p>
        </w:tc>
      </w:tr>
      <w:tr w:rsidR="001B7B81" w:rsidRPr="00FD787C" w14:paraId="5725924A" w14:textId="77777777" w:rsidTr="00FD787C">
        <w:trPr>
          <w:cantSplit/>
          <w:trHeight w:val="851"/>
        </w:trPr>
        <w:tc>
          <w:tcPr>
            <w:tcW w:w="607" w:type="dxa"/>
            <w:vMerge/>
            <w:shd w:val="clear" w:color="auto" w:fill="auto"/>
            <w:textDirection w:val="tbRlV"/>
            <w:vAlign w:val="center"/>
          </w:tcPr>
          <w:p w14:paraId="11427015" w14:textId="77777777" w:rsidR="001B7B81" w:rsidRPr="00FD787C" w:rsidRDefault="001B7B81" w:rsidP="00755376">
            <w:pPr>
              <w:autoSpaceDE w:val="0"/>
              <w:autoSpaceDN w:val="0"/>
              <w:adjustRightInd w:val="0"/>
              <w:ind w:left="113" w:right="113" w:firstLine="197"/>
              <w:jc w:val="center"/>
              <w:rPr>
                <w:rFonts w:ascii="ＭＳ ゴシック" w:eastAsia="ＭＳ ゴシック" w:hAnsi="ＭＳ ゴシック" w:cs="ＭＳ Ｐゴシック"/>
                <w:kern w:val="0"/>
                <w:sz w:val="21"/>
                <w:szCs w:val="21"/>
              </w:rPr>
            </w:pPr>
          </w:p>
        </w:tc>
        <w:tc>
          <w:tcPr>
            <w:tcW w:w="1023" w:type="dxa"/>
            <w:shd w:val="clear" w:color="auto" w:fill="auto"/>
            <w:vAlign w:val="center"/>
          </w:tcPr>
          <w:p w14:paraId="3CD2897B" w14:textId="77777777" w:rsidR="001B7B81" w:rsidRPr="00FD787C" w:rsidRDefault="001B7B81" w:rsidP="000235C9">
            <w:pPr>
              <w:autoSpaceDE w:val="0"/>
              <w:autoSpaceDN w:val="0"/>
              <w:adjustRightInd w:val="0"/>
              <w:rPr>
                <w:rFonts w:ascii="ＭＳ ゴシック" w:eastAsia="ＭＳ ゴシック" w:hAnsi="ＭＳ ゴシック" w:cs="ＭＳ Ｐゴシック"/>
                <w:kern w:val="0"/>
                <w:sz w:val="21"/>
                <w:szCs w:val="21"/>
              </w:rPr>
            </w:pPr>
            <w:r w:rsidRPr="00FD787C">
              <w:rPr>
                <w:rFonts w:ascii="ＭＳ ゴシック" w:eastAsia="ＭＳ ゴシック" w:hAnsi="ＭＳ ゴシック" w:cs="ＭＳ Ｐゴシック" w:hint="eastAsia"/>
                <w:kern w:val="0"/>
                <w:sz w:val="21"/>
                <w:szCs w:val="21"/>
              </w:rPr>
              <w:t>●月●日</w:t>
            </w:r>
          </w:p>
        </w:tc>
        <w:tc>
          <w:tcPr>
            <w:tcW w:w="3736" w:type="dxa"/>
            <w:shd w:val="clear" w:color="auto" w:fill="auto"/>
            <w:vAlign w:val="center"/>
          </w:tcPr>
          <w:p w14:paraId="73F101D5" w14:textId="77777777" w:rsidR="001B7B81" w:rsidRPr="00FD787C" w:rsidRDefault="001B7B81" w:rsidP="001B7B81">
            <w:pPr>
              <w:autoSpaceDE w:val="0"/>
              <w:autoSpaceDN w:val="0"/>
              <w:adjustRightInd w:val="0"/>
              <w:rPr>
                <w:rFonts w:ascii="ＭＳ ゴシック" w:eastAsia="ＭＳ ゴシック" w:hAnsi="ＭＳ ゴシック" w:cs="ＭＳ Ｐゴシック"/>
                <w:kern w:val="0"/>
                <w:sz w:val="21"/>
                <w:szCs w:val="21"/>
              </w:rPr>
            </w:pPr>
          </w:p>
        </w:tc>
        <w:tc>
          <w:tcPr>
            <w:tcW w:w="3736" w:type="dxa"/>
            <w:shd w:val="clear" w:color="auto" w:fill="auto"/>
            <w:vAlign w:val="center"/>
          </w:tcPr>
          <w:p w14:paraId="7FE03386" w14:textId="77777777" w:rsidR="001B7B81" w:rsidRPr="00FD787C" w:rsidRDefault="001B7B81" w:rsidP="001B7B81">
            <w:pPr>
              <w:autoSpaceDE w:val="0"/>
              <w:autoSpaceDN w:val="0"/>
              <w:adjustRightInd w:val="0"/>
              <w:rPr>
                <w:rFonts w:ascii="ＭＳ ゴシック" w:eastAsia="ＭＳ ゴシック" w:hAnsi="ＭＳ ゴシック" w:cs="ＭＳ Ｐゴシック"/>
                <w:kern w:val="0"/>
                <w:sz w:val="21"/>
                <w:szCs w:val="21"/>
              </w:rPr>
            </w:pPr>
          </w:p>
        </w:tc>
      </w:tr>
      <w:tr w:rsidR="001B7B81" w:rsidRPr="00FD787C" w14:paraId="52C2A093" w14:textId="77777777" w:rsidTr="00FD787C">
        <w:trPr>
          <w:cantSplit/>
          <w:trHeight w:val="851"/>
        </w:trPr>
        <w:tc>
          <w:tcPr>
            <w:tcW w:w="607" w:type="dxa"/>
            <w:vMerge/>
            <w:shd w:val="clear" w:color="auto" w:fill="auto"/>
            <w:textDirection w:val="tbRlV"/>
            <w:vAlign w:val="center"/>
          </w:tcPr>
          <w:p w14:paraId="576A0F67" w14:textId="77777777" w:rsidR="001B7B81" w:rsidRPr="00FD787C" w:rsidRDefault="001B7B81" w:rsidP="00755376">
            <w:pPr>
              <w:autoSpaceDE w:val="0"/>
              <w:autoSpaceDN w:val="0"/>
              <w:adjustRightInd w:val="0"/>
              <w:ind w:left="113" w:right="113" w:firstLine="197"/>
              <w:jc w:val="center"/>
              <w:rPr>
                <w:rFonts w:ascii="ＭＳ ゴシック" w:eastAsia="ＭＳ ゴシック" w:hAnsi="ＭＳ ゴシック" w:cs="ＭＳ Ｐゴシック"/>
                <w:kern w:val="0"/>
                <w:sz w:val="21"/>
                <w:szCs w:val="21"/>
              </w:rPr>
            </w:pPr>
          </w:p>
        </w:tc>
        <w:tc>
          <w:tcPr>
            <w:tcW w:w="1023" w:type="dxa"/>
            <w:shd w:val="clear" w:color="auto" w:fill="auto"/>
            <w:vAlign w:val="center"/>
          </w:tcPr>
          <w:p w14:paraId="1ADDB930" w14:textId="77777777" w:rsidR="001B7B81" w:rsidRPr="00FD787C" w:rsidRDefault="001B7B81" w:rsidP="000235C9">
            <w:pPr>
              <w:autoSpaceDE w:val="0"/>
              <w:autoSpaceDN w:val="0"/>
              <w:adjustRightInd w:val="0"/>
              <w:rPr>
                <w:rFonts w:ascii="ＭＳ ゴシック" w:eastAsia="ＭＳ ゴシック" w:hAnsi="ＭＳ ゴシック" w:cs="ＭＳ Ｐゴシック"/>
                <w:kern w:val="0"/>
                <w:sz w:val="21"/>
                <w:szCs w:val="21"/>
              </w:rPr>
            </w:pPr>
            <w:r w:rsidRPr="00FD787C">
              <w:rPr>
                <w:rFonts w:ascii="ＭＳ ゴシック" w:eastAsia="ＭＳ ゴシック" w:hAnsi="ＭＳ ゴシック" w:cs="ＭＳ Ｐゴシック" w:hint="eastAsia"/>
                <w:kern w:val="0"/>
                <w:sz w:val="21"/>
                <w:szCs w:val="21"/>
              </w:rPr>
              <w:t>●月●日</w:t>
            </w:r>
          </w:p>
        </w:tc>
        <w:tc>
          <w:tcPr>
            <w:tcW w:w="3736" w:type="dxa"/>
            <w:shd w:val="clear" w:color="auto" w:fill="auto"/>
            <w:vAlign w:val="center"/>
          </w:tcPr>
          <w:p w14:paraId="471626F3" w14:textId="77777777" w:rsidR="001B7B81" w:rsidRPr="00FD787C" w:rsidRDefault="001B7B81" w:rsidP="001B7B81">
            <w:pPr>
              <w:autoSpaceDE w:val="0"/>
              <w:autoSpaceDN w:val="0"/>
              <w:adjustRightInd w:val="0"/>
              <w:rPr>
                <w:rFonts w:ascii="ＭＳ ゴシック" w:eastAsia="ＭＳ ゴシック" w:hAnsi="ＭＳ ゴシック" w:cs="ＭＳ Ｐゴシック"/>
                <w:kern w:val="0"/>
                <w:sz w:val="21"/>
                <w:szCs w:val="21"/>
              </w:rPr>
            </w:pPr>
          </w:p>
        </w:tc>
        <w:tc>
          <w:tcPr>
            <w:tcW w:w="3736" w:type="dxa"/>
            <w:shd w:val="clear" w:color="auto" w:fill="auto"/>
            <w:vAlign w:val="center"/>
          </w:tcPr>
          <w:p w14:paraId="37E1212E" w14:textId="77777777" w:rsidR="001B7B81" w:rsidRPr="00FD787C" w:rsidRDefault="001B7B81" w:rsidP="001B7B81">
            <w:pPr>
              <w:autoSpaceDE w:val="0"/>
              <w:autoSpaceDN w:val="0"/>
              <w:adjustRightInd w:val="0"/>
              <w:rPr>
                <w:rFonts w:ascii="ＭＳ ゴシック" w:eastAsia="ＭＳ ゴシック" w:hAnsi="ＭＳ ゴシック" w:cs="ＭＳ Ｐゴシック"/>
                <w:kern w:val="0"/>
                <w:sz w:val="21"/>
                <w:szCs w:val="21"/>
              </w:rPr>
            </w:pPr>
          </w:p>
        </w:tc>
      </w:tr>
      <w:tr w:rsidR="001B7B81" w:rsidRPr="00FD787C" w14:paraId="74670C38" w14:textId="77777777" w:rsidTr="00FD787C">
        <w:trPr>
          <w:trHeight w:val="851"/>
        </w:trPr>
        <w:tc>
          <w:tcPr>
            <w:tcW w:w="607" w:type="dxa"/>
            <w:vMerge w:val="restart"/>
            <w:shd w:val="clear" w:color="auto" w:fill="auto"/>
            <w:textDirection w:val="tbRlV"/>
            <w:vAlign w:val="center"/>
          </w:tcPr>
          <w:p w14:paraId="0F971075" w14:textId="77777777" w:rsidR="001B7B81" w:rsidRPr="00FD787C" w:rsidRDefault="001B7B81" w:rsidP="00755376">
            <w:pPr>
              <w:autoSpaceDE w:val="0"/>
              <w:autoSpaceDN w:val="0"/>
              <w:adjustRightInd w:val="0"/>
              <w:ind w:left="113" w:right="113" w:firstLine="197"/>
              <w:jc w:val="center"/>
              <w:rPr>
                <w:rFonts w:ascii="ＭＳ ゴシック" w:eastAsia="ＭＳ ゴシック" w:hAnsi="ＭＳ ゴシック" w:cs="ＭＳ Ｐゴシック"/>
                <w:kern w:val="0"/>
                <w:sz w:val="21"/>
                <w:szCs w:val="21"/>
              </w:rPr>
            </w:pPr>
            <w:r w:rsidRPr="00FD787C">
              <w:rPr>
                <w:rFonts w:ascii="ＭＳ ゴシック" w:eastAsia="ＭＳ ゴシック" w:hAnsi="ＭＳ ゴシック" w:cs="ＭＳ Ｐゴシック" w:hint="eastAsia"/>
                <w:kern w:val="0"/>
                <w:sz w:val="21"/>
                <w:szCs w:val="21"/>
              </w:rPr>
              <w:t>平成●年</w:t>
            </w:r>
          </w:p>
        </w:tc>
        <w:tc>
          <w:tcPr>
            <w:tcW w:w="1023" w:type="dxa"/>
            <w:shd w:val="clear" w:color="auto" w:fill="auto"/>
            <w:vAlign w:val="center"/>
          </w:tcPr>
          <w:p w14:paraId="315EFEF1" w14:textId="77777777" w:rsidR="001B7B81" w:rsidRPr="00FD787C" w:rsidRDefault="001B7B81" w:rsidP="000235C9">
            <w:pPr>
              <w:autoSpaceDE w:val="0"/>
              <w:autoSpaceDN w:val="0"/>
              <w:adjustRightInd w:val="0"/>
              <w:rPr>
                <w:rFonts w:ascii="ＭＳ ゴシック" w:eastAsia="ＭＳ ゴシック" w:hAnsi="ＭＳ ゴシック" w:cs="ＭＳ Ｐゴシック"/>
                <w:kern w:val="0"/>
                <w:sz w:val="21"/>
                <w:szCs w:val="21"/>
              </w:rPr>
            </w:pPr>
            <w:r w:rsidRPr="00FD787C">
              <w:rPr>
                <w:rFonts w:ascii="ＭＳ ゴシック" w:eastAsia="ＭＳ ゴシック" w:hAnsi="ＭＳ ゴシック" w:cs="ＭＳ Ｐゴシック" w:hint="eastAsia"/>
                <w:kern w:val="0"/>
                <w:sz w:val="21"/>
                <w:szCs w:val="21"/>
              </w:rPr>
              <w:t>●月●日</w:t>
            </w:r>
          </w:p>
        </w:tc>
        <w:tc>
          <w:tcPr>
            <w:tcW w:w="3736" w:type="dxa"/>
            <w:shd w:val="clear" w:color="auto" w:fill="auto"/>
            <w:vAlign w:val="center"/>
          </w:tcPr>
          <w:p w14:paraId="2467445C" w14:textId="77777777" w:rsidR="001B7B81" w:rsidRPr="00FD787C" w:rsidRDefault="001B7B81" w:rsidP="001B7B81">
            <w:pPr>
              <w:autoSpaceDE w:val="0"/>
              <w:autoSpaceDN w:val="0"/>
              <w:adjustRightInd w:val="0"/>
              <w:rPr>
                <w:rFonts w:ascii="ＭＳ ゴシック" w:eastAsia="ＭＳ ゴシック" w:hAnsi="ＭＳ ゴシック" w:cs="ＭＳ Ｐゴシック"/>
                <w:kern w:val="0"/>
                <w:sz w:val="21"/>
                <w:szCs w:val="21"/>
              </w:rPr>
            </w:pPr>
          </w:p>
        </w:tc>
        <w:tc>
          <w:tcPr>
            <w:tcW w:w="3736" w:type="dxa"/>
            <w:shd w:val="clear" w:color="auto" w:fill="auto"/>
            <w:vAlign w:val="center"/>
          </w:tcPr>
          <w:p w14:paraId="28B64AF9" w14:textId="77777777" w:rsidR="001B7B81" w:rsidRPr="00FD787C" w:rsidRDefault="001B7B81" w:rsidP="001B7B81">
            <w:pPr>
              <w:autoSpaceDE w:val="0"/>
              <w:autoSpaceDN w:val="0"/>
              <w:adjustRightInd w:val="0"/>
              <w:rPr>
                <w:rFonts w:ascii="ＭＳ ゴシック" w:eastAsia="ＭＳ ゴシック" w:hAnsi="ＭＳ ゴシック" w:cs="ＭＳ Ｐゴシック"/>
                <w:kern w:val="0"/>
                <w:sz w:val="21"/>
                <w:szCs w:val="21"/>
              </w:rPr>
            </w:pPr>
          </w:p>
        </w:tc>
      </w:tr>
      <w:tr w:rsidR="001B7B81" w:rsidRPr="00FD787C" w14:paraId="305834A9" w14:textId="77777777" w:rsidTr="00FD787C">
        <w:trPr>
          <w:trHeight w:val="851"/>
        </w:trPr>
        <w:tc>
          <w:tcPr>
            <w:tcW w:w="607" w:type="dxa"/>
            <w:vMerge/>
            <w:shd w:val="clear" w:color="auto" w:fill="auto"/>
            <w:vAlign w:val="center"/>
          </w:tcPr>
          <w:p w14:paraId="304CB169" w14:textId="77777777" w:rsidR="001B7B81" w:rsidRPr="00FD787C" w:rsidRDefault="001B7B81" w:rsidP="00755376">
            <w:pPr>
              <w:autoSpaceDE w:val="0"/>
              <w:autoSpaceDN w:val="0"/>
              <w:adjustRightInd w:val="0"/>
              <w:ind w:firstLine="197"/>
              <w:rPr>
                <w:rFonts w:ascii="ＭＳ ゴシック" w:eastAsia="ＭＳ ゴシック" w:hAnsi="ＭＳ ゴシック" w:cs="ＭＳ Ｐゴシック"/>
                <w:kern w:val="0"/>
                <w:sz w:val="21"/>
                <w:szCs w:val="21"/>
              </w:rPr>
            </w:pPr>
          </w:p>
        </w:tc>
        <w:tc>
          <w:tcPr>
            <w:tcW w:w="1023" w:type="dxa"/>
            <w:shd w:val="clear" w:color="auto" w:fill="auto"/>
            <w:vAlign w:val="center"/>
          </w:tcPr>
          <w:p w14:paraId="093EE6BC" w14:textId="77777777" w:rsidR="001B7B81" w:rsidRPr="00FD787C" w:rsidRDefault="001B7B81" w:rsidP="000235C9">
            <w:pPr>
              <w:autoSpaceDE w:val="0"/>
              <w:autoSpaceDN w:val="0"/>
              <w:adjustRightInd w:val="0"/>
              <w:rPr>
                <w:rFonts w:ascii="ＭＳ ゴシック" w:eastAsia="ＭＳ ゴシック" w:hAnsi="ＭＳ ゴシック" w:cs="ＭＳ Ｐゴシック"/>
                <w:kern w:val="0"/>
                <w:sz w:val="21"/>
                <w:szCs w:val="21"/>
              </w:rPr>
            </w:pPr>
            <w:r w:rsidRPr="00FD787C">
              <w:rPr>
                <w:rFonts w:ascii="ＭＳ ゴシック" w:eastAsia="ＭＳ ゴシック" w:hAnsi="ＭＳ ゴシック" w:cs="ＭＳ Ｐゴシック" w:hint="eastAsia"/>
                <w:kern w:val="0"/>
                <w:sz w:val="21"/>
                <w:szCs w:val="21"/>
              </w:rPr>
              <w:t>●月●日</w:t>
            </w:r>
          </w:p>
        </w:tc>
        <w:tc>
          <w:tcPr>
            <w:tcW w:w="3736" w:type="dxa"/>
            <w:shd w:val="clear" w:color="auto" w:fill="auto"/>
            <w:vAlign w:val="center"/>
          </w:tcPr>
          <w:p w14:paraId="4D2668C0" w14:textId="77777777" w:rsidR="001B7B81" w:rsidRPr="00FD787C" w:rsidRDefault="001B7B81" w:rsidP="001B7B81">
            <w:pPr>
              <w:autoSpaceDE w:val="0"/>
              <w:autoSpaceDN w:val="0"/>
              <w:adjustRightInd w:val="0"/>
              <w:rPr>
                <w:rFonts w:ascii="ＭＳ ゴシック" w:eastAsia="ＭＳ ゴシック" w:hAnsi="ＭＳ ゴシック" w:cs="ＭＳ Ｐゴシック"/>
                <w:kern w:val="0"/>
                <w:sz w:val="21"/>
                <w:szCs w:val="21"/>
              </w:rPr>
            </w:pPr>
          </w:p>
        </w:tc>
        <w:tc>
          <w:tcPr>
            <w:tcW w:w="3736" w:type="dxa"/>
            <w:shd w:val="clear" w:color="auto" w:fill="auto"/>
            <w:vAlign w:val="center"/>
          </w:tcPr>
          <w:p w14:paraId="558D7F44" w14:textId="77777777" w:rsidR="001B7B81" w:rsidRPr="00FD787C" w:rsidRDefault="001B7B81" w:rsidP="001B7B81">
            <w:pPr>
              <w:autoSpaceDE w:val="0"/>
              <w:autoSpaceDN w:val="0"/>
              <w:adjustRightInd w:val="0"/>
              <w:rPr>
                <w:rFonts w:ascii="ＭＳ ゴシック" w:eastAsia="ＭＳ ゴシック" w:hAnsi="ＭＳ ゴシック" w:cs="ＭＳ Ｐゴシック"/>
                <w:kern w:val="0"/>
                <w:sz w:val="21"/>
                <w:szCs w:val="21"/>
              </w:rPr>
            </w:pPr>
          </w:p>
        </w:tc>
      </w:tr>
      <w:tr w:rsidR="001B7B81" w:rsidRPr="00FD787C" w14:paraId="7DDD1DE0" w14:textId="77777777" w:rsidTr="00FD787C">
        <w:trPr>
          <w:trHeight w:val="851"/>
        </w:trPr>
        <w:tc>
          <w:tcPr>
            <w:tcW w:w="607" w:type="dxa"/>
            <w:vMerge/>
            <w:shd w:val="clear" w:color="auto" w:fill="auto"/>
            <w:vAlign w:val="center"/>
          </w:tcPr>
          <w:p w14:paraId="42E912E2" w14:textId="77777777" w:rsidR="001B7B81" w:rsidRPr="00FD787C" w:rsidRDefault="001B7B81" w:rsidP="00755376">
            <w:pPr>
              <w:autoSpaceDE w:val="0"/>
              <w:autoSpaceDN w:val="0"/>
              <w:adjustRightInd w:val="0"/>
              <w:ind w:firstLine="197"/>
              <w:rPr>
                <w:rFonts w:ascii="ＭＳ ゴシック" w:eastAsia="ＭＳ ゴシック" w:hAnsi="ＭＳ ゴシック" w:cs="ＭＳ Ｐゴシック"/>
                <w:kern w:val="0"/>
                <w:sz w:val="21"/>
                <w:szCs w:val="21"/>
              </w:rPr>
            </w:pPr>
          </w:p>
        </w:tc>
        <w:tc>
          <w:tcPr>
            <w:tcW w:w="1023" w:type="dxa"/>
            <w:shd w:val="clear" w:color="auto" w:fill="auto"/>
            <w:vAlign w:val="center"/>
          </w:tcPr>
          <w:p w14:paraId="028639A1" w14:textId="77777777" w:rsidR="001B7B81" w:rsidRPr="00FD787C" w:rsidRDefault="001B7B81" w:rsidP="000235C9">
            <w:pPr>
              <w:autoSpaceDE w:val="0"/>
              <w:autoSpaceDN w:val="0"/>
              <w:adjustRightInd w:val="0"/>
              <w:rPr>
                <w:rFonts w:ascii="ＭＳ ゴシック" w:eastAsia="ＭＳ ゴシック" w:hAnsi="ＭＳ ゴシック" w:cs="ＭＳ Ｐゴシック"/>
                <w:kern w:val="0"/>
                <w:sz w:val="21"/>
                <w:szCs w:val="21"/>
              </w:rPr>
            </w:pPr>
            <w:r w:rsidRPr="00FD787C">
              <w:rPr>
                <w:rFonts w:ascii="ＭＳ ゴシック" w:eastAsia="ＭＳ ゴシック" w:hAnsi="ＭＳ ゴシック" w:cs="ＭＳ Ｐゴシック" w:hint="eastAsia"/>
                <w:kern w:val="0"/>
                <w:sz w:val="21"/>
                <w:szCs w:val="21"/>
              </w:rPr>
              <w:t>●月●日</w:t>
            </w:r>
          </w:p>
        </w:tc>
        <w:tc>
          <w:tcPr>
            <w:tcW w:w="3736" w:type="dxa"/>
            <w:shd w:val="clear" w:color="auto" w:fill="auto"/>
            <w:vAlign w:val="center"/>
          </w:tcPr>
          <w:p w14:paraId="725D7A93" w14:textId="77777777" w:rsidR="001B7B81" w:rsidRPr="00FD787C" w:rsidRDefault="001B7B81" w:rsidP="001B7B81">
            <w:pPr>
              <w:autoSpaceDE w:val="0"/>
              <w:autoSpaceDN w:val="0"/>
              <w:adjustRightInd w:val="0"/>
              <w:rPr>
                <w:rFonts w:ascii="ＭＳ ゴシック" w:eastAsia="ＭＳ ゴシック" w:hAnsi="ＭＳ ゴシック" w:cs="ＭＳ Ｐゴシック"/>
                <w:kern w:val="0"/>
                <w:sz w:val="21"/>
                <w:szCs w:val="21"/>
              </w:rPr>
            </w:pPr>
          </w:p>
        </w:tc>
        <w:tc>
          <w:tcPr>
            <w:tcW w:w="3736" w:type="dxa"/>
            <w:shd w:val="clear" w:color="auto" w:fill="auto"/>
            <w:vAlign w:val="center"/>
          </w:tcPr>
          <w:p w14:paraId="0734563D" w14:textId="77777777" w:rsidR="001B7B81" w:rsidRPr="00FD787C" w:rsidRDefault="001B7B81" w:rsidP="001B7B81">
            <w:pPr>
              <w:autoSpaceDE w:val="0"/>
              <w:autoSpaceDN w:val="0"/>
              <w:adjustRightInd w:val="0"/>
              <w:rPr>
                <w:rFonts w:ascii="ＭＳ ゴシック" w:eastAsia="ＭＳ ゴシック" w:hAnsi="ＭＳ ゴシック" w:cs="ＭＳ Ｐゴシック"/>
                <w:kern w:val="0"/>
                <w:sz w:val="21"/>
                <w:szCs w:val="21"/>
              </w:rPr>
            </w:pPr>
          </w:p>
        </w:tc>
      </w:tr>
      <w:tr w:rsidR="001B7B81" w:rsidRPr="00FD787C" w14:paraId="72A7709D" w14:textId="77777777" w:rsidTr="00FD787C">
        <w:trPr>
          <w:trHeight w:val="851"/>
        </w:trPr>
        <w:tc>
          <w:tcPr>
            <w:tcW w:w="607" w:type="dxa"/>
            <w:vMerge/>
            <w:shd w:val="clear" w:color="auto" w:fill="auto"/>
            <w:vAlign w:val="center"/>
          </w:tcPr>
          <w:p w14:paraId="26D011AA" w14:textId="77777777" w:rsidR="001B7B81" w:rsidRPr="00FD787C" w:rsidRDefault="001B7B81" w:rsidP="00755376">
            <w:pPr>
              <w:autoSpaceDE w:val="0"/>
              <w:autoSpaceDN w:val="0"/>
              <w:adjustRightInd w:val="0"/>
              <w:ind w:firstLine="197"/>
              <w:rPr>
                <w:rFonts w:ascii="ＭＳ ゴシック" w:eastAsia="ＭＳ ゴシック" w:hAnsi="ＭＳ ゴシック" w:cs="ＭＳ Ｐゴシック"/>
                <w:kern w:val="0"/>
                <w:sz w:val="21"/>
                <w:szCs w:val="21"/>
              </w:rPr>
            </w:pPr>
          </w:p>
        </w:tc>
        <w:tc>
          <w:tcPr>
            <w:tcW w:w="1023" w:type="dxa"/>
            <w:shd w:val="clear" w:color="auto" w:fill="auto"/>
            <w:vAlign w:val="center"/>
          </w:tcPr>
          <w:p w14:paraId="174260D4" w14:textId="77777777" w:rsidR="001B7B81" w:rsidRPr="00FD787C" w:rsidRDefault="001B7B81" w:rsidP="000235C9">
            <w:pPr>
              <w:autoSpaceDE w:val="0"/>
              <w:autoSpaceDN w:val="0"/>
              <w:adjustRightInd w:val="0"/>
              <w:rPr>
                <w:rFonts w:ascii="ＭＳ ゴシック" w:eastAsia="ＭＳ ゴシック" w:hAnsi="ＭＳ ゴシック" w:cs="ＭＳ Ｐゴシック"/>
                <w:kern w:val="0"/>
                <w:sz w:val="21"/>
                <w:szCs w:val="21"/>
              </w:rPr>
            </w:pPr>
            <w:r w:rsidRPr="00FD787C">
              <w:rPr>
                <w:rFonts w:ascii="ＭＳ ゴシック" w:eastAsia="ＭＳ ゴシック" w:hAnsi="ＭＳ ゴシック" w:cs="ＭＳ Ｐゴシック" w:hint="eastAsia"/>
                <w:kern w:val="0"/>
                <w:sz w:val="21"/>
                <w:szCs w:val="21"/>
              </w:rPr>
              <w:t>●月●日</w:t>
            </w:r>
          </w:p>
        </w:tc>
        <w:tc>
          <w:tcPr>
            <w:tcW w:w="3736" w:type="dxa"/>
            <w:shd w:val="clear" w:color="auto" w:fill="auto"/>
            <w:vAlign w:val="center"/>
          </w:tcPr>
          <w:p w14:paraId="68897616" w14:textId="77777777" w:rsidR="001B7B81" w:rsidRPr="00FD787C" w:rsidRDefault="001B7B81" w:rsidP="001B7B81">
            <w:pPr>
              <w:autoSpaceDE w:val="0"/>
              <w:autoSpaceDN w:val="0"/>
              <w:adjustRightInd w:val="0"/>
              <w:rPr>
                <w:rFonts w:ascii="ＭＳ ゴシック" w:eastAsia="ＭＳ ゴシック" w:hAnsi="ＭＳ ゴシック" w:cs="ＭＳ Ｐゴシック"/>
                <w:kern w:val="0"/>
                <w:sz w:val="21"/>
                <w:szCs w:val="21"/>
              </w:rPr>
            </w:pPr>
          </w:p>
        </w:tc>
        <w:tc>
          <w:tcPr>
            <w:tcW w:w="3736" w:type="dxa"/>
            <w:shd w:val="clear" w:color="auto" w:fill="auto"/>
            <w:vAlign w:val="center"/>
          </w:tcPr>
          <w:p w14:paraId="7C84185C" w14:textId="77777777" w:rsidR="001B7B81" w:rsidRPr="00FD787C" w:rsidRDefault="001B7B81" w:rsidP="001B7B81">
            <w:pPr>
              <w:autoSpaceDE w:val="0"/>
              <w:autoSpaceDN w:val="0"/>
              <w:adjustRightInd w:val="0"/>
              <w:rPr>
                <w:rFonts w:ascii="ＭＳ ゴシック" w:eastAsia="ＭＳ ゴシック" w:hAnsi="ＭＳ ゴシック" w:cs="ＭＳ Ｐゴシック"/>
                <w:kern w:val="0"/>
                <w:sz w:val="21"/>
                <w:szCs w:val="21"/>
              </w:rPr>
            </w:pPr>
          </w:p>
        </w:tc>
      </w:tr>
      <w:tr w:rsidR="001B7B81" w:rsidRPr="00FD787C" w14:paraId="10FF7293" w14:textId="77777777" w:rsidTr="00FD787C">
        <w:trPr>
          <w:trHeight w:val="851"/>
        </w:trPr>
        <w:tc>
          <w:tcPr>
            <w:tcW w:w="607" w:type="dxa"/>
            <w:vMerge/>
            <w:shd w:val="clear" w:color="auto" w:fill="auto"/>
            <w:vAlign w:val="center"/>
          </w:tcPr>
          <w:p w14:paraId="1C982628" w14:textId="77777777" w:rsidR="001B7B81" w:rsidRPr="00FD787C" w:rsidRDefault="001B7B81" w:rsidP="00755376">
            <w:pPr>
              <w:autoSpaceDE w:val="0"/>
              <w:autoSpaceDN w:val="0"/>
              <w:adjustRightInd w:val="0"/>
              <w:ind w:firstLine="197"/>
              <w:rPr>
                <w:rFonts w:ascii="ＭＳ ゴシック" w:eastAsia="ＭＳ ゴシック" w:hAnsi="ＭＳ ゴシック" w:cs="ＭＳ Ｐゴシック"/>
                <w:kern w:val="0"/>
                <w:sz w:val="21"/>
                <w:szCs w:val="21"/>
              </w:rPr>
            </w:pPr>
          </w:p>
        </w:tc>
        <w:tc>
          <w:tcPr>
            <w:tcW w:w="1023" w:type="dxa"/>
            <w:shd w:val="clear" w:color="auto" w:fill="auto"/>
            <w:vAlign w:val="center"/>
          </w:tcPr>
          <w:p w14:paraId="13FC8E65" w14:textId="77777777" w:rsidR="001B7B81" w:rsidRPr="00FD787C" w:rsidRDefault="001B7B81" w:rsidP="000235C9">
            <w:pPr>
              <w:autoSpaceDE w:val="0"/>
              <w:autoSpaceDN w:val="0"/>
              <w:adjustRightInd w:val="0"/>
              <w:rPr>
                <w:rFonts w:ascii="ＭＳ ゴシック" w:eastAsia="ＭＳ ゴシック" w:hAnsi="ＭＳ ゴシック" w:cs="ＭＳ Ｐゴシック"/>
                <w:kern w:val="0"/>
                <w:sz w:val="21"/>
                <w:szCs w:val="21"/>
              </w:rPr>
            </w:pPr>
            <w:r w:rsidRPr="00FD787C">
              <w:rPr>
                <w:rFonts w:ascii="ＭＳ ゴシック" w:eastAsia="ＭＳ ゴシック" w:hAnsi="ＭＳ ゴシック" w:cs="ＭＳ Ｐゴシック" w:hint="eastAsia"/>
                <w:kern w:val="0"/>
                <w:sz w:val="21"/>
                <w:szCs w:val="21"/>
              </w:rPr>
              <w:t>●月●日</w:t>
            </w:r>
          </w:p>
        </w:tc>
        <w:tc>
          <w:tcPr>
            <w:tcW w:w="3736" w:type="dxa"/>
            <w:shd w:val="clear" w:color="auto" w:fill="auto"/>
            <w:vAlign w:val="center"/>
          </w:tcPr>
          <w:p w14:paraId="5AEF8591" w14:textId="77777777" w:rsidR="001B7B81" w:rsidRPr="00FD787C" w:rsidRDefault="001B7B81" w:rsidP="001B7B81">
            <w:pPr>
              <w:autoSpaceDE w:val="0"/>
              <w:autoSpaceDN w:val="0"/>
              <w:adjustRightInd w:val="0"/>
              <w:rPr>
                <w:rFonts w:ascii="ＭＳ ゴシック" w:eastAsia="ＭＳ ゴシック" w:hAnsi="ＭＳ ゴシック" w:cs="ＭＳ Ｐゴシック"/>
                <w:kern w:val="0"/>
                <w:sz w:val="21"/>
                <w:szCs w:val="21"/>
              </w:rPr>
            </w:pPr>
          </w:p>
        </w:tc>
        <w:tc>
          <w:tcPr>
            <w:tcW w:w="3736" w:type="dxa"/>
            <w:shd w:val="clear" w:color="auto" w:fill="auto"/>
            <w:vAlign w:val="center"/>
          </w:tcPr>
          <w:p w14:paraId="31E3F374" w14:textId="77777777" w:rsidR="001B7B81" w:rsidRPr="00FD787C" w:rsidRDefault="001B7B81" w:rsidP="001B7B81">
            <w:pPr>
              <w:autoSpaceDE w:val="0"/>
              <w:autoSpaceDN w:val="0"/>
              <w:adjustRightInd w:val="0"/>
              <w:rPr>
                <w:rFonts w:ascii="ＭＳ ゴシック" w:eastAsia="ＭＳ ゴシック" w:hAnsi="ＭＳ ゴシック" w:cs="ＭＳ Ｐゴシック"/>
                <w:kern w:val="0"/>
                <w:sz w:val="21"/>
                <w:szCs w:val="21"/>
              </w:rPr>
            </w:pPr>
          </w:p>
        </w:tc>
      </w:tr>
    </w:tbl>
    <w:p w14:paraId="32DB252E" w14:textId="77777777" w:rsidR="00FD787C" w:rsidRDefault="00FD787C" w:rsidP="00195F16"/>
    <w:p w14:paraId="1C2E1CE5" w14:textId="77777777" w:rsidR="00FD787C" w:rsidRDefault="00FD787C" w:rsidP="00195F16"/>
    <w:p w14:paraId="30174619" w14:textId="77777777" w:rsidR="00FD787C" w:rsidRPr="00D868A6" w:rsidRDefault="00FD787C" w:rsidP="00195F16"/>
    <w:p w14:paraId="07E8FCCF" w14:textId="77777777" w:rsidR="002A6353" w:rsidRPr="00D868A6" w:rsidRDefault="00195F16" w:rsidP="00755376">
      <w:pPr>
        <w:pStyle w:val="a"/>
      </w:pPr>
      <w:bookmarkStart w:id="67" w:name="_Toc369798276"/>
      <w:r w:rsidRPr="00D868A6">
        <w:rPr>
          <w:rFonts w:hint="eastAsia"/>
        </w:rPr>
        <w:t>フ</w:t>
      </w:r>
      <w:r w:rsidR="00B73129" w:rsidRPr="00D868A6">
        <w:rPr>
          <w:rFonts w:hint="eastAsia"/>
        </w:rPr>
        <w:t>ォローアップの方法</w:t>
      </w:r>
      <w:bookmarkEnd w:id="67"/>
    </w:p>
    <w:p w14:paraId="10374EDE" w14:textId="77777777" w:rsidR="00157A5A" w:rsidRPr="00D868A6" w:rsidRDefault="00157A5A" w:rsidP="00755376">
      <w:pPr>
        <w:pStyle w:val="a0"/>
      </w:pPr>
      <w:bookmarkStart w:id="68" w:name="_Toc369798277"/>
      <w:r w:rsidRPr="00D868A6">
        <w:rPr>
          <w:rFonts w:hint="eastAsia"/>
        </w:rPr>
        <w:t>取組工程</w:t>
      </w:r>
      <w:bookmarkEnd w:id="68"/>
    </w:p>
    <w:p w14:paraId="34D960EF" w14:textId="77777777" w:rsidR="00157A5A" w:rsidRPr="00D868A6" w:rsidRDefault="00157A5A" w:rsidP="00157A5A">
      <w:pPr>
        <w:ind w:firstLineChars="100" w:firstLine="227"/>
      </w:pPr>
      <w:r w:rsidRPr="00D868A6">
        <w:rPr>
          <w:rFonts w:hint="eastAsia"/>
        </w:rPr>
        <w:t>本構想における事業化プロジェクトの取組工程を下図に示します。</w:t>
      </w:r>
    </w:p>
    <w:p w14:paraId="126872D7" w14:textId="77777777" w:rsidR="00157A5A" w:rsidRPr="00D868A6" w:rsidRDefault="00157A5A" w:rsidP="00157A5A">
      <w:pPr>
        <w:ind w:firstLineChars="100" w:firstLine="227"/>
      </w:pPr>
      <w:r w:rsidRPr="00D868A6">
        <w:rPr>
          <w:rFonts w:hint="eastAsia"/>
        </w:rPr>
        <w:t>本工程は、社会情勢等も考慮しながら、進捗状況や取組による効果等を確認・把握し、必要に応じて変更や修正等、最適化を図ります。</w:t>
      </w:r>
    </w:p>
    <w:p w14:paraId="4C0A568E" w14:textId="77777777" w:rsidR="00157A5A" w:rsidRPr="00D868A6" w:rsidRDefault="00157A5A" w:rsidP="00157A5A">
      <w:pPr>
        <w:ind w:firstLineChars="100" w:firstLine="227"/>
        <w:rPr>
          <w:rFonts w:ascii="ＭＳ 明朝" w:hAnsi="ＭＳ 明朝"/>
        </w:rPr>
      </w:pPr>
      <w:r w:rsidRPr="00D868A6">
        <w:rPr>
          <w:rFonts w:ascii="ＭＳ 明朝" w:hAnsi="ＭＳ 明朝" w:hint="eastAsia"/>
        </w:rPr>
        <w:t>原則として、5年後の平成</w:t>
      </w:r>
      <w:r w:rsidR="00FD787C">
        <w:rPr>
          <w:rFonts w:ascii="ＭＳ 明朝" w:hAnsi="ＭＳ 明朝" w:hint="eastAsia"/>
        </w:rPr>
        <w:t>●</w:t>
      </w:r>
      <w:r w:rsidRPr="00D868A6">
        <w:rPr>
          <w:rFonts w:ascii="ＭＳ 明朝" w:hAnsi="ＭＳ 明朝" w:hint="eastAsia"/>
        </w:rPr>
        <w:t>年度を目途に中間評価を行い、構想の見直しを行います。</w:t>
      </w:r>
    </w:p>
    <w:p w14:paraId="43A7651F" w14:textId="77777777" w:rsidR="00157A5A" w:rsidRPr="00D868A6" w:rsidRDefault="00157A5A" w:rsidP="00157A5A">
      <w:pPr>
        <w:pStyle w:val="a6"/>
        <w:ind w:leftChars="0" w:left="0"/>
      </w:pPr>
    </w:p>
    <w:p w14:paraId="07DF2072" w14:textId="72787872" w:rsidR="00F36B0D" w:rsidRPr="00D868A6" w:rsidRDefault="0045224A" w:rsidP="00CB10C2">
      <w:pPr>
        <w:pStyle w:val="a6"/>
        <w:ind w:leftChars="0" w:left="0"/>
        <w:jc w:val="center"/>
        <w:rPr>
          <w:rFonts w:ascii="ＭＳ ゴシック" w:eastAsia="ＭＳ ゴシック" w:hAnsi="ＭＳ ゴシック"/>
        </w:rPr>
      </w:pPr>
      <w:r>
        <w:rPr>
          <w:rFonts w:ascii="ＭＳ 明朝" w:hAnsi="ＭＳ 明朝" w:cs="ＭＳ 明朝"/>
          <w:noProof/>
        </w:rPr>
        <mc:AlternateContent>
          <mc:Choice Requires="wps">
            <w:drawing>
              <wp:inline distT="0" distB="0" distL="0" distR="0" wp14:anchorId="4C8095FB" wp14:editId="5D7BD3C8">
                <wp:extent cx="5760085" cy="6250305"/>
                <wp:effectExtent l="9525" t="9525" r="12065" b="7620"/>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6250305"/>
                        </a:xfrm>
                        <a:prstGeom prst="rect">
                          <a:avLst/>
                        </a:prstGeom>
                        <a:solidFill>
                          <a:srgbClr val="FFFFFF"/>
                        </a:solidFill>
                        <a:ln w="9525">
                          <a:solidFill>
                            <a:srgbClr val="000000"/>
                          </a:solidFill>
                          <a:miter lim="800000"/>
                          <a:headEnd/>
                          <a:tailEnd/>
                        </a:ln>
                      </wps:spPr>
                      <wps:txbx>
                        <w:txbxContent>
                          <w:p w14:paraId="61B98B66" w14:textId="77777777" w:rsidR="00447EB6" w:rsidRDefault="00447EB6" w:rsidP="00D74756">
                            <w:pPr>
                              <w:jc w:val="center"/>
                            </w:pPr>
                          </w:p>
                          <w:p w14:paraId="2625A1BF" w14:textId="77777777" w:rsidR="00447EB6" w:rsidRDefault="00447EB6" w:rsidP="00D74756">
                            <w:pPr>
                              <w:jc w:val="center"/>
                            </w:pPr>
                          </w:p>
                          <w:p w14:paraId="0CBAE020" w14:textId="77777777" w:rsidR="00447EB6" w:rsidRDefault="00447EB6" w:rsidP="00D74756">
                            <w:pPr>
                              <w:jc w:val="center"/>
                            </w:pPr>
                          </w:p>
                          <w:p w14:paraId="7834E6E4" w14:textId="77777777" w:rsidR="00447EB6" w:rsidRDefault="00447EB6" w:rsidP="00D74756">
                            <w:pPr>
                              <w:jc w:val="center"/>
                            </w:pPr>
                          </w:p>
                          <w:p w14:paraId="208AACAB" w14:textId="77777777" w:rsidR="00447EB6" w:rsidRDefault="00447EB6" w:rsidP="00D74756">
                            <w:pPr>
                              <w:jc w:val="center"/>
                            </w:pPr>
                          </w:p>
                          <w:p w14:paraId="030EEF12" w14:textId="77777777" w:rsidR="00447EB6" w:rsidRDefault="00447EB6" w:rsidP="00D74756">
                            <w:pPr>
                              <w:jc w:val="center"/>
                            </w:pPr>
                          </w:p>
                          <w:p w14:paraId="6EF63BEF" w14:textId="77777777" w:rsidR="00447EB6" w:rsidRDefault="00447EB6" w:rsidP="00D74756">
                            <w:pPr>
                              <w:jc w:val="center"/>
                            </w:pPr>
                          </w:p>
                          <w:p w14:paraId="77663B15" w14:textId="77777777" w:rsidR="00447EB6" w:rsidRDefault="00447EB6" w:rsidP="00D74756">
                            <w:pPr>
                              <w:jc w:val="center"/>
                            </w:pPr>
                          </w:p>
                          <w:p w14:paraId="27F57DC1" w14:textId="77777777" w:rsidR="00447EB6" w:rsidRDefault="00447EB6" w:rsidP="00D74756">
                            <w:pPr>
                              <w:jc w:val="center"/>
                            </w:pPr>
                          </w:p>
                          <w:p w14:paraId="0FE628F6" w14:textId="77777777" w:rsidR="00447EB6" w:rsidRDefault="00447EB6" w:rsidP="00D74756">
                            <w:pPr>
                              <w:jc w:val="center"/>
                            </w:pPr>
                          </w:p>
                          <w:p w14:paraId="0BBE22A9" w14:textId="77777777" w:rsidR="00447EB6" w:rsidRDefault="00447EB6" w:rsidP="00D74756">
                            <w:pPr>
                              <w:jc w:val="center"/>
                            </w:pPr>
                          </w:p>
                          <w:p w14:paraId="18447734" w14:textId="77777777" w:rsidR="00447EB6" w:rsidRDefault="00447EB6" w:rsidP="00D74756">
                            <w:pPr>
                              <w:jc w:val="center"/>
                            </w:pPr>
                          </w:p>
                          <w:p w14:paraId="159DB626" w14:textId="77777777" w:rsidR="00447EB6" w:rsidRDefault="00447EB6" w:rsidP="00D74756">
                            <w:pPr>
                              <w:jc w:val="center"/>
                            </w:pPr>
                            <w:r>
                              <w:rPr>
                                <w:rFonts w:ascii="ＭＳ 明朝" w:hAnsi="ＭＳ 明朝" w:cs="ＭＳ 明朝" w:hint="eastAsia"/>
                              </w:rPr>
                              <w:t>取組工程表等</w:t>
                            </w:r>
                          </w:p>
                        </w:txbxContent>
                      </wps:txbx>
                      <wps:bodyPr rot="0" vert="horz" wrap="square" lIns="74295" tIns="8890" rIns="74295" bIns="8890" anchor="t" anchorCtr="0" upright="1">
                        <a:noAutofit/>
                      </wps:bodyPr>
                    </wps:wsp>
                  </a:graphicData>
                </a:graphic>
              </wp:inline>
            </w:drawing>
          </mc:Choice>
          <mc:Fallback>
            <w:pict>
              <v:rect w14:anchorId="4C8095FB" id="Rectangle 22" o:spid="_x0000_s1039" style="width:453.55pt;height:49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">
                <v:textbox inset="5.85pt,.7pt,5.85pt,.7pt">
                  <w:txbxContent>
                    <w:p w14:paraId="61B98B66" w14:textId="77777777" w:rsidR="00447EB6" w:rsidRDefault="00447EB6" w:rsidP="00D74756">
                      <w:pPr>
                        <w:jc w:val="center"/>
                      </w:pPr>
                    </w:p>
                    <w:p w14:paraId="2625A1BF" w14:textId="77777777" w:rsidR="00447EB6" w:rsidRDefault="00447EB6" w:rsidP="00D74756">
                      <w:pPr>
                        <w:jc w:val="center"/>
                      </w:pPr>
                    </w:p>
                    <w:p w14:paraId="0CBAE020" w14:textId="77777777" w:rsidR="00447EB6" w:rsidRDefault="00447EB6" w:rsidP="00D74756">
                      <w:pPr>
                        <w:jc w:val="center"/>
                      </w:pPr>
                    </w:p>
                    <w:p w14:paraId="7834E6E4" w14:textId="77777777" w:rsidR="00447EB6" w:rsidRDefault="00447EB6" w:rsidP="00D74756">
                      <w:pPr>
                        <w:jc w:val="center"/>
                      </w:pPr>
                    </w:p>
                    <w:p w14:paraId="208AACAB" w14:textId="77777777" w:rsidR="00447EB6" w:rsidRDefault="00447EB6" w:rsidP="00D74756">
                      <w:pPr>
                        <w:jc w:val="center"/>
                      </w:pPr>
                    </w:p>
                    <w:p w14:paraId="030EEF12" w14:textId="77777777" w:rsidR="00447EB6" w:rsidRDefault="00447EB6" w:rsidP="00D74756">
                      <w:pPr>
                        <w:jc w:val="center"/>
                      </w:pPr>
                    </w:p>
                    <w:p w14:paraId="6EF63BEF" w14:textId="77777777" w:rsidR="00447EB6" w:rsidRDefault="00447EB6" w:rsidP="00D74756">
                      <w:pPr>
                        <w:jc w:val="center"/>
                      </w:pPr>
                    </w:p>
                    <w:p w14:paraId="77663B15" w14:textId="77777777" w:rsidR="00447EB6" w:rsidRDefault="00447EB6" w:rsidP="00D74756">
                      <w:pPr>
                        <w:jc w:val="center"/>
                      </w:pPr>
                    </w:p>
                    <w:p w14:paraId="27F57DC1" w14:textId="77777777" w:rsidR="00447EB6" w:rsidRDefault="00447EB6" w:rsidP="00D74756">
                      <w:pPr>
                        <w:jc w:val="center"/>
                      </w:pPr>
                    </w:p>
                    <w:p w14:paraId="0FE628F6" w14:textId="77777777" w:rsidR="00447EB6" w:rsidRDefault="00447EB6" w:rsidP="00D74756">
                      <w:pPr>
                        <w:jc w:val="center"/>
                      </w:pPr>
                    </w:p>
                    <w:p w14:paraId="0BBE22A9" w14:textId="77777777" w:rsidR="00447EB6" w:rsidRDefault="00447EB6" w:rsidP="00D74756">
                      <w:pPr>
                        <w:jc w:val="center"/>
                      </w:pPr>
                    </w:p>
                    <w:p w14:paraId="18447734" w14:textId="77777777" w:rsidR="00447EB6" w:rsidRDefault="00447EB6" w:rsidP="00D74756">
                      <w:pPr>
                        <w:jc w:val="center"/>
                      </w:pPr>
                    </w:p>
                    <w:p w14:paraId="159DB626" w14:textId="77777777" w:rsidR="00447EB6" w:rsidRDefault="00447EB6" w:rsidP="00D74756">
                      <w:pPr>
                        <w:jc w:val="center"/>
                      </w:pPr>
                      <w:r>
                        <w:rPr>
                          <w:rFonts w:ascii="ＭＳ 明朝" w:hAnsi="ＭＳ 明朝" w:cs="ＭＳ 明朝" w:hint="eastAsia"/>
                        </w:rPr>
                        <w:t>取組工程表等</w:t>
                      </w:r>
                    </w:p>
                  </w:txbxContent>
                </v:textbox>
                <w10:anchorlock/>
              </v:rect>
            </w:pict>
          </mc:Fallback>
        </mc:AlternateContent>
      </w:r>
    </w:p>
    <w:p w14:paraId="15EC6226" w14:textId="77777777" w:rsidR="00157A5A" w:rsidRPr="00D868A6" w:rsidRDefault="00157A5A" w:rsidP="00157A5A">
      <w:pPr>
        <w:pStyle w:val="a6"/>
        <w:ind w:leftChars="0" w:left="-142"/>
        <w:jc w:val="center"/>
        <w:rPr>
          <w:rFonts w:ascii="ＭＳ ゴシック" w:eastAsia="ＭＳ ゴシック" w:hAnsi="ＭＳ ゴシック"/>
        </w:rPr>
      </w:pPr>
      <w:r w:rsidRPr="00D868A6">
        <w:rPr>
          <w:rFonts w:ascii="ＭＳ ゴシック" w:eastAsia="ＭＳ ゴシック" w:hAnsi="ＭＳ ゴシック" w:hint="eastAsia"/>
        </w:rPr>
        <w:t>図　本構想の取組工程</w:t>
      </w:r>
    </w:p>
    <w:p w14:paraId="287E1024" w14:textId="77777777" w:rsidR="00157A5A" w:rsidRPr="00D868A6" w:rsidRDefault="00157A5A" w:rsidP="00157A5A">
      <w:pPr>
        <w:jc w:val="center"/>
        <w:rPr>
          <w:rFonts w:ascii="ＭＳ ゴシック" w:eastAsia="ＭＳ ゴシック" w:hAnsi="ＭＳ ゴシック" w:cs="ＭＳ ゴシック"/>
        </w:rPr>
      </w:pPr>
    </w:p>
    <w:p w14:paraId="073E01BC" w14:textId="77777777" w:rsidR="00465A06" w:rsidRPr="00D868A6" w:rsidRDefault="00F36B0D" w:rsidP="00755376">
      <w:pPr>
        <w:pStyle w:val="a0"/>
      </w:pPr>
      <w:r w:rsidRPr="00D868A6">
        <w:br w:type="page"/>
      </w:r>
      <w:bookmarkStart w:id="69" w:name="_Toc369798278"/>
      <w:r w:rsidR="00465A06" w:rsidRPr="00D868A6">
        <w:rPr>
          <w:rFonts w:hint="eastAsia"/>
        </w:rPr>
        <w:t>進捗管理の指標</w:t>
      </w:r>
      <w:r w:rsidR="004B2892" w:rsidRPr="00D868A6">
        <w:rPr>
          <w:rFonts w:hint="eastAsia"/>
        </w:rPr>
        <w:t>例</w:t>
      </w:r>
      <w:bookmarkEnd w:id="69"/>
    </w:p>
    <w:p w14:paraId="70D535CD" w14:textId="77777777" w:rsidR="00465A06" w:rsidRPr="00D868A6" w:rsidRDefault="00465A06" w:rsidP="005445BD">
      <w:pPr>
        <w:ind w:firstLineChars="100" w:firstLine="227"/>
        <w:rPr>
          <w:rFonts w:ascii="ＭＳ 明朝" w:hAnsi="ＭＳ 明朝"/>
          <w:szCs w:val="21"/>
        </w:rPr>
      </w:pPr>
      <w:r w:rsidRPr="00D868A6">
        <w:rPr>
          <w:rFonts w:ascii="ＭＳ 明朝" w:hAnsi="ＭＳ 明朝" w:hint="eastAsia"/>
          <w:szCs w:val="21"/>
        </w:rPr>
        <w:t>本</w:t>
      </w:r>
      <w:r w:rsidR="00CA0803" w:rsidRPr="00D868A6">
        <w:rPr>
          <w:rFonts w:ascii="ＭＳ 明朝" w:hAnsi="ＭＳ 明朝" w:hint="eastAsia"/>
          <w:szCs w:val="21"/>
        </w:rPr>
        <w:t>構想</w:t>
      </w:r>
      <w:r w:rsidRPr="00D868A6">
        <w:rPr>
          <w:rFonts w:ascii="ＭＳ 明朝" w:hAnsi="ＭＳ 明朝" w:hint="eastAsia"/>
          <w:szCs w:val="21"/>
        </w:rPr>
        <w:t>の進捗状況</w:t>
      </w:r>
      <w:r w:rsidR="00661208" w:rsidRPr="00D868A6">
        <w:rPr>
          <w:rFonts w:ascii="ＭＳ 明朝" w:hAnsi="ＭＳ 明朝" w:hint="eastAsia"/>
          <w:szCs w:val="21"/>
        </w:rPr>
        <w:t>の</w:t>
      </w:r>
      <w:r w:rsidRPr="00D868A6">
        <w:rPr>
          <w:rFonts w:ascii="ＭＳ 明朝" w:hAnsi="ＭＳ 明朝" w:hint="eastAsia"/>
          <w:szCs w:val="21"/>
        </w:rPr>
        <w:t>管理指標</w:t>
      </w:r>
      <w:r w:rsidR="00BA373B" w:rsidRPr="00D868A6">
        <w:rPr>
          <w:rFonts w:ascii="ＭＳ 明朝" w:hAnsi="ＭＳ 明朝" w:hint="eastAsia"/>
          <w:szCs w:val="21"/>
        </w:rPr>
        <w:t>例</w:t>
      </w:r>
      <w:r w:rsidRPr="00D868A6">
        <w:rPr>
          <w:rFonts w:ascii="ＭＳ 明朝" w:hAnsi="ＭＳ 明朝" w:hint="eastAsia"/>
          <w:szCs w:val="21"/>
        </w:rPr>
        <w:t>を、</w:t>
      </w:r>
      <w:r w:rsidR="00BF7EBF">
        <w:rPr>
          <w:rFonts w:ascii="ＭＳ 明朝" w:hAnsi="ＭＳ 明朝" w:hint="eastAsia"/>
          <w:szCs w:val="21"/>
        </w:rPr>
        <w:t>プロジェクト</w:t>
      </w:r>
      <w:r w:rsidRPr="00D868A6">
        <w:rPr>
          <w:rFonts w:ascii="ＭＳ 明朝" w:hAnsi="ＭＳ 明朝" w:hint="eastAsia"/>
          <w:szCs w:val="21"/>
        </w:rPr>
        <w:t>ごとに</w:t>
      </w:r>
      <w:r w:rsidR="00EC0B92" w:rsidRPr="00D868A6">
        <w:rPr>
          <w:rFonts w:ascii="ＭＳ 明朝" w:hAnsi="ＭＳ 明朝" w:hint="eastAsia"/>
          <w:szCs w:val="21"/>
        </w:rPr>
        <w:t>次表</w:t>
      </w:r>
      <w:r w:rsidRPr="00D868A6">
        <w:rPr>
          <w:rFonts w:ascii="ＭＳ 明朝" w:hAnsi="ＭＳ 明朝" w:hint="eastAsia"/>
          <w:szCs w:val="21"/>
        </w:rPr>
        <w:t>に示します。</w:t>
      </w:r>
    </w:p>
    <w:p w14:paraId="3E7DF5A1" w14:textId="77777777" w:rsidR="00465A06" w:rsidRPr="00D868A6" w:rsidRDefault="00465A06" w:rsidP="005445BD">
      <w:pPr>
        <w:ind w:firstLineChars="100" w:firstLine="227"/>
        <w:rPr>
          <w:rFonts w:ascii="ＭＳ 明朝" w:hAnsi="ＭＳ 明朝"/>
          <w:szCs w:val="21"/>
        </w:rPr>
      </w:pPr>
    </w:p>
    <w:p w14:paraId="0144FA95" w14:textId="77777777" w:rsidR="00465A06" w:rsidRPr="00D868A6" w:rsidRDefault="00465A06" w:rsidP="00465A06">
      <w:pPr>
        <w:jc w:val="center"/>
        <w:rPr>
          <w:rFonts w:ascii="ＭＳ ゴシック" w:eastAsia="ＭＳ ゴシック" w:hAnsi="ＭＳ ゴシック"/>
          <w:szCs w:val="21"/>
        </w:rPr>
      </w:pPr>
      <w:r w:rsidRPr="00D868A6">
        <w:rPr>
          <w:rFonts w:ascii="ＭＳ ゴシック" w:eastAsia="ＭＳ ゴシック" w:hAnsi="ＭＳ ゴシック" w:hint="eastAsia"/>
          <w:szCs w:val="21"/>
        </w:rPr>
        <w:t>表　進捗管理の指標</w:t>
      </w:r>
      <w:r w:rsidR="00BA373B" w:rsidRPr="00D868A6">
        <w:rPr>
          <w:rFonts w:ascii="ＭＳ ゴシック" w:eastAsia="ＭＳ ゴシック" w:hAnsi="ＭＳ ゴシック" w:hint="eastAsia"/>
          <w:szCs w:val="21"/>
        </w:rPr>
        <w:t>例</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2268"/>
        <w:gridCol w:w="6378"/>
      </w:tblGrid>
      <w:tr w:rsidR="00D868A6" w:rsidRPr="00FD787C" w14:paraId="3620ADAE" w14:textId="77777777" w:rsidTr="00D04F3D">
        <w:tc>
          <w:tcPr>
            <w:tcW w:w="2694" w:type="dxa"/>
            <w:gridSpan w:val="2"/>
            <w:shd w:val="clear" w:color="auto" w:fill="B6DDE8" w:themeFill="accent5" w:themeFillTint="66"/>
          </w:tcPr>
          <w:p w14:paraId="4E4DD87B" w14:textId="77777777" w:rsidR="008874A7" w:rsidRPr="00FD787C" w:rsidRDefault="008874A7" w:rsidP="00FD787C">
            <w:pPr>
              <w:jc w:val="center"/>
              <w:rPr>
                <w:rFonts w:ascii="ＭＳ ゴシック" w:eastAsia="ＭＳ ゴシック" w:hAnsi="ＭＳ ゴシック"/>
                <w:sz w:val="21"/>
                <w:szCs w:val="21"/>
              </w:rPr>
            </w:pPr>
            <w:r w:rsidRPr="00FD787C">
              <w:rPr>
                <w:rFonts w:ascii="ＭＳ ゴシック" w:eastAsia="ＭＳ ゴシック" w:hAnsi="ＭＳ ゴシック" w:hint="eastAsia"/>
                <w:sz w:val="21"/>
                <w:szCs w:val="21"/>
              </w:rPr>
              <w:t>施　策</w:t>
            </w:r>
          </w:p>
        </w:tc>
        <w:tc>
          <w:tcPr>
            <w:tcW w:w="6378" w:type="dxa"/>
            <w:shd w:val="clear" w:color="auto" w:fill="B6DDE8" w:themeFill="accent5" w:themeFillTint="66"/>
          </w:tcPr>
          <w:p w14:paraId="1B76C2ED" w14:textId="77777777" w:rsidR="008874A7" w:rsidRPr="00FD787C" w:rsidRDefault="008874A7" w:rsidP="00FD787C">
            <w:pPr>
              <w:jc w:val="center"/>
              <w:rPr>
                <w:rFonts w:ascii="ＭＳ ゴシック" w:eastAsia="ＭＳ ゴシック" w:hAnsi="ＭＳ ゴシック"/>
                <w:sz w:val="21"/>
                <w:szCs w:val="21"/>
              </w:rPr>
            </w:pPr>
            <w:r w:rsidRPr="00FD787C">
              <w:rPr>
                <w:rFonts w:ascii="ＭＳ ゴシック" w:eastAsia="ＭＳ ゴシック" w:hAnsi="ＭＳ ゴシック" w:hint="eastAsia"/>
                <w:sz w:val="21"/>
                <w:szCs w:val="21"/>
              </w:rPr>
              <w:t>進捗管理の指標</w:t>
            </w:r>
          </w:p>
        </w:tc>
      </w:tr>
      <w:tr w:rsidR="00D868A6" w:rsidRPr="00FD787C" w14:paraId="31729E84" w14:textId="77777777" w:rsidTr="008874A7">
        <w:tc>
          <w:tcPr>
            <w:tcW w:w="2694" w:type="dxa"/>
            <w:gridSpan w:val="2"/>
            <w:vAlign w:val="center"/>
          </w:tcPr>
          <w:p w14:paraId="1EB3ACCD" w14:textId="77777777" w:rsidR="008874A7" w:rsidRPr="00FD787C" w:rsidRDefault="008874A7" w:rsidP="00FD787C">
            <w:pPr>
              <w:jc w:val="center"/>
              <w:rPr>
                <w:rFonts w:ascii="ＭＳ ゴシック" w:eastAsia="ＭＳ ゴシック" w:hAnsi="ＭＳ ゴシック"/>
                <w:sz w:val="21"/>
                <w:szCs w:val="21"/>
              </w:rPr>
            </w:pPr>
            <w:r w:rsidRPr="00FD787C">
              <w:rPr>
                <w:rFonts w:ascii="ＭＳ ゴシック" w:eastAsia="ＭＳ ゴシック" w:hAnsi="ＭＳ ゴシック" w:hint="eastAsia"/>
                <w:sz w:val="21"/>
                <w:szCs w:val="21"/>
              </w:rPr>
              <w:t>全　体</w:t>
            </w:r>
          </w:p>
        </w:tc>
        <w:tc>
          <w:tcPr>
            <w:tcW w:w="6378" w:type="dxa"/>
            <w:vAlign w:val="center"/>
          </w:tcPr>
          <w:p w14:paraId="6DF8FDFA" w14:textId="77777777" w:rsidR="008874A7" w:rsidRPr="00FD787C" w:rsidRDefault="008874A7" w:rsidP="00FD787C">
            <w:pPr>
              <w:rPr>
                <w:rFonts w:ascii="ＭＳ ゴシック" w:eastAsia="ＭＳ ゴシック" w:hAnsi="ＭＳ ゴシック"/>
                <w:sz w:val="21"/>
                <w:szCs w:val="21"/>
              </w:rPr>
            </w:pPr>
            <w:r w:rsidRPr="00FD787C">
              <w:rPr>
                <w:rFonts w:ascii="ＭＳ ゴシック" w:eastAsia="ＭＳ ゴシック" w:hAnsi="ＭＳ ゴシック" w:hint="eastAsia"/>
                <w:sz w:val="21"/>
                <w:szCs w:val="21"/>
              </w:rPr>
              <w:t>＜バイオマスの利用状況＞</w:t>
            </w:r>
          </w:p>
          <w:p w14:paraId="043440EE" w14:textId="77777777" w:rsidR="008874A7" w:rsidRPr="00FD787C" w:rsidRDefault="008874A7" w:rsidP="00FD787C">
            <w:pPr>
              <w:ind w:left="197" w:hangingChars="100" w:hanging="197"/>
              <w:rPr>
                <w:rFonts w:ascii="ＭＳ ゴシック" w:eastAsia="ＭＳ ゴシック" w:hAnsi="ＭＳ ゴシック"/>
                <w:sz w:val="21"/>
                <w:szCs w:val="21"/>
              </w:rPr>
            </w:pPr>
            <w:r w:rsidRPr="00FD787C">
              <w:rPr>
                <w:rFonts w:ascii="ＭＳ ゴシック" w:eastAsia="ＭＳ ゴシック" w:hAnsi="ＭＳ ゴシック" w:hint="eastAsia"/>
                <w:sz w:val="21"/>
                <w:szCs w:val="21"/>
              </w:rPr>
              <w:t>・各バイオマスの利用量及び利用率と目標達成率</w:t>
            </w:r>
          </w:p>
          <w:p w14:paraId="63ABAD85" w14:textId="77777777" w:rsidR="00F06E8A" w:rsidRPr="00FD787C" w:rsidRDefault="00F06E8A" w:rsidP="00FD787C">
            <w:pPr>
              <w:ind w:left="197" w:hangingChars="100" w:hanging="197"/>
              <w:rPr>
                <w:rFonts w:ascii="ＭＳ ゴシック" w:eastAsia="ＭＳ ゴシック" w:hAnsi="ＭＳ ゴシック"/>
                <w:sz w:val="21"/>
                <w:szCs w:val="21"/>
              </w:rPr>
            </w:pPr>
            <w:r w:rsidRPr="00FD787C">
              <w:rPr>
                <w:rFonts w:ascii="ＭＳ ゴシック" w:eastAsia="ＭＳ ゴシック" w:hAnsi="ＭＳ ゴシック" w:hint="eastAsia"/>
                <w:sz w:val="21"/>
                <w:szCs w:val="21"/>
              </w:rPr>
              <w:t>・エネルギー（電気・熱）生産量、地域内利用量（地産地消率）</w:t>
            </w:r>
          </w:p>
          <w:p w14:paraId="4C2CB6F6" w14:textId="77777777" w:rsidR="008874A7" w:rsidRPr="00FD787C" w:rsidRDefault="008874A7" w:rsidP="00FD787C">
            <w:pPr>
              <w:ind w:left="197" w:hangingChars="100" w:hanging="197"/>
              <w:rPr>
                <w:rFonts w:ascii="ＭＳ ゴシック" w:eastAsia="ＭＳ ゴシック" w:hAnsi="ＭＳ ゴシック"/>
                <w:sz w:val="21"/>
                <w:szCs w:val="21"/>
              </w:rPr>
            </w:pPr>
            <w:r w:rsidRPr="00FD787C">
              <w:rPr>
                <w:rFonts w:ascii="ＭＳ ゴシック" w:eastAsia="ＭＳ ゴシック" w:hAnsi="ＭＳ ゴシック" w:hint="eastAsia"/>
                <w:sz w:val="21"/>
                <w:szCs w:val="21"/>
              </w:rPr>
              <w:t>・目標達成率が低い場合はその原因</w:t>
            </w:r>
          </w:p>
          <w:p w14:paraId="6A73C791" w14:textId="77777777" w:rsidR="008874A7" w:rsidRPr="00FD787C" w:rsidRDefault="008874A7" w:rsidP="00FD787C">
            <w:pPr>
              <w:ind w:left="197" w:hangingChars="100" w:hanging="197"/>
              <w:rPr>
                <w:rFonts w:ascii="ＭＳ ゴシック" w:eastAsia="ＭＳ ゴシック" w:hAnsi="ＭＳ ゴシック"/>
                <w:sz w:val="21"/>
                <w:szCs w:val="21"/>
              </w:rPr>
            </w:pPr>
            <w:r w:rsidRPr="00FD787C">
              <w:rPr>
                <w:rFonts w:ascii="ＭＳ ゴシック" w:eastAsia="ＭＳ ゴシック" w:hAnsi="ＭＳ ゴシック" w:hint="eastAsia"/>
                <w:sz w:val="21"/>
                <w:szCs w:val="21"/>
              </w:rPr>
              <w:t>・バイオマス活用施設におけるトラブルの発生状況</w:t>
            </w:r>
          </w:p>
          <w:p w14:paraId="76BBFB76" w14:textId="77777777" w:rsidR="00F06E8A" w:rsidRPr="00FD787C" w:rsidRDefault="00F06E8A" w:rsidP="00FD787C">
            <w:pPr>
              <w:ind w:left="197" w:hangingChars="100" w:hanging="197"/>
              <w:rPr>
                <w:rFonts w:ascii="ＭＳ ゴシック" w:eastAsia="ＭＳ ゴシック" w:hAnsi="ＭＳ ゴシック"/>
                <w:sz w:val="21"/>
                <w:szCs w:val="21"/>
              </w:rPr>
            </w:pPr>
            <w:r w:rsidRPr="00FD787C">
              <w:rPr>
                <w:rFonts w:ascii="ＭＳ ゴシック" w:eastAsia="ＭＳ ゴシック" w:hAnsi="ＭＳ ゴシック" w:hint="eastAsia"/>
                <w:sz w:val="21"/>
                <w:szCs w:val="21"/>
              </w:rPr>
              <w:t>・廃棄物処理量（可燃ごみ量、ごみ質、組合負担金等）</w:t>
            </w:r>
          </w:p>
          <w:p w14:paraId="24AACC63" w14:textId="77777777" w:rsidR="008874A7" w:rsidRPr="00FD787C" w:rsidRDefault="008874A7" w:rsidP="00FD787C">
            <w:pPr>
              <w:ind w:left="197" w:hangingChars="100" w:hanging="197"/>
              <w:rPr>
                <w:rFonts w:ascii="ＭＳ ゴシック" w:eastAsia="ＭＳ ゴシック" w:hAnsi="ＭＳ ゴシック"/>
                <w:sz w:val="21"/>
                <w:szCs w:val="21"/>
              </w:rPr>
            </w:pPr>
            <w:r w:rsidRPr="00FD787C">
              <w:rPr>
                <w:rFonts w:ascii="ＭＳ ゴシック" w:eastAsia="ＭＳ ゴシック" w:hAnsi="ＭＳ ゴシック" w:hint="eastAsia"/>
                <w:sz w:val="21"/>
                <w:szCs w:val="21"/>
              </w:rPr>
              <w:t>・これらの改善策、等</w:t>
            </w:r>
          </w:p>
          <w:p w14:paraId="476FC8CE" w14:textId="77777777" w:rsidR="008874A7" w:rsidRPr="00FD787C" w:rsidRDefault="008874A7" w:rsidP="00FD787C">
            <w:pPr>
              <w:rPr>
                <w:rFonts w:ascii="ＭＳ ゴシック" w:eastAsia="ＭＳ ゴシック" w:hAnsi="ＭＳ ゴシック"/>
                <w:sz w:val="21"/>
                <w:szCs w:val="21"/>
              </w:rPr>
            </w:pPr>
            <w:r w:rsidRPr="00FD787C">
              <w:rPr>
                <w:rFonts w:ascii="ＭＳ ゴシック" w:eastAsia="ＭＳ ゴシック" w:hAnsi="ＭＳ ゴシック" w:hint="eastAsia"/>
                <w:sz w:val="21"/>
                <w:szCs w:val="21"/>
              </w:rPr>
              <w:t>＜バイオマス活用施設整備の場合＞</w:t>
            </w:r>
          </w:p>
          <w:p w14:paraId="267774AF" w14:textId="77777777" w:rsidR="008874A7" w:rsidRPr="00FD787C" w:rsidRDefault="008874A7" w:rsidP="00FD787C">
            <w:pPr>
              <w:ind w:left="197" w:hangingChars="100" w:hanging="197"/>
              <w:rPr>
                <w:rFonts w:ascii="ＭＳ ゴシック" w:eastAsia="ＭＳ ゴシック" w:hAnsi="ＭＳ ゴシック"/>
                <w:sz w:val="21"/>
                <w:szCs w:val="21"/>
              </w:rPr>
            </w:pPr>
            <w:r w:rsidRPr="00FD787C">
              <w:rPr>
                <w:rFonts w:ascii="ＭＳ ゴシック" w:eastAsia="ＭＳ ゴシック" w:hAnsi="ＭＳ ゴシック" w:hint="eastAsia"/>
                <w:sz w:val="21"/>
                <w:szCs w:val="21"/>
              </w:rPr>
              <w:t>・</w:t>
            </w:r>
            <w:r w:rsidR="00F06E8A" w:rsidRPr="00FD787C">
              <w:rPr>
                <w:rFonts w:ascii="ＭＳ ゴシック" w:eastAsia="ＭＳ ゴシック" w:hAnsi="ＭＳ ゴシック" w:hint="eastAsia"/>
                <w:sz w:val="21"/>
                <w:szCs w:val="21"/>
              </w:rPr>
              <w:t>計画</w:t>
            </w:r>
            <w:r w:rsidRPr="00FD787C">
              <w:rPr>
                <w:rFonts w:ascii="ＭＳ ゴシック" w:eastAsia="ＭＳ ゴシック" w:hAnsi="ＭＳ ゴシック" w:hint="eastAsia"/>
                <w:sz w:val="21"/>
                <w:szCs w:val="21"/>
              </w:rPr>
              <w:t>、設計、地元説明、工事等の工程通りに進んでいるか</w:t>
            </w:r>
          </w:p>
          <w:p w14:paraId="4FC41BFD" w14:textId="77777777" w:rsidR="008874A7" w:rsidRPr="00FD787C" w:rsidRDefault="008874A7" w:rsidP="00FD787C">
            <w:pPr>
              <w:ind w:left="197" w:hangingChars="100" w:hanging="197"/>
              <w:rPr>
                <w:rFonts w:ascii="ＭＳ ゴシック" w:eastAsia="ＭＳ ゴシック" w:hAnsi="ＭＳ ゴシック"/>
                <w:sz w:val="21"/>
                <w:szCs w:val="21"/>
              </w:rPr>
            </w:pPr>
            <w:r w:rsidRPr="00FD787C">
              <w:rPr>
                <w:rFonts w:ascii="ＭＳ ゴシック" w:eastAsia="ＭＳ ゴシック" w:hAnsi="ＭＳ ゴシック" w:hint="eastAsia"/>
                <w:sz w:val="21"/>
                <w:szCs w:val="21"/>
              </w:rPr>
              <w:t>・遅れている場合はその原因や対策、等</w:t>
            </w:r>
          </w:p>
        </w:tc>
      </w:tr>
      <w:tr w:rsidR="00D868A6" w:rsidRPr="00FD787C" w14:paraId="608D7261" w14:textId="77777777" w:rsidTr="00FD787C">
        <w:trPr>
          <w:trHeight w:val="1418"/>
        </w:trPr>
        <w:tc>
          <w:tcPr>
            <w:tcW w:w="426" w:type="dxa"/>
            <w:vAlign w:val="center"/>
          </w:tcPr>
          <w:p w14:paraId="1537ED1F" w14:textId="77777777" w:rsidR="004B2892" w:rsidRPr="00FD787C" w:rsidRDefault="004B2892" w:rsidP="00FD787C">
            <w:pPr>
              <w:jc w:val="center"/>
              <w:rPr>
                <w:rFonts w:ascii="ＭＳ ゴシック" w:eastAsia="ＭＳ ゴシック" w:hAnsi="ＭＳ ゴシック"/>
                <w:sz w:val="21"/>
                <w:szCs w:val="21"/>
              </w:rPr>
            </w:pPr>
            <w:r w:rsidRPr="00FD787C">
              <w:rPr>
                <w:rFonts w:ascii="ＭＳ ゴシック" w:eastAsia="ＭＳ ゴシック" w:hAnsi="ＭＳ ゴシック" w:hint="eastAsia"/>
                <w:sz w:val="21"/>
                <w:szCs w:val="21"/>
              </w:rPr>
              <w:t>１</w:t>
            </w:r>
          </w:p>
        </w:tc>
        <w:tc>
          <w:tcPr>
            <w:tcW w:w="2268" w:type="dxa"/>
            <w:vAlign w:val="center"/>
          </w:tcPr>
          <w:p w14:paraId="1D907676" w14:textId="77777777" w:rsidR="004B2892" w:rsidRPr="00FD787C" w:rsidRDefault="00FD787C" w:rsidP="00FD787C">
            <w:pPr>
              <w:rPr>
                <w:rFonts w:ascii="ＭＳ ゴシック" w:eastAsia="ＭＳ ゴシック" w:hAnsi="ＭＳ ゴシック"/>
                <w:sz w:val="21"/>
                <w:szCs w:val="21"/>
              </w:rPr>
            </w:pPr>
            <w:r w:rsidRPr="00FD787C">
              <w:rPr>
                <w:rFonts w:ascii="ＭＳ ゴシック" w:eastAsia="ＭＳ ゴシック" w:hAnsi="ＭＳ ゴシック" w:hint="eastAsia"/>
                <w:sz w:val="21"/>
                <w:szCs w:val="21"/>
              </w:rPr>
              <w:t>●●●●</w:t>
            </w:r>
            <w:r w:rsidR="00CA32EB" w:rsidRPr="00FD787C">
              <w:rPr>
                <w:rFonts w:ascii="ＭＳ ゴシック" w:eastAsia="ＭＳ ゴシック" w:hAnsi="ＭＳ ゴシック" w:hint="eastAsia"/>
                <w:sz w:val="21"/>
                <w:szCs w:val="21"/>
              </w:rPr>
              <w:t>プロジェク</w:t>
            </w:r>
            <w:r w:rsidRPr="00FD787C">
              <w:rPr>
                <w:rFonts w:ascii="ＭＳ ゴシック" w:eastAsia="ＭＳ ゴシック" w:hAnsi="ＭＳ ゴシック" w:hint="eastAsia"/>
                <w:sz w:val="21"/>
                <w:szCs w:val="21"/>
              </w:rPr>
              <w:t>ト</w:t>
            </w:r>
          </w:p>
        </w:tc>
        <w:tc>
          <w:tcPr>
            <w:tcW w:w="6378" w:type="dxa"/>
            <w:vAlign w:val="center"/>
          </w:tcPr>
          <w:p w14:paraId="4A1D492F" w14:textId="77777777" w:rsidR="004B2892" w:rsidRPr="00FD787C" w:rsidRDefault="004B2892" w:rsidP="00F60372">
            <w:pPr>
              <w:ind w:left="197" w:hangingChars="100" w:hanging="197"/>
              <w:rPr>
                <w:rFonts w:ascii="ＭＳ ゴシック" w:eastAsia="ＭＳ ゴシック" w:hAnsi="ＭＳ ゴシック"/>
                <w:sz w:val="21"/>
                <w:szCs w:val="21"/>
              </w:rPr>
            </w:pPr>
          </w:p>
        </w:tc>
      </w:tr>
      <w:tr w:rsidR="00FD787C" w:rsidRPr="00FD787C" w14:paraId="68A3FD6E" w14:textId="77777777" w:rsidTr="00FD787C">
        <w:trPr>
          <w:trHeight w:val="1418"/>
        </w:trPr>
        <w:tc>
          <w:tcPr>
            <w:tcW w:w="426" w:type="dxa"/>
            <w:vAlign w:val="center"/>
          </w:tcPr>
          <w:p w14:paraId="2D69D911" w14:textId="77777777" w:rsidR="00FD787C" w:rsidRPr="00FD787C" w:rsidRDefault="00FD787C" w:rsidP="00FD787C">
            <w:pPr>
              <w:jc w:val="center"/>
              <w:rPr>
                <w:rFonts w:ascii="ＭＳ ゴシック" w:eastAsia="ＭＳ ゴシック" w:hAnsi="ＭＳ ゴシック"/>
                <w:sz w:val="21"/>
                <w:szCs w:val="21"/>
              </w:rPr>
            </w:pPr>
            <w:r w:rsidRPr="00FD787C">
              <w:rPr>
                <w:rFonts w:ascii="ＭＳ ゴシック" w:eastAsia="ＭＳ ゴシック" w:hAnsi="ＭＳ ゴシック" w:hint="eastAsia"/>
                <w:sz w:val="21"/>
                <w:szCs w:val="21"/>
              </w:rPr>
              <w:t>２</w:t>
            </w:r>
          </w:p>
        </w:tc>
        <w:tc>
          <w:tcPr>
            <w:tcW w:w="2268" w:type="dxa"/>
            <w:vAlign w:val="center"/>
          </w:tcPr>
          <w:p w14:paraId="50B9353F" w14:textId="77777777" w:rsidR="00FD787C" w:rsidRPr="00FD787C" w:rsidRDefault="00FD787C" w:rsidP="000235C9">
            <w:pPr>
              <w:rPr>
                <w:rFonts w:ascii="ＭＳ ゴシック" w:eastAsia="ＭＳ ゴシック" w:hAnsi="ＭＳ ゴシック"/>
                <w:sz w:val="21"/>
                <w:szCs w:val="21"/>
              </w:rPr>
            </w:pPr>
            <w:r w:rsidRPr="00FD787C">
              <w:rPr>
                <w:rFonts w:ascii="ＭＳ ゴシック" w:eastAsia="ＭＳ ゴシック" w:hAnsi="ＭＳ ゴシック" w:hint="eastAsia"/>
                <w:sz w:val="21"/>
                <w:szCs w:val="21"/>
              </w:rPr>
              <w:t>●●●●プロジェクト</w:t>
            </w:r>
          </w:p>
        </w:tc>
        <w:tc>
          <w:tcPr>
            <w:tcW w:w="6378" w:type="dxa"/>
            <w:vAlign w:val="center"/>
          </w:tcPr>
          <w:p w14:paraId="6C3C8415" w14:textId="77777777" w:rsidR="00FD787C" w:rsidRPr="00FD787C" w:rsidRDefault="00FD787C" w:rsidP="00745875">
            <w:pPr>
              <w:ind w:left="197" w:hangingChars="100" w:hanging="197"/>
              <w:rPr>
                <w:rFonts w:ascii="ＭＳ ゴシック" w:eastAsia="ＭＳ ゴシック" w:hAnsi="ＭＳ ゴシック"/>
                <w:sz w:val="21"/>
                <w:szCs w:val="21"/>
              </w:rPr>
            </w:pPr>
          </w:p>
        </w:tc>
      </w:tr>
      <w:tr w:rsidR="00FD787C" w:rsidRPr="00FD787C" w14:paraId="61B8FF7C" w14:textId="77777777" w:rsidTr="00FD787C">
        <w:trPr>
          <w:trHeight w:val="1418"/>
        </w:trPr>
        <w:tc>
          <w:tcPr>
            <w:tcW w:w="426" w:type="dxa"/>
            <w:vAlign w:val="center"/>
          </w:tcPr>
          <w:p w14:paraId="763E6310" w14:textId="77777777" w:rsidR="00FD787C" w:rsidRPr="00FD787C" w:rsidRDefault="00FD787C" w:rsidP="00FD787C">
            <w:pPr>
              <w:jc w:val="center"/>
              <w:rPr>
                <w:rFonts w:ascii="ＭＳ ゴシック" w:eastAsia="ＭＳ ゴシック" w:hAnsi="ＭＳ ゴシック"/>
                <w:sz w:val="21"/>
                <w:szCs w:val="21"/>
              </w:rPr>
            </w:pPr>
            <w:r w:rsidRPr="00FD787C">
              <w:rPr>
                <w:rFonts w:ascii="ＭＳ ゴシック" w:eastAsia="ＭＳ ゴシック" w:hAnsi="ＭＳ ゴシック" w:hint="eastAsia"/>
                <w:sz w:val="21"/>
                <w:szCs w:val="21"/>
              </w:rPr>
              <w:t>３</w:t>
            </w:r>
          </w:p>
        </w:tc>
        <w:tc>
          <w:tcPr>
            <w:tcW w:w="2268" w:type="dxa"/>
            <w:vAlign w:val="center"/>
          </w:tcPr>
          <w:p w14:paraId="526B518D" w14:textId="77777777" w:rsidR="00FD787C" w:rsidRPr="00FD787C" w:rsidRDefault="00FD787C" w:rsidP="000235C9">
            <w:pPr>
              <w:rPr>
                <w:rFonts w:ascii="ＭＳ ゴシック" w:eastAsia="ＭＳ ゴシック" w:hAnsi="ＭＳ ゴシック"/>
                <w:sz w:val="21"/>
                <w:szCs w:val="21"/>
              </w:rPr>
            </w:pPr>
            <w:r w:rsidRPr="00FD787C">
              <w:rPr>
                <w:rFonts w:ascii="ＭＳ ゴシック" w:eastAsia="ＭＳ ゴシック" w:hAnsi="ＭＳ ゴシック" w:hint="eastAsia"/>
                <w:sz w:val="21"/>
                <w:szCs w:val="21"/>
              </w:rPr>
              <w:t>●●●●プロジェクト</w:t>
            </w:r>
          </w:p>
        </w:tc>
        <w:tc>
          <w:tcPr>
            <w:tcW w:w="6378" w:type="dxa"/>
            <w:vAlign w:val="center"/>
          </w:tcPr>
          <w:p w14:paraId="7A24680F" w14:textId="77777777" w:rsidR="00FD787C" w:rsidRPr="00FD787C" w:rsidRDefault="00FD787C" w:rsidP="00F60372">
            <w:pPr>
              <w:ind w:left="197" w:hangingChars="100" w:hanging="197"/>
              <w:rPr>
                <w:rFonts w:ascii="ＭＳ ゴシック" w:eastAsia="ＭＳ ゴシック" w:hAnsi="ＭＳ ゴシック"/>
                <w:sz w:val="21"/>
                <w:szCs w:val="21"/>
              </w:rPr>
            </w:pPr>
          </w:p>
        </w:tc>
      </w:tr>
      <w:tr w:rsidR="00FD787C" w:rsidRPr="00FD787C" w14:paraId="7EF4AC38" w14:textId="77777777" w:rsidTr="00FD787C">
        <w:trPr>
          <w:trHeight w:val="1418"/>
        </w:trPr>
        <w:tc>
          <w:tcPr>
            <w:tcW w:w="426" w:type="dxa"/>
            <w:vAlign w:val="center"/>
          </w:tcPr>
          <w:p w14:paraId="112E1197" w14:textId="77777777" w:rsidR="00FD787C" w:rsidRPr="00FD787C" w:rsidRDefault="00FD787C" w:rsidP="00FD787C">
            <w:pPr>
              <w:jc w:val="center"/>
              <w:rPr>
                <w:rFonts w:ascii="ＭＳ ゴシック" w:eastAsia="ＭＳ ゴシック" w:hAnsi="ＭＳ ゴシック"/>
                <w:sz w:val="21"/>
                <w:szCs w:val="21"/>
              </w:rPr>
            </w:pPr>
            <w:r w:rsidRPr="00FD787C">
              <w:rPr>
                <w:rFonts w:ascii="ＭＳ ゴシック" w:eastAsia="ＭＳ ゴシック" w:hAnsi="ＭＳ ゴシック" w:hint="eastAsia"/>
                <w:sz w:val="21"/>
                <w:szCs w:val="21"/>
              </w:rPr>
              <w:t>４</w:t>
            </w:r>
          </w:p>
        </w:tc>
        <w:tc>
          <w:tcPr>
            <w:tcW w:w="2268" w:type="dxa"/>
            <w:vAlign w:val="center"/>
          </w:tcPr>
          <w:p w14:paraId="2F6583A8" w14:textId="77777777" w:rsidR="00FD787C" w:rsidRPr="00FD787C" w:rsidRDefault="00FD787C" w:rsidP="000235C9">
            <w:pPr>
              <w:rPr>
                <w:rFonts w:ascii="ＭＳ ゴシック" w:eastAsia="ＭＳ ゴシック" w:hAnsi="ＭＳ ゴシック"/>
                <w:sz w:val="21"/>
                <w:szCs w:val="21"/>
              </w:rPr>
            </w:pPr>
            <w:r w:rsidRPr="00FD787C">
              <w:rPr>
                <w:rFonts w:ascii="ＭＳ ゴシック" w:eastAsia="ＭＳ ゴシック" w:hAnsi="ＭＳ ゴシック" w:hint="eastAsia"/>
                <w:sz w:val="21"/>
                <w:szCs w:val="21"/>
              </w:rPr>
              <w:t>●●●●プロジェクト</w:t>
            </w:r>
          </w:p>
        </w:tc>
        <w:tc>
          <w:tcPr>
            <w:tcW w:w="6378" w:type="dxa"/>
            <w:vAlign w:val="center"/>
          </w:tcPr>
          <w:p w14:paraId="6478878A" w14:textId="77777777" w:rsidR="00FD787C" w:rsidRPr="00FD787C" w:rsidRDefault="00FD787C" w:rsidP="00745875">
            <w:pPr>
              <w:ind w:left="197" w:hangingChars="100" w:hanging="197"/>
              <w:rPr>
                <w:rFonts w:ascii="ＭＳ ゴシック" w:eastAsia="ＭＳ ゴシック" w:hAnsi="ＭＳ ゴシック"/>
                <w:sz w:val="21"/>
                <w:szCs w:val="21"/>
              </w:rPr>
            </w:pPr>
          </w:p>
        </w:tc>
      </w:tr>
    </w:tbl>
    <w:p w14:paraId="0B7FE08D" w14:textId="77777777" w:rsidR="00CE4125" w:rsidRPr="00D868A6" w:rsidRDefault="00CE4125" w:rsidP="00465A06">
      <w:pPr>
        <w:jc w:val="center"/>
        <w:rPr>
          <w:rFonts w:ascii="ＭＳ ゴシック" w:eastAsia="ＭＳ ゴシック" w:hAnsi="ＭＳ ゴシック"/>
          <w:szCs w:val="21"/>
        </w:rPr>
      </w:pPr>
    </w:p>
    <w:p w14:paraId="43D62C9B" w14:textId="77777777" w:rsidR="00534E4A" w:rsidRPr="00D868A6" w:rsidRDefault="002A6353" w:rsidP="00755376">
      <w:pPr>
        <w:pStyle w:val="a0"/>
      </w:pPr>
      <w:r w:rsidRPr="00D868A6">
        <w:br w:type="page"/>
      </w:r>
      <w:bookmarkStart w:id="70" w:name="_Toc369798279"/>
      <w:r w:rsidRPr="00D868A6">
        <w:rPr>
          <w:rFonts w:hint="eastAsia"/>
        </w:rPr>
        <w:t>効果の</w:t>
      </w:r>
      <w:r w:rsidR="005A4D62" w:rsidRPr="00D868A6">
        <w:rPr>
          <w:rFonts w:hint="eastAsia"/>
        </w:rPr>
        <w:t>検証</w:t>
      </w:r>
      <w:bookmarkEnd w:id="70"/>
    </w:p>
    <w:p w14:paraId="0A7A16AC" w14:textId="77777777" w:rsidR="00C24060" w:rsidRPr="00D868A6" w:rsidRDefault="00E76EE0" w:rsidP="00755376">
      <w:pPr>
        <w:pStyle w:val="a1"/>
      </w:pPr>
      <w:bookmarkStart w:id="71" w:name="_Toc369798280"/>
      <w:r w:rsidRPr="00D868A6">
        <w:rPr>
          <w:rFonts w:hint="eastAsia"/>
        </w:rPr>
        <w:t>取組効果の客観的検証</w:t>
      </w:r>
      <w:bookmarkEnd w:id="71"/>
    </w:p>
    <w:p w14:paraId="08C4683B" w14:textId="77777777" w:rsidR="003C0A08" w:rsidRPr="00D868A6" w:rsidRDefault="00991926" w:rsidP="005445BD">
      <w:pPr>
        <w:ind w:firstLineChars="100" w:firstLine="227"/>
        <w:rPr>
          <w:rFonts w:ascii="ＭＳ 明朝" w:hAnsi="ＭＳ 明朝" w:cs="MS-Mincho"/>
          <w:kern w:val="0"/>
          <w:szCs w:val="21"/>
        </w:rPr>
      </w:pPr>
      <w:r>
        <w:rPr>
          <w:rFonts w:ascii="ＭＳ 明朝" w:hAnsi="ＭＳ 明朝" w:cs="MS-Mincho" w:hint="eastAsia"/>
          <w:kern w:val="0"/>
          <w:szCs w:val="21"/>
        </w:rPr>
        <w:t>本</w:t>
      </w:r>
      <w:r w:rsidR="00AE656A" w:rsidRPr="00D868A6">
        <w:rPr>
          <w:rFonts w:ascii="ＭＳ 明朝" w:hAnsi="ＭＳ 明朝" w:cs="MS-Mincho" w:hint="eastAsia"/>
          <w:kern w:val="0"/>
          <w:szCs w:val="21"/>
        </w:rPr>
        <w:t>構想を実現するために実施する各</w:t>
      </w:r>
      <w:r w:rsidR="004B2892" w:rsidRPr="00D868A6">
        <w:rPr>
          <w:rFonts w:ascii="ＭＳ 明朝" w:hAnsi="ＭＳ 明朝" w:cs="MS-Mincho" w:hint="eastAsia"/>
          <w:kern w:val="0"/>
          <w:szCs w:val="21"/>
        </w:rPr>
        <w:t>事業化プロジェクト</w:t>
      </w:r>
      <w:r w:rsidR="00C24060" w:rsidRPr="00D868A6">
        <w:rPr>
          <w:rFonts w:ascii="ＭＳ 明朝" w:hAnsi="ＭＳ 明朝" w:cs="MS-Mincho" w:hint="eastAsia"/>
          <w:kern w:val="0"/>
          <w:szCs w:val="21"/>
        </w:rPr>
        <w:t>の進捗管理および</w:t>
      </w:r>
      <w:r w:rsidR="00E76EE0" w:rsidRPr="00D868A6">
        <w:rPr>
          <w:rFonts w:ascii="ＭＳ 明朝" w:hAnsi="ＭＳ 明朝" w:cs="MS-Mincho" w:hint="eastAsia"/>
          <w:kern w:val="0"/>
          <w:szCs w:val="21"/>
        </w:rPr>
        <w:t>取組</w:t>
      </w:r>
      <w:r w:rsidR="00C24060" w:rsidRPr="00D868A6">
        <w:rPr>
          <w:rFonts w:ascii="ＭＳ 明朝" w:hAnsi="ＭＳ 明朝" w:cs="MS-Mincho" w:hint="eastAsia"/>
          <w:kern w:val="0"/>
          <w:szCs w:val="21"/>
        </w:rPr>
        <w:t>効果の検証は、</w:t>
      </w:r>
      <w:r w:rsidR="00E76EE0" w:rsidRPr="00D868A6">
        <w:rPr>
          <w:rFonts w:ascii="ＭＳ 明朝" w:hAnsi="ＭＳ 明朝" w:cs="MS-Mincho" w:hint="eastAsia"/>
          <w:kern w:val="0"/>
          <w:szCs w:val="21"/>
        </w:rPr>
        <w:t>各</w:t>
      </w:r>
      <w:r w:rsidR="00C23060" w:rsidRPr="00D868A6">
        <w:rPr>
          <w:rFonts w:ascii="ＭＳ 明朝" w:hAnsi="ＭＳ 明朝" w:cs="MS-Mincho" w:hint="eastAsia"/>
          <w:kern w:val="0"/>
          <w:szCs w:val="21"/>
        </w:rPr>
        <w:t>プロジェクトの</w:t>
      </w:r>
      <w:r w:rsidR="00C24060" w:rsidRPr="00D868A6">
        <w:rPr>
          <w:rFonts w:ascii="ＭＳ 明朝" w:hAnsi="ＭＳ 明朝" w:cs="MS-Mincho" w:hint="eastAsia"/>
          <w:kern w:val="0"/>
          <w:szCs w:val="21"/>
        </w:rPr>
        <w:t>実行</w:t>
      </w:r>
      <w:r w:rsidR="004B2892" w:rsidRPr="00D868A6">
        <w:rPr>
          <w:rFonts w:ascii="ＭＳ 明朝" w:hAnsi="ＭＳ 明朝" w:cs="MS-Mincho" w:hint="eastAsia"/>
          <w:kern w:val="0"/>
          <w:szCs w:val="21"/>
        </w:rPr>
        <w:t>計画</w:t>
      </w:r>
      <w:r w:rsidR="00C24060" w:rsidRPr="00D868A6">
        <w:rPr>
          <w:rFonts w:ascii="ＭＳ 明朝" w:hAnsi="ＭＳ 明朝" w:cs="MS-Mincho" w:hint="eastAsia"/>
          <w:kern w:val="0"/>
          <w:szCs w:val="21"/>
        </w:rPr>
        <w:t>に基づき</w:t>
      </w:r>
      <w:r w:rsidR="00BB3C5C" w:rsidRPr="00D868A6">
        <w:rPr>
          <w:rFonts w:ascii="ＭＳ 明朝" w:hAnsi="ＭＳ 明朝" w:cs="MS-Mincho" w:hint="eastAsia"/>
          <w:kern w:val="0"/>
          <w:szCs w:val="21"/>
        </w:rPr>
        <w:t>事業者が主体となって</w:t>
      </w:r>
      <w:r w:rsidR="003C0A08" w:rsidRPr="00D868A6">
        <w:rPr>
          <w:rFonts w:ascii="ＭＳ 明朝" w:hAnsi="ＭＳ 明朝" w:cs="MS-Mincho" w:hint="eastAsia"/>
          <w:kern w:val="0"/>
          <w:szCs w:val="21"/>
        </w:rPr>
        <w:t>5</w:t>
      </w:r>
      <w:r w:rsidR="00C24060" w:rsidRPr="00D868A6">
        <w:rPr>
          <w:rFonts w:ascii="ＭＳ 明朝" w:hAnsi="ＭＳ 明朝" w:cs="MS-Mincho" w:hint="eastAsia"/>
          <w:kern w:val="0"/>
          <w:szCs w:val="21"/>
        </w:rPr>
        <w:t>年ごとに実施します。</w:t>
      </w:r>
    </w:p>
    <w:p w14:paraId="71DF4532" w14:textId="77777777" w:rsidR="00BF7EBF" w:rsidRDefault="00E76EE0" w:rsidP="005445BD">
      <w:pPr>
        <w:ind w:firstLineChars="100" w:firstLine="227"/>
        <w:rPr>
          <w:rFonts w:ascii="ＭＳ 明朝" w:hAnsi="ＭＳ 明朝"/>
        </w:rPr>
      </w:pPr>
      <w:r w:rsidRPr="00D868A6">
        <w:rPr>
          <w:rFonts w:ascii="ＭＳ 明朝" w:hAnsi="ＭＳ 明朝" w:hint="eastAsia"/>
        </w:rPr>
        <w:t>具体的には、</w:t>
      </w:r>
      <w:r w:rsidR="00CA0803" w:rsidRPr="00D868A6">
        <w:rPr>
          <w:rFonts w:ascii="ＭＳ 明朝" w:hAnsi="ＭＳ 明朝" w:hint="eastAsia"/>
        </w:rPr>
        <w:t>構想</w:t>
      </w:r>
      <w:r w:rsidRPr="00D868A6">
        <w:rPr>
          <w:rFonts w:ascii="ＭＳ 明朝" w:hAnsi="ＭＳ 明朝" w:hint="eastAsia"/>
        </w:rPr>
        <w:t>の策定から5 年間が経過した時点で、バイオマスの利用量・利用率及び具体的な取組内容の</w:t>
      </w:r>
      <w:r w:rsidR="004836FD" w:rsidRPr="00D868A6">
        <w:rPr>
          <w:rFonts w:ascii="ＭＳ 明朝" w:hAnsi="ＭＳ 明朝" w:hint="eastAsia"/>
        </w:rPr>
        <w:t>経年的な動向や</w:t>
      </w:r>
      <w:r w:rsidRPr="00D868A6">
        <w:rPr>
          <w:rFonts w:ascii="ＭＳ 明朝" w:hAnsi="ＭＳ 明朝" w:hint="eastAsia"/>
        </w:rPr>
        <w:t>進捗状況を把握し、必要に応じて目標や取組内容を見直す「中間評価」を行います。</w:t>
      </w:r>
    </w:p>
    <w:p w14:paraId="1D6E7DFC" w14:textId="77777777" w:rsidR="00E76EE0" w:rsidRPr="00D868A6" w:rsidRDefault="00E76EE0" w:rsidP="005445BD">
      <w:pPr>
        <w:ind w:firstLineChars="100" w:firstLine="227"/>
        <w:rPr>
          <w:rFonts w:ascii="ＭＳ 明朝" w:hAnsi="ＭＳ 明朝"/>
        </w:rPr>
      </w:pPr>
      <w:r w:rsidRPr="00D868A6">
        <w:rPr>
          <w:rFonts w:ascii="ＭＳ 明朝" w:hAnsi="ＭＳ 明朝" w:hint="eastAsia"/>
        </w:rPr>
        <w:t>また、</w:t>
      </w:r>
      <w:r w:rsidR="00AE656A" w:rsidRPr="00D868A6">
        <w:rPr>
          <w:rFonts w:ascii="ＭＳ 明朝" w:hAnsi="ＭＳ 明朝" w:hint="eastAsia"/>
        </w:rPr>
        <w:t>計画</w:t>
      </w:r>
      <w:r w:rsidRPr="00D868A6">
        <w:rPr>
          <w:rFonts w:ascii="ＭＳ 明朝" w:hAnsi="ＭＳ 明朝" w:hint="eastAsia"/>
        </w:rPr>
        <w:t>期間の最終年度において</w:t>
      </w:r>
      <w:r w:rsidR="00D310DE" w:rsidRPr="00D868A6">
        <w:rPr>
          <w:rFonts w:ascii="ＭＳ 明朝" w:hAnsi="ＭＳ 明朝" w:hint="eastAsia"/>
        </w:rPr>
        <w:t>は</w:t>
      </w:r>
      <w:r w:rsidRPr="00D868A6">
        <w:rPr>
          <w:rFonts w:ascii="ＭＳ 明朝" w:hAnsi="ＭＳ 明朝" w:hint="eastAsia"/>
        </w:rPr>
        <w:t>、バイオマスの利用量・利用率及び具体的な取組内容の進捗状況、本</w:t>
      </w:r>
      <w:r w:rsidR="00CA0803" w:rsidRPr="00D868A6">
        <w:rPr>
          <w:rFonts w:ascii="ＭＳ 明朝" w:hAnsi="ＭＳ 明朝" w:hint="eastAsia"/>
        </w:rPr>
        <w:t>構想</w:t>
      </w:r>
      <w:r w:rsidRPr="00D868A6">
        <w:rPr>
          <w:rFonts w:ascii="ＭＳ 明朝" w:hAnsi="ＭＳ 明朝" w:hint="eastAsia"/>
        </w:rPr>
        <w:t>の取組効果の指標について把握し、事後評価時点の</w:t>
      </w:r>
      <w:r w:rsidR="00CA0803" w:rsidRPr="00D868A6">
        <w:rPr>
          <w:rFonts w:ascii="ＭＳ 明朝" w:hAnsi="ＭＳ 明朝" w:hint="eastAsia"/>
        </w:rPr>
        <w:t>構想</w:t>
      </w:r>
      <w:r w:rsidRPr="00D868A6">
        <w:rPr>
          <w:rFonts w:ascii="ＭＳ 明朝" w:hAnsi="ＭＳ 明朝" w:hint="eastAsia"/>
        </w:rPr>
        <w:t>の進捗状況や取組の効果を評価します。</w:t>
      </w:r>
    </w:p>
    <w:p w14:paraId="32E3F8E6" w14:textId="77777777" w:rsidR="00C24060" w:rsidRPr="00D868A6" w:rsidRDefault="00991926" w:rsidP="005445BD">
      <w:pPr>
        <w:ind w:firstLineChars="100" w:firstLine="227"/>
        <w:rPr>
          <w:rFonts w:ascii="ＭＳ 明朝" w:hAnsi="ＭＳ 明朝" w:cs="MS-Mincho"/>
          <w:kern w:val="0"/>
          <w:szCs w:val="21"/>
        </w:rPr>
      </w:pPr>
      <w:r>
        <w:rPr>
          <w:rFonts w:ascii="ＭＳ 明朝" w:hAnsi="ＭＳ 明朝" w:hint="eastAsia"/>
          <w:szCs w:val="21"/>
        </w:rPr>
        <w:t>本</w:t>
      </w:r>
      <w:r w:rsidR="00CA0803" w:rsidRPr="00D868A6">
        <w:rPr>
          <w:rFonts w:ascii="ＭＳ 明朝" w:hAnsi="ＭＳ 明朝" w:hint="eastAsia"/>
          <w:szCs w:val="21"/>
        </w:rPr>
        <w:t>構想</w:t>
      </w:r>
      <w:r w:rsidR="00C24060" w:rsidRPr="00D868A6">
        <w:rPr>
          <w:rFonts w:ascii="ＭＳ 明朝" w:hAnsi="ＭＳ 明朝" w:hint="eastAsia"/>
          <w:szCs w:val="21"/>
        </w:rPr>
        <w:t>の</w:t>
      </w:r>
      <w:r w:rsidR="00C24060" w:rsidRPr="00D868A6">
        <w:rPr>
          <w:rFonts w:ascii="ＭＳ 明朝" w:hAnsi="ＭＳ 明朝" w:hint="eastAsia"/>
        </w:rPr>
        <w:t>実効性</w:t>
      </w:r>
      <w:r w:rsidR="00C24060" w:rsidRPr="00D868A6">
        <w:rPr>
          <w:rFonts w:ascii="ＭＳ 明朝" w:hAnsi="ＭＳ 明朝" w:hint="eastAsia"/>
          <w:szCs w:val="21"/>
        </w:rPr>
        <w:t>は、PDCAサイクル</w:t>
      </w:r>
      <w:r w:rsidR="004836FD" w:rsidRPr="00D868A6">
        <w:rPr>
          <w:rFonts w:ascii="ＭＳ 明朝" w:hAnsi="ＭＳ 明朝" w:hint="eastAsia"/>
          <w:szCs w:val="21"/>
        </w:rPr>
        <w:t>に基づく環境マネジメントシステムの手法を用いて</w:t>
      </w:r>
      <w:r w:rsidR="00C24060" w:rsidRPr="00D868A6">
        <w:rPr>
          <w:rFonts w:ascii="ＭＳ 明朝" w:hAnsi="ＭＳ 明朝" w:hint="eastAsia"/>
          <w:szCs w:val="21"/>
        </w:rPr>
        <w:t>継続</w:t>
      </w:r>
      <w:r w:rsidR="004836FD" w:rsidRPr="00D868A6">
        <w:rPr>
          <w:rFonts w:ascii="ＭＳ 明朝" w:hAnsi="ＭＳ 明朝" w:hint="eastAsia"/>
          <w:szCs w:val="21"/>
        </w:rPr>
        <w:t>して実施</w:t>
      </w:r>
      <w:r w:rsidR="00C24060" w:rsidRPr="00D868A6">
        <w:rPr>
          <w:rFonts w:ascii="ＭＳ 明朝" w:hAnsi="ＭＳ 明朝" w:hint="eastAsia"/>
          <w:szCs w:val="21"/>
        </w:rPr>
        <w:t>することにより効果の検証と課題への対策を行い、実効性を高めていきます。</w:t>
      </w:r>
      <w:r w:rsidR="00C24060" w:rsidRPr="00D868A6">
        <w:rPr>
          <w:rFonts w:ascii="ＭＳ 明朝" w:hAnsi="ＭＳ 明朝" w:cs="MS-Mincho" w:hint="eastAsia"/>
          <w:kern w:val="0"/>
          <w:szCs w:val="21"/>
        </w:rPr>
        <w:t>また効果の検証結果を踏まえ、必要に応じて</w:t>
      </w:r>
      <w:r w:rsidR="00CA0803" w:rsidRPr="00D868A6">
        <w:rPr>
          <w:rFonts w:ascii="ＭＳ 明朝" w:hAnsi="ＭＳ 明朝" w:cs="MS-Mincho" w:hint="eastAsia"/>
          <w:kern w:val="0"/>
          <w:szCs w:val="21"/>
        </w:rPr>
        <w:t>構想</w:t>
      </w:r>
      <w:r w:rsidR="00C24060" w:rsidRPr="00D868A6">
        <w:rPr>
          <w:rFonts w:ascii="ＭＳ 明朝" w:hAnsi="ＭＳ 明朝" w:cs="MS-Mincho" w:hint="eastAsia"/>
          <w:kern w:val="0"/>
          <w:szCs w:val="21"/>
        </w:rPr>
        <w:t>の見直しを行います。</w:t>
      </w:r>
    </w:p>
    <w:p w14:paraId="6ED06CEA" w14:textId="77777777" w:rsidR="004836FD" w:rsidRPr="00D868A6" w:rsidRDefault="004836FD" w:rsidP="005445BD">
      <w:pPr>
        <w:ind w:firstLineChars="100" w:firstLine="227"/>
      </w:pPr>
      <w:r w:rsidRPr="00D868A6">
        <w:rPr>
          <w:rFonts w:ascii="ＭＳ 明朝" w:hAnsi="ＭＳ 明朝" w:cs="MS-Mincho" w:hint="eastAsia"/>
          <w:kern w:val="0"/>
          <w:szCs w:val="21"/>
        </w:rPr>
        <w:t>なお、中間評価並びに事後評価については、</w:t>
      </w:r>
      <w:r w:rsidR="00AE656A" w:rsidRPr="00D868A6">
        <w:rPr>
          <w:rFonts w:ascii="ＭＳ 明朝" w:hAnsi="ＭＳ 明朝" w:cs="MS-Mincho" w:hint="eastAsia"/>
          <w:kern w:val="0"/>
          <w:szCs w:val="21"/>
        </w:rPr>
        <w:t>必要に応じて</w:t>
      </w:r>
      <w:r w:rsidR="00FE41B0">
        <w:rPr>
          <w:rFonts w:ascii="ＭＳ 明朝" w:hAnsi="ＭＳ 明朝" w:cs="MS-Mincho" w:hint="eastAsia"/>
          <w:kern w:val="0"/>
          <w:szCs w:val="21"/>
        </w:rPr>
        <w:t>●</w:t>
      </w:r>
      <w:r w:rsidR="008E5E6F">
        <w:rPr>
          <w:rFonts w:ascii="ＭＳ 明朝" w:hAnsi="ＭＳ 明朝" w:cs="MS-Mincho" w:hint="eastAsia"/>
          <w:kern w:val="0"/>
          <w:szCs w:val="21"/>
        </w:rPr>
        <w:t>市町村</w:t>
      </w:r>
      <w:r w:rsidRPr="00D868A6">
        <w:rPr>
          <w:rFonts w:ascii="ＭＳ 明朝" w:hAnsi="ＭＳ 明朝" w:hint="eastAsia"/>
        </w:rPr>
        <w:t>環境審議会</w:t>
      </w:r>
      <w:r w:rsidR="00AE656A" w:rsidRPr="00D868A6">
        <w:rPr>
          <w:rFonts w:ascii="ＭＳ 明朝" w:hAnsi="ＭＳ 明朝" w:hint="eastAsia"/>
        </w:rPr>
        <w:t>や</w:t>
      </w:r>
      <w:r w:rsidR="00FE41B0">
        <w:rPr>
          <w:rFonts w:ascii="ＭＳ 明朝" w:hAnsi="ＭＳ 明朝" w:hint="eastAsia"/>
        </w:rPr>
        <w:t>●</w:t>
      </w:r>
      <w:r w:rsidR="008E5E6F">
        <w:rPr>
          <w:rFonts w:ascii="ＭＳ 明朝" w:hAnsi="ＭＳ 明朝" w:hint="eastAsia"/>
        </w:rPr>
        <w:t>市町村</w:t>
      </w:r>
      <w:r w:rsidR="00BB41FF" w:rsidRPr="00D868A6">
        <w:rPr>
          <w:rFonts w:ascii="ＭＳ 明朝" w:hAnsi="ＭＳ 明朝" w:hint="eastAsia"/>
        </w:rPr>
        <w:t>環境基本計画</w:t>
      </w:r>
      <w:r w:rsidR="00AE656A" w:rsidRPr="00D868A6">
        <w:rPr>
          <w:rFonts w:ascii="ＭＳ 明朝" w:hAnsi="ＭＳ 明朝" w:hint="eastAsia"/>
        </w:rPr>
        <w:t>推進委員会等</w:t>
      </w:r>
      <w:r w:rsidRPr="00D868A6">
        <w:rPr>
          <w:rFonts w:ascii="ＭＳ 明朝" w:hAnsi="ＭＳ 明朝" w:hint="eastAsia"/>
        </w:rPr>
        <w:t>に</w:t>
      </w:r>
      <w:r w:rsidRPr="00D868A6">
        <w:rPr>
          <w:rFonts w:hint="eastAsia"/>
        </w:rPr>
        <w:t>報告し意見を求め、各評価以降の</w:t>
      </w:r>
      <w:r w:rsidR="00CA0803" w:rsidRPr="00D868A6">
        <w:rPr>
          <w:rFonts w:hint="eastAsia"/>
        </w:rPr>
        <w:t>構想</w:t>
      </w:r>
      <w:r w:rsidRPr="00D868A6">
        <w:rPr>
          <w:rFonts w:hint="eastAsia"/>
        </w:rPr>
        <w:t>等の推進に反映します。</w:t>
      </w:r>
    </w:p>
    <w:p w14:paraId="4CEF3349" w14:textId="77777777" w:rsidR="00AD16F2" w:rsidRPr="00D868A6" w:rsidRDefault="00AD16F2" w:rsidP="005445BD">
      <w:pPr>
        <w:ind w:firstLineChars="100" w:firstLine="227"/>
      </w:pPr>
    </w:p>
    <w:p w14:paraId="0F8F4F1D" w14:textId="53C1B9A2" w:rsidR="00B2322D" w:rsidRPr="00D868A6" w:rsidRDefault="0045224A" w:rsidP="00BF7EBF">
      <w:pPr>
        <w:jc w:val="center"/>
      </w:pPr>
      <w:r>
        <w:rPr>
          <w:rFonts w:ascii="ＭＳ 明朝" w:hAnsi="ＭＳ 明朝" w:cs="ＭＳ 明朝"/>
          <w:noProof/>
        </w:rPr>
        <mc:AlternateContent>
          <mc:Choice Requires="wps">
            <w:drawing>
              <wp:inline distT="0" distB="0" distL="0" distR="0" wp14:anchorId="23AF939B" wp14:editId="464B59D2">
                <wp:extent cx="5760085" cy="4340225"/>
                <wp:effectExtent l="9525" t="9525" r="12065" b="12700"/>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4340225"/>
                        </a:xfrm>
                        <a:prstGeom prst="rect">
                          <a:avLst/>
                        </a:prstGeom>
                        <a:solidFill>
                          <a:srgbClr val="FFFFFF"/>
                        </a:solidFill>
                        <a:ln w="9525">
                          <a:solidFill>
                            <a:srgbClr val="000000"/>
                          </a:solidFill>
                          <a:miter lim="800000"/>
                          <a:headEnd/>
                          <a:tailEnd/>
                        </a:ln>
                      </wps:spPr>
                      <wps:txbx>
                        <w:txbxContent>
                          <w:p w14:paraId="5DD3B461" w14:textId="77777777" w:rsidR="00447EB6" w:rsidRDefault="00447EB6" w:rsidP="00BF7EBF">
                            <w:pPr>
                              <w:jc w:val="center"/>
                            </w:pPr>
                          </w:p>
                          <w:p w14:paraId="1DBBD1B8" w14:textId="77777777" w:rsidR="00447EB6" w:rsidRDefault="00447EB6" w:rsidP="00BF7EBF">
                            <w:pPr>
                              <w:jc w:val="center"/>
                            </w:pPr>
                          </w:p>
                          <w:p w14:paraId="49694993" w14:textId="77777777" w:rsidR="00447EB6" w:rsidRDefault="00447EB6" w:rsidP="00BF7EBF">
                            <w:pPr>
                              <w:jc w:val="center"/>
                            </w:pPr>
                          </w:p>
                          <w:p w14:paraId="67385C0D" w14:textId="77777777" w:rsidR="00447EB6" w:rsidRDefault="00447EB6" w:rsidP="00BF7EBF">
                            <w:pPr>
                              <w:jc w:val="center"/>
                            </w:pPr>
                          </w:p>
                          <w:p w14:paraId="78303BC8" w14:textId="77777777" w:rsidR="00447EB6" w:rsidRDefault="00447EB6" w:rsidP="00BF7EBF">
                            <w:pPr>
                              <w:jc w:val="center"/>
                            </w:pPr>
                          </w:p>
                          <w:p w14:paraId="6D72586C" w14:textId="77777777" w:rsidR="00447EB6" w:rsidRDefault="00447EB6" w:rsidP="00BF7EBF">
                            <w:pPr>
                              <w:jc w:val="center"/>
                            </w:pPr>
                          </w:p>
                          <w:p w14:paraId="56B70F4F" w14:textId="77777777" w:rsidR="00447EB6" w:rsidRDefault="00447EB6" w:rsidP="00BF7EBF">
                            <w:pPr>
                              <w:jc w:val="center"/>
                            </w:pPr>
                          </w:p>
                          <w:p w14:paraId="47D32F14" w14:textId="77777777" w:rsidR="00447EB6" w:rsidRDefault="00447EB6" w:rsidP="00BF7EBF">
                            <w:pPr>
                              <w:jc w:val="center"/>
                            </w:pPr>
                          </w:p>
                          <w:p w14:paraId="0BC1E2E4" w14:textId="77777777" w:rsidR="00447EB6" w:rsidRDefault="00447EB6" w:rsidP="00BF7EBF">
                            <w:pPr>
                              <w:jc w:val="center"/>
                            </w:pPr>
                            <w:r w:rsidRPr="00BF7EBF">
                              <w:rPr>
                                <w:rFonts w:ascii="ＭＳ 明朝" w:hAnsi="ＭＳ 明朝" w:cs="ＭＳ 明朝" w:hint="eastAsia"/>
                              </w:rPr>
                              <w:t>進捗管理及び取組効果の検証</w:t>
                            </w:r>
                            <w:r>
                              <w:rPr>
                                <w:rFonts w:ascii="ＭＳ 明朝" w:hAnsi="ＭＳ 明朝" w:cs="ＭＳ 明朝" w:hint="eastAsia"/>
                              </w:rPr>
                              <w:t>方法図等</w:t>
                            </w:r>
                          </w:p>
                        </w:txbxContent>
                      </wps:txbx>
                      <wps:bodyPr rot="0" vert="horz" wrap="square" lIns="74295" tIns="8890" rIns="74295" bIns="8890" anchor="t" anchorCtr="0" upright="1">
                        <a:noAutofit/>
                      </wps:bodyPr>
                    </wps:wsp>
                  </a:graphicData>
                </a:graphic>
              </wp:inline>
            </w:drawing>
          </mc:Choice>
          <mc:Fallback>
            <w:pict>
              <v:rect w14:anchorId="23AF939B" id="Rectangle 21" o:spid="_x0000_s1040" style="width:453.55pt;height:34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">
                <v:textbox inset="5.85pt,.7pt,5.85pt,.7pt">
                  <w:txbxContent>
                    <w:p w14:paraId="5DD3B461" w14:textId="77777777" w:rsidR="00447EB6" w:rsidRDefault="00447EB6" w:rsidP="00BF7EBF">
                      <w:pPr>
                        <w:jc w:val="center"/>
                      </w:pPr>
                    </w:p>
                    <w:p w14:paraId="1DBBD1B8" w14:textId="77777777" w:rsidR="00447EB6" w:rsidRDefault="00447EB6" w:rsidP="00BF7EBF">
                      <w:pPr>
                        <w:jc w:val="center"/>
                      </w:pPr>
                    </w:p>
                    <w:p w14:paraId="49694993" w14:textId="77777777" w:rsidR="00447EB6" w:rsidRDefault="00447EB6" w:rsidP="00BF7EBF">
                      <w:pPr>
                        <w:jc w:val="center"/>
                      </w:pPr>
                    </w:p>
                    <w:p w14:paraId="67385C0D" w14:textId="77777777" w:rsidR="00447EB6" w:rsidRDefault="00447EB6" w:rsidP="00BF7EBF">
                      <w:pPr>
                        <w:jc w:val="center"/>
                      </w:pPr>
                    </w:p>
                    <w:p w14:paraId="78303BC8" w14:textId="77777777" w:rsidR="00447EB6" w:rsidRDefault="00447EB6" w:rsidP="00BF7EBF">
                      <w:pPr>
                        <w:jc w:val="center"/>
                      </w:pPr>
                    </w:p>
                    <w:p w14:paraId="6D72586C" w14:textId="77777777" w:rsidR="00447EB6" w:rsidRDefault="00447EB6" w:rsidP="00BF7EBF">
                      <w:pPr>
                        <w:jc w:val="center"/>
                      </w:pPr>
                    </w:p>
                    <w:p w14:paraId="56B70F4F" w14:textId="77777777" w:rsidR="00447EB6" w:rsidRDefault="00447EB6" w:rsidP="00BF7EBF">
                      <w:pPr>
                        <w:jc w:val="center"/>
                      </w:pPr>
                    </w:p>
                    <w:p w14:paraId="47D32F14" w14:textId="77777777" w:rsidR="00447EB6" w:rsidRDefault="00447EB6" w:rsidP="00BF7EBF">
                      <w:pPr>
                        <w:jc w:val="center"/>
                      </w:pPr>
                    </w:p>
                    <w:p w14:paraId="0BC1E2E4" w14:textId="77777777" w:rsidR="00447EB6" w:rsidRDefault="00447EB6" w:rsidP="00BF7EBF">
                      <w:pPr>
                        <w:jc w:val="center"/>
                      </w:pPr>
                      <w:r w:rsidRPr="00BF7EBF">
                        <w:rPr>
                          <w:rFonts w:ascii="ＭＳ 明朝" w:hAnsi="ＭＳ 明朝" w:cs="ＭＳ 明朝" w:hint="eastAsia"/>
                        </w:rPr>
                        <w:t>進捗管理及び取組効果の検証</w:t>
                      </w:r>
                      <w:r>
                        <w:rPr>
                          <w:rFonts w:ascii="ＭＳ 明朝" w:hAnsi="ＭＳ 明朝" w:cs="ＭＳ 明朝" w:hint="eastAsia"/>
                        </w:rPr>
                        <w:t>方法図等</w:t>
                      </w:r>
                    </w:p>
                  </w:txbxContent>
                </v:textbox>
                <w10:anchorlock/>
              </v:rect>
            </w:pict>
          </mc:Fallback>
        </mc:AlternateContent>
      </w:r>
    </w:p>
    <w:p w14:paraId="07DACBFA" w14:textId="77777777" w:rsidR="00214D3D" w:rsidRPr="00D868A6" w:rsidRDefault="00C24060" w:rsidP="00991926">
      <w:pPr>
        <w:pStyle w:val="a6"/>
        <w:overflowPunct w:val="0"/>
        <w:adjustRightInd w:val="0"/>
        <w:ind w:leftChars="0" w:left="0"/>
        <w:jc w:val="center"/>
        <w:textAlignment w:val="baseline"/>
      </w:pPr>
      <w:r w:rsidRPr="00D868A6">
        <w:rPr>
          <w:rFonts w:ascii="ＭＳ ゴシック" w:eastAsia="ＭＳ ゴシック" w:hAnsi="ＭＳ ゴシック" w:cs="ＭＳ ゴシック" w:hint="eastAsia"/>
          <w:kern w:val="0"/>
          <w:szCs w:val="21"/>
        </w:rPr>
        <w:t>図　PDCAサイクル</w:t>
      </w:r>
      <w:r w:rsidR="004836FD" w:rsidRPr="00D868A6">
        <w:rPr>
          <w:rFonts w:ascii="ＭＳ ゴシック" w:eastAsia="ＭＳ ゴシック" w:hAnsi="ＭＳ ゴシック" w:cs="ＭＳ ゴシック" w:hint="eastAsia"/>
          <w:kern w:val="0"/>
          <w:szCs w:val="21"/>
        </w:rPr>
        <w:t>による進捗管理及び取組効果の検証</w:t>
      </w:r>
    </w:p>
    <w:p w14:paraId="6FCFF163" w14:textId="77777777" w:rsidR="00E76EE0" w:rsidRPr="00D868A6" w:rsidRDefault="00E76EE0" w:rsidP="00755376">
      <w:pPr>
        <w:pStyle w:val="a1"/>
      </w:pPr>
      <w:bookmarkStart w:id="72" w:name="_Toc369798281"/>
      <w:r w:rsidRPr="00D868A6">
        <w:rPr>
          <w:rFonts w:hint="eastAsia"/>
        </w:rPr>
        <w:t>中間評価と事後評価</w:t>
      </w:r>
      <w:bookmarkEnd w:id="72"/>
    </w:p>
    <w:p w14:paraId="176C4C51" w14:textId="77777777" w:rsidR="00214D3D" w:rsidRPr="00D868A6" w:rsidRDefault="00214D3D" w:rsidP="000E021A">
      <w:pPr>
        <w:rPr>
          <w:rFonts w:ascii="ＭＳ ゴシック" w:eastAsia="ＭＳ ゴシック" w:hAnsi="ＭＳ ゴシック"/>
        </w:rPr>
      </w:pPr>
      <w:r w:rsidRPr="00D868A6">
        <w:rPr>
          <w:rFonts w:ascii="ＭＳ ゴシック" w:eastAsia="ＭＳ ゴシック" w:hAnsi="ＭＳ ゴシック" w:hint="eastAsia"/>
        </w:rPr>
        <w:t>（１）中間評価</w:t>
      </w:r>
    </w:p>
    <w:p w14:paraId="30B881E3" w14:textId="77777777" w:rsidR="00214D3D" w:rsidRPr="00D868A6" w:rsidRDefault="00FA0317" w:rsidP="00C10B76">
      <w:pPr>
        <w:ind w:firstLineChars="200" w:firstLine="453"/>
        <w:rPr>
          <w:rFonts w:asciiTheme="minorEastAsia" w:eastAsiaTheme="minorEastAsia" w:hAnsiTheme="minorEastAsia"/>
        </w:rPr>
      </w:pPr>
      <w:r w:rsidRPr="00D868A6">
        <w:rPr>
          <w:rFonts w:asciiTheme="minorEastAsia" w:eastAsiaTheme="minorEastAsia" w:hAnsiTheme="minorEastAsia" w:hint="eastAsia"/>
        </w:rPr>
        <w:t>計画</w:t>
      </w:r>
      <w:r w:rsidR="00214D3D" w:rsidRPr="00D868A6">
        <w:rPr>
          <w:rFonts w:asciiTheme="minorEastAsia" w:eastAsiaTheme="minorEastAsia" w:hAnsiTheme="minorEastAsia" w:hint="eastAsia"/>
        </w:rPr>
        <w:t>期間の</w:t>
      </w:r>
      <w:r w:rsidR="003148A2" w:rsidRPr="00D868A6">
        <w:rPr>
          <w:rFonts w:asciiTheme="minorEastAsia" w:eastAsiaTheme="minorEastAsia" w:hAnsiTheme="minorEastAsia" w:hint="eastAsia"/>
        </w:rPr>
        <w:t>中間年となる</w:t>
      </w:r>
      <w:r w:rsidR="00BD2E31" w:rsidRPr="00D868A6">
        <w:rPr>
          <w:rFonts w:asciiTheme="minorEastAsia" w:eastAsiaTheme="minorEastAsia" w:hAnsiTheme="minorEastAsia" w:hint="eastAsia"/>
        </w:rPr>
        <w:t>平成</w:t>
      </w:r>
      <w:r w:rsidR="00796F87">
        <w:rPr>
          <w:rFonts w:asciiTheme="minorEastAsia" w:eastAsiaTheme="minorEastAsia" w:hAnsiTheme="minorEastAsia" w:hint="eastAsia"/>
        </w:rPr>
        <w:t>●</w:t>
      </w:r>
      <w:r w:rsidR="00214D3D" w:rsidRPr="00D868A6">
        <w:rPr>
          <w:rFonts w:asciiTheme="minorEastAsia" w:eastAsiaTheme="minorEastAsia" w:hAnsiTheme="minorEastAsia" w:hint="eastAsia"/>
        </w:rPr>
        <w:t>年度に実施します。</w:t>
      </w:r>
    </w:p>
    <w:p w14:paraId="315BBFBA" w14:textId="77777777" w:rsidR="00341636" w:rsidRPr="00D868A6" w:rsidRDefault="00341636" w:rsidP="00C10B76">
      <w:pPr>
        <w:ind w:leftChars="100" w:left="227" w:firstLineChars="100" w:firstLine="227"/>
        <w:rPr>
          <w:rFonts w:asciiTheme="minorEastAsia" w:eastAsiaTheme="minorEastAsia" w:hAnsiTheme="minorEastAsia"/>
        </w:rPr>
      </w:pPr>
    </w:p>
    <w:p w14:paraId="27D70961" w14:textId="77777777" w:rsidR="00341636" w:rsidRPr="00D868A6" w:rsidRDefault="00341636" w:rsidP="00341636">
      <w:r w:rsidRPr="00D868A6">
        <w:rPr>
          <w:rFonts w:hint="eastAsia"/>
        </w:rPr>
        <w:t>１）バイオマスの種類別利用状況</w:t>
      </w:r>
    </w:p>
    <w:p w14:paraId="7F8F9AA9" w14:textId="77777777" w:rsidR="00341636" w:rsidRPr="00D868A6" w:rsidRDefault="001B3B07" w:rsidP="00341636">
      <w:pPr>
        <w:ind w:leftChars="200" w:left="453" w:firstLineChars="100" w:firstLine="227"/>
        <w:rPr>
          <w:rFonts w:asciiTheme="minorEastAsia" w:eastAsiaTheme="minorEastAsia" w:hAnsiTheme="minorEastAsia"/>
        </w:rPr>
      </w:pPr>
      <w:r w:rsidRPr="00D868A6">
        <w:rPr>
          <w:rFonts w:asciiTheme="minorEastAsia" w:eastAsiaTheme="minorEastAsia" w:hAnsiTheme="minorEastAsia" w:hint="eastAsia"/>
        </w:rPr>
        <w:t>2.1</w:t>
      </w:r>
      <w:r w:rsidR="00341636" w:rsidRPr="00D868A6">
        <w:rPr>
          <w:rFonts w:asciiTheme="minorEastAsia" w:eastAsiaTheme="minorEastAsia" w:hAnsiTheme="minorEastAsia" w:hint="eastAsia"/>
        </w:rPr>
        <w:t>項</w:t>
      </w:r>
      <w:r w:rsidRPr="00D868A6">
        <w:rPr>
          <w:rFonts w:asciiTheme="minorEastAsia" w:eastAsiaTheme="minorEastAsia" w:hAnsiTheme="minorEastAsia" w:hint="eastAsia"/>
        </w:rPr>
        <w:t>の表</w:t>
      </w:r>
      <w:r w:rsidR="00FA0317" w:rsidRPr="00D868A6">
        <w:rPr>
          <w:rFonts w:asciiTheme="minorEastAsia" w:eastAsiaTheme="minorEastAsia" w:hAnsiTheme="minorEastAsia" w:hint="eastAsia"/>
        </w:rPr>
        <w:t>で</w:t>
      </w:r>
      <w:r w:rsidR="00341636" w:rsidRPr="00D868A6">
        <w:rPr>
          <w:rFonts w:asciiTheme="minorEastAsia" w:eastAsiaTheme="minorEastAsia" w:hAnsiTheme="minorEastAsia" w:hint="eastAsia"/>
        </w:rPr>
        <w:t>整理したバイオマスの種類ごとに、5年経過時点での賦存量、利用量、利用率を整理します。</w:t>
      </w:r>
    </w:p>
    <w:p w14:paraId="432D5016" w14:textId="77777777" w:rsidR="00341636" w:rsidRPr="00D868A6" w:rsidRDefault="00341636" w:rsidP="00341636">
      <w:pPr>
        <w:ind w:leftChars="200" w:left="453" w:firstLineChars="100" w:firstLine="227"/>
      </w:pPr>
      <w:r w:rsidRPr="00D868A6">
        <w:rPr>
          <w:rFonts w:hint="eastAsia"/>
        </w:rPr>
        <w:t>これらの数値は、バイオマス活用施設における利用状況、廃棄物処理施設の受入量実績値、事業者への聞取り調査、各種統計資料等を利用して算定します。</w:t>
      </w:r>
    </w:p>
    <w:p w14:paraId="3C663E39" w14:textId="77777777" w:rsidR="00341636" w:rsidRPr="00D868A6" w:rsidRDefault="00341636" w:rsidP="00341636">
      <w:pPr>
        <w:ind w:leftChars="200" w:left="453" w:firstLineChars="100" w:firstLine="227"/>
      </w:pPr>
      <w:r w:rsidRPr="00D868A6">
        <w:rPr>
          <w:rFonts w:hint="eastAsia"/>
        </w:rPr>
        <w:t>なお、できる限り全ての数値を毎年更新するように努めると</w:t>
      </w:r>
      <w:r w:rsidR="00C93F39" w:rsidRPr="00D868A6">
        <w:rPr>
          <w:rFonts w:hint="eastAsia"/>
        </w:rPr>
        <w:t>とも</w:t>
      </w:r>
      <w:r w:rsidRPr="00D868A6">
        <w:rPr>
          <w:rFonts w:hint="eastAsia"/>
        </w:rPr>
        <w:t>に、把握方法についても継続的に検証し、より正確な数値の把握、検証に努めます。</w:t>
      </w:r>
    </w:p>
    <w:p w14:paraId="396DEF91" w14:textId="77777777" w:rsidR="00341636" w:rsidRPr="00D868A6" w:rsidRDefault="00341636" w:rsidP="00341636">
      <w:pPr>
        <w:ind w:firstLineChars="100" w:firstLine="227"/>
      </w:pPr>
    </w:p>
    <w:p w14:paraId="498C65DE" w14:textId="77777777" w:rsidR="00341636" w:rsidRPr="00D868A6" w:rsidRDefault="00341636" w:rsidP="00341636">
      <w:r w:rsidRPr="00D868A6">
        <w:rPr>
          <w:rFonts w:hint="eastAsia"/>
        </w:rPr>
        <w:t>２）取組の進捗状況</w:t>
      </w:r>
    </w:p>
    <w:p w14:paraId="2A2CC779" w14:textId="77777777" w:rsidR="00341636" w:rsidRPr="00D868A6" w:rsidRDefault="001B3B07" w:rsidP="00341636">
      <w:pPr>
        <w:ind w:leftChars="200" w:left="453" w:firstLineChars="98" w:firstLine="222"/>
        <w:rPr>
          <w:rFonts w:asciiTheme="minorEastAsia" w:eastAsiaTheme="minorEastAsia" w:hAnsiTheme="minorEastAsia"/>
        </w:rPr>
      </w:pPr>
      <w:r w:rsidRPr="00D868A6">
        <w:rPr>
          <w:rFonts w:asciiTheme="minorEastAsia" w:eastAsiaTheme="minorEastAsia" w:hAnsiTheme="minorEastAsia" w:hint="eastAsia"/>
        </w:rPr>
        <w:t>7.1</w:t>
      </w:r>
      <w:r w:rsidR="00341636" w:rsidRPr="00D868A6">
        <w:rPr>
          <w:rFonts w:asciiTheme="minorEastAsia" w:eastAsiaTheme="minorEastAsia" w:hAnsiTheme="minorEastAsia" w:hint="eastAsia"/>
        </w:rPr>
        <w:t>項の取組工程に基づいて、</w:t>
      </w:r>
      <w:r w:rsidR="00BF7EBF">
        <w:rPr>
          <w:rFonts w:asciiTheme="minorEastAsia" w:eastAsiaTheme="minorEastAsia" w:hAnsiTheme="minorEastAsia" w:hint="eastAsia"/>
        </w:rPr>
        <w:t>●</w:t>
      </w:r>
      <w:r w:rsidR="00341636" w:rsidRPr="00D868A6">
        <w:rPr>
          <w:rFonts w:asciiTheme="minorEastAsia" w:eastAsiaTheme="minorEastAsia" w:hAnsiTheme="minorEastAsia" w:hint="eastAsia"/>
        </w:rPr>
        <w:t>つ</w:t>
      </w:r>
      <w:r w:rsidR="00341636" w:rsidRPr="00D868A6">
        <w:rPr>
          <w:rFonts w:hint="eastAsia"/>
        </w:rPr>
        <w:t>の重点施策ごとに取組の進捗状況</w:t>
      </w:r>
      <w:r w:rsidR="00341636" w:rsidRPr="00D868A6">
        <w:rPr>
          <w:rFonts w:asciiTheme="minorEastAsia" w:eastAsiaTheme="minorEastAsia" w:hAnsiTheme="minorEastAsia" w:hint="eastAsia"/>
        </w:rPr>
        <w:t>を確認します。</w:t>
      </w:r>
    </w:p>
    <w:p w14:paraId="12ED2DEC" w14:textId="77777777" w:rsidR="00341636" w:rsidRPr="00D868A6" w:rsidRDefault="00341636" w:rsidP="00341636">
      <w:pPr>
        <w:ind w:leftChars="200" w:left="453" w:firstLineChars="93" w:firstLine="211"/>
        <w:rPr>
          <w:rFonts w:asciiTheme="minorEastAsia" w:eastAsiaTheme="minorEastAsia" w:hAnsiTheme="minorEastAsia"/>
        </w:rPr>
      </w:pPr>
      <w:r w:rsidRPr="00D868A6">
        <w:rPr>
          <w:rFonts w:asciiTheme="minorEastAsia" w:eastAsiaTheme="minorEastAsia" w:hAnsiTheme="minorEastAsia" w:hint="eastAsia"/>
        </w:rPr>
        <w:t>利用量が少ない、進捗が遅れている等の場合は、原因や課題を整理します。</w:t>
      </w:r>
    </w:p>
    <w:p w14:paraId="30077CB8" w14:textId="77777777" w:rsidR="00341636" w:rsidRPr="00D868A6" w:rsidRDefault="00341636" w:rsidP="00341636">
      <w:pPr>
        <w:ind w:firstLineChars="100" w:firstLine="227"/>
      </w:pPr>
    </w:p>
    <w:p w14:paraId="2A486B59" w14:textId="77777777" w:rsidR="00341636" w:rsidRPr="00D868A6" w:rsidRDefault="00341636" w:rsidP="00341636">
      <w:r w:rsidRPr="00D868A6">
        <w:rPr>
          <w:rFonts w:hint="eastAsia"/>
        </w:rPr>
        <w:t>３）</w:t>
      </w:r>
      <w:r w:rsidR="00CA0803" w:rsidRPr="00D868A6">
        <w:rPr>
          <w:rFonts w:hint="eastAsia"/>
        </w:rPr>
        <w:t>構想</w:t>
      </w:r>
      <w:r w:rsidRPr="00D868A6">
        <w:rPr>
          <w:rFonts w:hint="eastAsia"/>
        </w:rPr>
        <w:t>見直しの必要性</w:t>
      </w:r>
    </w:p>
    <w:p w14:paraId="374AFA44" w14:textId="77777777" w:rsidR="00341636" w:rsidRPr="00D868A6" w:rsidRDefault="00341636" w:rsidP="00341636">
      <w:pPr>
        <w:ind w:leftChars="200" w:left="453" w:firstLineChars="97" w:firstLine="220"/>
      </w:pPr>
      <w:r w:rsidRPr="00D868A6">
        <w:rPr>
          <w:rFonts w:asciiTheme="minorEastAsia" w:eastAsiaTheme="minorEastAsia" w:hAnsiTheme="minorEastAsia" w:hint="eastAsia"/>
        </w:rPr>
        <w:t>進捗状況の確認で抽出された原因や課題に基づいて、必要に応じて目標や取組内容を見直します。</w:t>
      </w:r>
    </w:p>
    <w:p w14:paraId="526FE0BD" w14:textId="77777777" w:rsidR="00341636" w:rsidRPr="00D868A6" w:rsidRDefault="00341636" w:rsidP="00341636">
      <w:pPr>
        <w:ind w:firstLineChars="100" w:firstLine="227"/>
      </w:pPr>
    </w:p>
    <w:p w14:paraId="290D8AED" w14:textId="77777777" w:rsidR="00341636" w:rsidRPr="00D868A6" w:rsidRDefault="00341636" w:rsidP="00341636">
      <w:pPr>
        <w:ind w:firstLineChars="100" w:firstLine="227"/>
      </w:pPr>
      <w:r w:rsidRPr="00D868A6">
        <w:rPr>
          <w:rFonts w:hint="eastAsia"/>
        </w:rPr>
        <w:t>①課題への対応</w:t>
      </w:r>
    </w:p>
    <w:p w14:paraId="07977EE4" w14:textId="77777777" w:rsidR="00341636" w:rsidRPr="00D868A6" w:rsidRDefault="00341636" w:rsidP="00341636">
      <w:pPr>
        <w:ind w:firstLineChars="300" w:firstLine="680"/>
      </w:pPr>
      <w:r w:rsidRPr="00D868A6">
        <w:rPr>
          <w:rFonts w:hint="eastAsia"/>
        </w:rPr>
        <w:t>各取組における課題への対応方針を整理します。</w:t>
      </w:r>
    </w:p>
    <w:p w14:paraId="59EBADAB" w14:textId="77777777" w:rsidR="00341636" w:rsidRPr="00D868A6" w:rsidRDefault="00341636" w:rsidP="00341636">
      <w:pPr>
        <w:ind w:firstLineChars="100" w:firstLine="227"/>
      </w:pPr>
    </w:p>
    <w:p w14:paraId="417265D8" w14:textId="77777777" w:rsidR="00341636" w:rsidRPr="00D868A6" w:rsidRDefault="00341636" w:rsidP="00341636">
      <w:pPr>
        <w:ind w:firstLineChars="100" w:firstLine="227"/>
      </w:pPr>
      <w:r w:rsidRPr="00D868A6">
        <w:rPr>
          <w:rFonts w:hint="eastAsia"/>
        </w:rPr>
        <w:t>②</w:t>
      </w:r>
      <w:r w:rsidR="00CA0803" w:rsidRPr="00D868A6">
        <w:rPr>
          <w:rFonts w:hint="eastAsia"/>
        </w:rPr>
        <w:t>構想</w:t>
      </w:r>
      <w:r w:rsidRPr="00D868A6">
        <w:rPr>
          <w:rFonts w:hint="eastAsia"/>
        </w:rPr>
        <w:t>見直しの必要性</w:t>
      </w:r>
    </w:p>
    <w:p w14:paraId="5CB9D873" w14:textId="77777777" w:rsidR="00341636" w:rsidRPr="00D868A6" w:rsidRDefault="00341636" w:rsidP="00341636">
      <w:pPr>
        <w:ind w:leftChars="200" w:left="453" w:firstLineChars="100" w:firstLine="227"/>
      </w:pPr>
      <w:r w:rsidRPr="00D868A6">
        <w:rPr>
          <w:rFonts w:hint="eastAsia"/>
        </w:rPr>
        <w:t>①の結果を基に、</w:t>
      </w:r>
      <w:r w:rsidR="00FE41B0">
        <w:rPr>
          <w:rFonts w:hint="eastAsia"/>
        </w:rPr>
        <w:t>●</w:t>
      </w:r>
      <w:r w:rsidR="008E5E6F">
        <w:rPr>
          <w:rFonts w:hint="eastAsia"/>
        </w:rPr>
        <w:t>市町村</w:t>
      </w:r>
      <w:r w:rsidR="00CA0803" w:rsidRPr="00D868A6">
        <w:rPr>
          <w:rFonts w:hint="eastAsia"/>
        </w:rPr>
        <w:t>バイオマス</w:t>
      </w:r>
      <w:r w:rsidR="006E4A01" w:rsidRPr="00D868A6">
        <w:rPr>
          <w:rFonts w:hint="eastAsia"/>
        </w:rPr>
        <w:t>産業都</w:t>
      </w:r>
      <w:r w:rsidR="008E5E6F">
        <w:rPr>
          <w:rFonts w:hint="eastAsia"/>
        </w:rPr>
        <w:t>市</w:t>
      </w:r>
      <w:r w:rsidR="006E4A01" w:rsidRPr="00D868A6">
        <w:rPr>
          <w:rFonts w:hint="eastAsia"/>
        </w:rPr>
        <w:t>構想</w:t>
      </w:r>
      <w:r w:rsidRPr="00D868A6">
        <w:rPr>
          <w:rFonts w:hint="eastAsia"/>
        </w:rPr>
        <w:t>や各施策（プロジェクト）の実行</w:t>
      </w:r>
      <w:r w:rsidR="007848A2" w:rsidRPr="00D868A6">
        <w:rPr>
          <w:rFonts w:hint="eastAsia"/>
        </w:rPr>
        <w:t>計画</w:t>
      </w:r>
      <w:r w:rsidRPr="00D868A6">
        <w:rPr>
          <w:rFonts w:hint="eastAsia"/>
        </w:rPr>
        <w:t>の見直しの必要性について検討します。</w:t>
      </w:r>
    </w:p>
    <w:p w14:paraId="60B18A78" w14:textId="77777777" w:rsidR="00341636" w:rsidRPr="00D868A6" w:rsidRDefault="00341636" w:rsidP="00341636">
      <w:pPr>
        <w:ind w:firstLineChars="100" w:firstLine="227"/>
      </w:pPr>
    </w:p>
    <w:p w14:paraId="1619FD81" w14:textId="77777777" w:rsidR="00341636" w:rsidRPr="00D868A6" w:rsidRDefault="00341636" w:rsidP="00341636">
      <w:r w:rsidRPr="00D868A6">
        <w:rPr>
          <w:rFonts w:hint="eastAsia"/>
        </w:rPr>
        <w:t>４）</w:t>
      </w:r>
      <w:r w:rsidR="00CA0803" w:rsidRPr="00D868A6">
        <w:rPr>
          <w:rFonts w:hint="eastAsia"/>
        </w:rPr>
        <w:t>構想</w:t>
      </w:r>
      <w:r w:rsidRPr="00D868A6">
        <w:rPr>
          <w:rFonts w:hint="eastAsia"/>
        </w:rPr>
        <w:t>の実行</w:t>
      </w:r>
    </w:p>
    <w:p w14:paraId="7E1F0484" w14:textId="77777777" w:rsidR="00341636" w:rsidRPr="00D868A6" w:rsidRDefault="00341636" w:rsidP="00341636">
      <w:pPr>
        <w:ind w:leftChars="200" w:left="453" w:firstLineChars="97" w:firstLine="220"/>
      </w:pPr>
      <w:r w:rsidRPr="00D868A6">
        <w:rPr>
          <w:rFonts w:asciiTheme="minorEastAsia" w:eastAsiaTheme="minorEastAsia" w:hAnsiTheme="minorEastAsia" w:hint="eastAsia"/>
        </w:rPr>
        <w:t>目標や</w:t>
      </w:r>
      <w:r w:rsidR="00CA0803" w:rsidRPr="00D868A6">
        <w:rPr>
          <w:rFonts w:asciiTheme="minorEastAsia" w:eastAsiaTheme="minorEastAsia" w:hAnsiTheme="minorEastAsia" w:hint="eastAsia"/>
        </w:rPr>
        <w:t>構想</w:t>
      </w:r>
      <w:r w:rsidRPr="00D868A6">
        <w:rPr>
          <w:rFonts w:asciiTheme="minorEastAsia" w:eastAsiaTheme="minorEastAsia" w:hAnsiTheme="minorEastAsia" w:hint="eastAsia"/>
        </w:rPr>
        <w:t>を見直した場合を含めて、その達成に向けた取組を実施します。</w:t>
      </w:r>
    </w:p>
    <w:p w14:paraId="06FD472C" w14:textId="77777777" w:rsidR="00341636" w:rsidRPr="00D868A6" w:rsidRDefault="00341636" w:rsidP="00C10B76">
      <w:pPr>
        <w:ind w:leftChars="100" w:left="227" w:firstLineChars="100" w:firstLine="227"/>
        <w:rPr>
          <w:rFonts w:asciiTheme="minorEastAsia" w:eastAsiaTheme="minorEastAsia" w:hAnsiTheme="minorEastAsia"/>
        </w:rPr>
      </w:pPr>
    </w:p>
    <w:p w14:paraId="3DA02958" w14:textId="77777777" w:rsidR="00341636" w:rsidRPr="00D868A6" w:rsidRDefault="00DC11D6" w:rsidP="00341636">
      <w:pPr>
        <w:rPr>
          <w:rFonts w:ascii="ＭＳ ゴシック" w:eastAsia="ＭＳ ゴシック" w:hAnsi="ＭＳ ゴシック"/>
        </w:rPr>
      </w:pPr>
      <w:r w:rsidRPr="00D868A6">
        <w:rPr>
          <w:rFonts w:ascii="ＭＳ ゴシック" w:eastAsia="ＭＳ ゴシック" w:hAnsi="ＭＳ ゴシック"/>
        </w:rPr>
        <w:br w:type="page"/>
      </w:r>
      <w:r w:rsidR="00341636" w:rsidRPr="00D868A6">
        <w:rPr>
          <w:rFonts w:ascii="ＭＳ ゴシック" w:eastAsia="ＭＳ ゴシック" w:hAnsi="ＭＳ ゴシック" w:hint="eastAsia"/>
        </w:rPr>
        <w:t>（２）事後評価</w:t>
      </w:r>
    </w:p>
    <w:p w14:paraId="445EDDF3" w14:textId="77777777" w:rsidR="00341636" w:rsidRPr="00D868A6" w:rsidRDefault="007848A2" w:rsidP="00341636">
      <w:pPr>
        <w:ind w:leftChars="100" w:left="227" w:firstLineChars="99" w:firstLine="224"/>
        <w:rPr>
          <w:rFonts w:ascii="ＭＳ 明朝" w:hAnsi="ＭＳ 明朝"/>
        </w:rPr>
      </w:pPr>
      <w:r w:rsidRPr="00D868A6">
        <w:rPr>
          <w:rFonts w:ascii="ＭＳ 明朝" w:hAnsi="ＭＳ 明朝" w:hint="eastAsia"/>
        </w:rPr>
        <w:t>計画</w:t>
      </w:r>
      <w:r w:rsidR="00341636" w:rsidRPr="00D868A6">
        <w:rPr>
          <w:rFonts w:ascii="ＭＳ 明朝" w:hAnsi="ＭＳ 明朝" w:hint="eastAsia"/>
        </w:rPr>
        <w:t>期間が終了する平成</w:t>
      </w:r>
      <w:r w:rsidR="00BF7EBF">
        <w:rPr>
          <w:rFonts w:ascii="ＭＳ 明朝" w:hAnsi="ＭＳ 明朝" w:hint="eastAsia"/>
        </w:rPr>
        <w:t>●</w:t>
      </w:r>
      <w:r w:rsidR="00341636" w:rsidRPr="00D868A6">
        <w:rPr>
          <w:rFonts w:ascii="ＭＳ 明朝" w:hAnsi="ＭＳ 明朝" w:hint="eastAsia"/>
        </w:rPr>
        <w:t>年度を目途に</w:t>
      </w:r>
      <w:r w:rsidR="00341636" w:rsidRPr="00D868A6">
        <w:rPr>
          <w:rFonts w:asciiTheme="minorEastAsia" w:eastAsiaTheme="minorEastAsia" w:hAnsiTheme="minorEastAsia" w:hint="eastAsia"/>
        </w:rPr>
        <w:t>、</w:t>
      </w:r>
      <w:r w:rsidRPr="00D868A6">
        <w:rPr>
          <w:rFonts w:asciiTheme="minorEastAsia" w:eastAsiaTheme="minorEastAsia" w:hAnsiTheme="minorEastAsia" w:hint="eastAsia"/>
        </w:rPr>
        <w:t>計画</w:t>
      </w:r>
      <w:r w:rsidR="00341636" w:rsidRPr="00D868A6">
        <w:rPr>
          <w:rFonts w:asciiTheme="minorEastAsia" w:eastAsiaTheme="minorEastAsia" w:hAnsiTheme="minorEastAsia" w:hint="eastAsia"/>
        </w:rPr>
        <w:t>期間終了時点における</w:t>
      </w:r>
      <w:r w:rsidR="00341636" w:rsidRPr="00D868A6">
        <w:rPr>
          <w:rFonts w:ascii="ＭＳ 明朝" w:hAnsi="ＭＳ 明朝" w:hint="eastAsia"/>
        </w:rPr>
        <w:t>（１）と同じ「バイオマスの種類別利用状況」「取組の進捗状況」に加えて、</w:t>
      </w:r>
      <w:r w:rsidR="00341636" w:rsidRPr="00D868A6">
        <w:rPr>
          <w:rFonts w:asciiTheme="minorEastAsia" w:eastAsiaTheme="minorEastAsia" w:hAnsiTheme="minorEastAsia" w:hint="eastAsia"/>
        </w:rPr>
        <w:t>以下の項目等について実施します。</w:t>
      </w:r>
    </w:p>
    <w:p w14:paraId="067589F9" w14:textId="77777777" w:rsidR="00341636" w:rsidRPr="00D868A6" w:rsidRDefault="00341636" w:rsidP="00341636"/>
    <w:p w14:paraId="663ACF00" w14:textId="77777777" w:rsidR="00341636" w:rsidRPr="00D868A6" w:rsidRDefault="00341636" w:rsidP="00341636">
      <w:r w:rsidRPr="00D868A6">
        <w:rPr>
          <w:rFonts w:hint="eastAsia"/>
        </w:rPr>
        <w:t>１）指標の設定</w:t>
      </w:r>
    </w:p>
    <w:p w14:paraId="79242004" w14:textId="77777777" w:rsidR="00341636" w:rsidRPr="00D868A6" w:rsidRDefault="00341636" w:rsidP="00341636">
      <w:pPr>
        <w:ind w:leftChars="200" w:left="453" w:firstLineChars="100" w:firstLine="227"/>
        <w:rPr>
          <w:rFonts w:ascii="ＭＳ 明朝" w:hAnsi="ＭＳ 明朝"/>
        </w:rPr>
      </w:pPr>
      <w:r w:rsidRPr="00D868A6">
        <w:rPr>
          <w:rFonts w:hint="eastAsia"/>
        </w:rPr>
        <w:t>バイオマスの利用量・利用率以外に、本</w:t>
      </w:r>
      <w:r w:rsidR="008E5E6F">
        <w:rPr>
          <w:rFonts w:hint="eastAsia"/>
        </w:rPr>
        <w:t>市町村</w:t>
      </w:r>
      <w:r w:rsidRPr="00D868A6">
        <w:rPr>
          <w:rFonts w:hint="eastAsia"/>
        </w:rPr>
        <w:t>の取組の効果を評価・検証する</w:t>
      </w:r>
      <w:r w:rsidRPr="00D868A6">
        <w:rPr>
          <w:rFonts w:ascii="ＭＳ 明朝" w:hAnsi="ＭＳ 明朝" w:hint="eastAsia"/>
        </w:rPr>
        <w:t>指標により効果を測定します。</w:t>
      </w:r>
    </w:p>
    <w:p w14:paraId="79ED44AB" w14:textId="77777777" w:rsidR="00341636" w:rsidRPr="00D868A6" w:rsidRDefault="00341636" w:rsidP="00341636">
      <w:pPr>
        <w:ind w:leftChars="200" w:left="453" w:firstLineChars="100" w:firstLine="227"/>
      </w:pPr>
      <w:r w:rsidRPr="00D868A6">
        <w:rPr>
          <w:rFonts w:hint="eastAsia"/>
        </w:rPr>
        <w:t>評価指標は</w:t>
      </w:r>
      <w:r w:rsidRPr="00D868A6">
        <w:rPr>
          <w:rFonts w:ascii="ＭＳ 明朝" w:hAnsi="ＭＳ 明朝" w:hint="eastAsia"/>
        </w:rPr>
        <w:t>7.3</w:t>
      </w:r>
      <w:r w:rsidRPr="00D868A6">
        <w:rPr>
          <w:rFonts w:hint="eastAsia"/>
        </w:rPr>
        <w:t>項の例を参考にして設定します。</w:t>
      </w:r>
    </w:p>
    <w:p w14:paraId="1E7040D8" w14:textId="77777777" w:rsidR="00341636" w:rsidRPr="00D868A6" w:rsidRDefault="00341636" w:rsidP="00341636">
      <w:pPr>
        <w:ind w:firstLineChars="100" w:firstLine="227"/>
      </w:pPr>
    </w:p>
    <w:p w14:paraId="53746786" w14:textId="77777777" w:rsidR="00341636" w:rsidRPr="00D868A6" w:rsidRDefault="00341636" w:rsidP="00341636">
      <w:r w:rsidRPr="00D868A6">
        <w:rPr>
          <w:rFonts w:hint="eastAsia"/>
        </w:rPr>
        <w:t>２）改善措置等の必要性</w:t>
      </w:r>
    </w:p>
    <w:p w14:paraId="33B45D57" w14:textId="77777777" w:rsidR="00341636" w:rsidRPr="00D868A6" w:rsidRDefault="00341636" w:rsidP="00341636">
      <w:pPr>
        <w:ind w:leftChars="200" w:left="453" w:firstLineChars="98" w:firstLine="222"/>
      </w:pPr>
      <w:r w:rsidRPr="00D868A6">
        <w:rPr>
          <w:rFonts w:asciiTheme="minorEastAsia" w:eastAsiaTheme="minorEastAsia" w:hAnsiTheme="minorEastAsia" w:hint="eastAsia"/>
        </w:rPr>
        <w:t>進捗状況の確認や評価指標による効果測定等により抽出された</w:t>
      </w:r>
      <w:r w:rsidRPr="00D868A6">
        <w:rPr>
          <w:rFonts w:hint="eastAsia"/>
        </w:rPr>
        <w:t>各取組の</w:t>
      </w:r>
      <w:r w:rsidRPr="00D868A6">
        <w:rPr>
          <w:rFonts w:asciiTheme="minorEastAsia" w:eastAsiaTheme="minorEastAsia" w:hAnsiTheme="minorEastAsia" w:hint="eastAsia"/>
        </w:rPr>
        <w:t>原因や</w:t>
      </w:r>
      <w:r w:rsidRPr="00D868A6">
        <w:rPr>
          <w:rFonts w:hint="eastAsia"/>
        </w:rPr>
        <w:t>課題について、改善措置等の必要性を検討・整理します。</w:t>
      </w:r>
    </w:p>
    <w:p w14:paraId="296DAE65" w14:textId="77777777" w:rsidR="00341636" w:rsidRPr="00D868A6" w:rsidRDefault="00341636" w:rsidP="00341636">
      <w:pPr>
        <w:ind w:firstLineChars="100" w:firstLine="227"/>
      </w:pPr>
    </w:p>
    <w:p w14:paraId="6FC81FB9" w14:textId="77777777" w:rsidR="00341636" w:rsidRPr="00D868A6" w:rsidRDefault="00341636" w:rsidP="00341636">
      <w:r w:rsidRPr="00D868A6">
        <w:rPr>
          <w:rFonts w:hint="eastAsia"/>
        </w:rPr>
        <w:t>３）総合評価</w:t>
      </w:r>
    </w:p>
    <w:p w14:paraId="6B75DD89" w14:textId="77777777" w:rsidR="00341636" w:rsidRPr="00D868A6" w:rsidRDefault="007848A2" w:rsidP="00341636">
      <w:pPr>
        <w:ind w:firstLineChars="300" w:firstLine="680"/>
      </w:pPr>
      <w:r w:rsidRPr="00D868A6">
        <w:rPr>
          <w:rFonts w:hint="eastAsia"/>
        </w:rPr>
        <w:t>計画</w:t>
      </w:r>
      <w:r w:rsidR="00341636" w:rsidRPr="00D868A6">
        <w:rPr>
          <w:rFonts w:ascii="ＭＳ 明朝" w:hAnsi="ＭＳ 明朝" w:hint="eastAsia"/>
        </w:rPr>
        <w:t>期間</w:t>
      </w:r>
      <w:r w:rsidR="00341636" w:rsidRPr="00D868A6">
        <w:rPr>
          <w:rFonts w:hint="eastAsia"/>
        </w:rPr>
        <w:t>全体の達成状況について総合評価を行います。</w:t>
      </w:r>
    </w:p>
    <w:p w14:paraId="23C0CF2D" w14:textId="77777777" w:rsidR="00341636" w:rsidRPr="00D868A6" w:rsidRDefault="001B3B07" w:rsidP="00341636">
      <w:pPr>
        <w:ind w:leftChars="200" w:left="453" w:firstLineChars="100" w:firstLine="227"/>
      </w:pPr>
      <w:r w:rsidRPr="00D868A6">
        <w:rPr>
          <w:rFonts w:hint="eastAsia"/>
        </w:rPr>
        <w:t>前項で検討・整理した</w:t>
      </w:r>
      <w:r w:rsidR="00341636" w:rsidRPr="00D868A6">
        <w:rPr>
          <w:rFonts w:hint="eastAsia"/>
        </w:rPr>
        <w:t>改善措置等の必要性や社会情勢の変化等を踏まえ、</w:t>
      </w:r>
      <w:r w:rsidR="007848A2" w:rsidRPr="00D868A6">
        <w:rPr>
          <w:rFonts w:hint="eastAsia"/>
        </w:rPr>
        <w:t>計画</w:t>
      </w:r>
      <w:r w:rsidR="00341636" w:rsidRPr="00D868A6">
        <w:rPr>
          <w:rFonts w:hint="eastAsia"/>
        </w:rPr>
        <w:t>期間終了後の目標達成の見通しについて検討・整理します。</w:t>
      </w:r>
    </w:p>
    <w:p w14:paraId="36D8B54F" w14:textId="77777777" w:rsidR="00341636" w:rsidRPr="00D868A6" w:rsidRDefault="00FE41B0" w:rsidP="00341636">
      <w:pPr>
        <w:ind w:leftChars="200" w:left="453" w:firstLineChars="100" w:firstLine="227"/>
      </w:pPr>
      <w:r>
        <w:rPr>
          <w:rFonts w:hint="eastAsia"/>
        </w:rPr>
        <w:t>●</w:t>
      </w:r>
      <w:r w:rsidR="008E5E6F">
        <w:rPr>
          <w:rFonts w:hint="eastAsia"/>
        </w:rPr>
        <w:t>市町村</w:t>
      </w:r>
      <w:r w:rsidR="00341636" w:rsidRPr="00D868A6">
        <w:rPr>
          <w:rFonts w:hint="eastAsia"/>
        </w:rPr>
        <w:t>環境審議会</w:t>
      </w:r>
      <w:r w:rsidR="001B3B07" w:rsidRPr="00D868A6">
        <w:rPr>
          <w:rFonts w:hint="eastAsia"/>
        </w:rPr>
        <w:t>や</w:t>
      </w:r>
      <w:r>
        <w:rPr>
          <w:rFonts w:hint="eastAsia"/>
        </w:rPr>
        <w:t>●</w:t>
      </w:r>
      <w:r w:rsidR="008E5E6F">
        <w:rPr>
          <w:rFonts w:ascii="ＭＳ 明朝" w:hAnsi="ＭＳ 明朝" w:hint="eastAsia"/>
        </w:rPr>
        <w:t>市町村</w:t>
      </w:r>
      <w:r w:rsidR="00DA58C0" w:rsidRPr="00D868A6">
        <w:rPr>
          <w:rFonts w:ascii="ＭＳ 明朝" w:hAnsi="ＭＳ 明朝" w:hint="eastAsia"/>
        </w:rPr>
        <w:t>環境基本計画</w:t>
      </w:r>
      <w:r w:rsidR="001B3B07" w:rsidRPr="00D868A6">
        <w:rPr>
          <w:rFonts w:hint="eastAsia"/>
        </w:rPr>
        <w:t>推進委員会</w:t>
      </w:r>
      <w:r w:rsidR="00341636" w:rsidRPr="00D868A6">
        <w:rPr>
          <w:rFonts w:hint="eastAsia"/>
        </w:rPr>
        <w:t>に上記内容を報告し、次期</w:t>
      </w:r>
      <w:r w:rsidR="00CA0803" w:rsidRPr="00D868A6">
        <w:rPr>
          <w:rFonts w:hint="eastAsia"/>
        </w:rPr>
        <w:t>構想</w:t>
      </w:r>
      <w:r w:rsidR="00341636" w:rsidRPr="00D868A6">
        <w:rPr>
          <w:rFonts w:hint="eastAsia"/>
        </w:rPr>
        <w:t>策定に向けた課題整理や今後有効な取組について助言を得て検討を行います。</w:t>
      </w:r>
    </w:p>
    <w:p w14:paraId="32B067E0" w14:textId="77777777" w:rsidR="00214D3D" w:rsidRPr="00D868A6" w:rsidRDefault="00214D3D" w:rsidP="005445BD">
      <w:pPr>
        <w:ind w:firstLineChars="100" w:firstLine="227"/>
      </w:pPr>
    </w:p>
    <w:p w14:paraId="348DBD7D" w14:textId="77777777" w:rsidR="00D1557E" w:rsidRPr="00D868A6" w:rsidRDefault="00C23060" w:rsidP="00755376">
      <w:pPr>
        <w:pStyle w:val="a"/>
      </w:pPr>
      <w:r w:rsidRPr="00D868A6">
        <w:br w:type="page"/>
      </w:r>
      <w:bookmarkStart w:id="73" w:name="_Toc369798282"/>
      <w:r w:rsidR="00B73129" w:rsidRPr="00D868A6">
        <w:rPr>
          <w:rFonts w:hint="eastAsia"/>
        </w:rPr>
        <w:t>他の地域計画との有機的連携</w:t>
      </w:r>
      <w:bookmarkEnd w:id="73"/>
    </w:p>
    <w:p w14:paraId="3CAB3855" w14:textId="77777777" w:rsidR="00FA1FA1" w:rsidRPr="00D868A6" w:rsidRDefault="00BF7EBF" w:rsidP="000E4E16">
      <w:pPr>
        <w:ind w:firstLineChars="100" w:firstLine="227"/>
        <w:rPr>
          <w:rFonts w:ascii="ＭＳ 明朝" w:hAnsi="ＭＳ 明朝" w:cs="ＭＳ 明朝"/>
          <w:szCs w:val="24"/>
        </w:rPr>
      </w:pPr>
      <w:r>
        <w:rPr>
          <w:rFonts w:ascii="ＭＳ 明朝" w:hAnsi="ＭＳ 明朝" w:cs="ＭＳ 明朝" w:hint="eastAsia"/>
          <w:szCs w:val="24"/>
        </w:rPr>
        <w:t>本構想</w:t>
      </w:r>
      <w:r w:rsidR="00AE0289" w:rsidRPr="00D868A6">
        <w:rPr>
          <w:rFonts w:ascii="ＭＳ 明朝" w:hAnsi="ＭＳ 明朝" w:cs="ＭＳ 明朝" w:hint="eastAsia"/>
          <w:szCs w:val="24"/>
        </w:rPr>
        <w:t>は</w:t>
      </w:r>
      <w:r w:rsidR="00B73129" w:rsidRPr="00D868A6">
        <w:rPr>
          <w:rFonts w:ascii="ＭＳ 明朝" w:hAnsi="ＭＳ 明朝" w:cs="ＭＳ 明朝" w:hint="eastAsia"/>
          <w:szCs w:val="24"/>
        </w:rPr>
        <w:t>、</w:t>
      </w:r>
      <w:r w:rsidR="00F278AA" w:rsidRPr="00D868A6">
        <w:rPr>
          <w:rFonts w:ascii="ＭＳ 明朝" w:hAnsi="ＭＳ 明朝" w:cs="ＭＳ 明朝" w:hint="eastAsia"/>
          <w:szCs w:val="24"/>
        </w:rPr>
        <w:t>市の計画において</w:t>
      </w:r>
      <w:r w:rsidR="00B73129" w:rsidRPr="00D868A6">
        <w:rPr>
          <w:rFonts w:ascii="ＭＳ 明朝" w:hAnsi="ＭＳ 明朝" w:cs="ＭＳ 明朝" w:hint="eastAsia"/>
          <w:szCs w:val="24"/>
        </w:rPr>
        <w:t>「</w:t>
      </w:r>
      <w:r>
        <w:rPr>
          <w:rFonts w:ascii="ＭＳ 明朝" w:hAnsi="ＭＳ 明朝" w:cs="ＭＳ 明朝" w:hint="eastAsia"/>
          <w:szCs w:val="24"/>
        </w:rPr>
        <w:t>●●●●</w:t>
      </w:r>
      <w:r w:rsidR="00DD7439" w:rsidRPr="00D868A6">
        <w:rPr>
          <w:rFonts w:ascii="ＭＳ 明朝" w:hAnsi="ＭＳ 明朝" w:cs="ＭＳ 明朝" w:hint="eastAsia"/>
          <w:szCs w:val="24"/>
        </w:rPr>
        <w:t>」の実現を目指す「</w:t>
      </w:r>
      <w:r w:rsidR="00FE41B0">
        <w:rPr>
          <w:rFonts w:ascii="ＭＳ 明朝" w:hAnsi="ＭＳ 明朝" w:cs="ＭＳ 明朝" w:hint="eastAsia"/>
          <w:szCs w:val="24"/>
        </w:rPr>
        <w:t>●</w:t>
      </w:r>
      <w:r w:rsidR="008E5E6F">
        <w:rPr>
          <w:rFonts w:ascii="ＭＳ 明朝" w:hAnsi="ＭＳ 明朝" w:cs="ＭＳ 明朝" w:hint="eastAsia"/>
          <w:szCs w:val="24"/>
        </w:rPr>
        <w:t>市町村</w:t>
      </w:r>
      <w:r w:rsidR="00B73129" w:rsidRPr="00D868A6">
        <w:rPr>
          <w:rFonts w:ascii="ＭＳ 明朝" w:hAnsi="ＭＳ 明朝" w:cs="ＭＳ 明朝" w:hint="eastAsia"/>
          <w:szCs w:val="24"/>
        </w:rPr>
        <w:t>総合</w:t>
      </w:r>
      <w:r w:rsidR="00DD7439" w:rsidRPr="00D868A6">
        <w:rPr>
          <w:rFonts w:ascii="ＭＳ 明朝" w:hAnsi="ＭＳ 明朝" w:cs="ＭＳ 明朝" w:hint="eastAsia"/>
          <w:szCs w:val="24"/>
        </w:rPr>
        <w:t>計画</w:t>
      </w:r>
      <w:r w:rsidR="00B73129" w:rsidRPr="00D868A6">
        <w:rPr>
          <w:rFonts w:ascii="ＭＳ 明朝" w:hAnsi="ＭＳ 明朝" w:cs="ＭＳ 明朝" w:hint="eastAsia"/>
          <w:szCs w:val="24"/>
        </w:rPr>
        <w:t>」</w:t>
      </w:r>
      <w:r w:rsidR="00AE0289" w:rsidRPr="00D868A6">
        <w:rPr>
          <w:rFonts w:ascii="ＭＳ 明朝" w:hAnsi="ＭＳ 明朝" w:cs="ＭＳ 明朝" w:hint="eastAsia"/>
          <w:szCs w:val="24"/>
        </w:rPr>
        <w:t>を</w:t>
      </w:r>
      <w:r w:rsidR="001B3B07" w:rsidRPr="00D868A6">
        <w:rPr>
          <w:rFonts w:ascii="ＭＳ 明朝" w:hAnsi="ＭＳ 明朝" w:cs="ＭＳ 明朝" w:hint="eastAsia"/>
          <w:szCs w:val="24"/>
        </w:rPr>
        <w:t>最</w:t>
      </w:r>
      <w:r w:rsidR="00AE0289" w:rsidRPr="00D868A6">
        <w:rPr>
          <w:rFonts w:ascii="ＭＳ 明朝" w:hAnsi="ＭＳ 明朝" w:cs="ＭＳ 明朝" w:hint="eastAsia"/>
          <w:szCs w:val="24"/>
        </w:rPr>
        <w:t>上位計画として、</w:t>
      </w:r>
      <w:r w:rsidR="00EF3492" w:rsidRPr="00D868A6">
        <w:rPr>
          <w:rFonts w:ascii="ＭＳ 明朝" w:hAnsi="ＭＳ 明朝" w:cs="ＭＳ 明朝" w:hint="eastAsia"/>
          <w:szCs w:val="24"/>
        </w:rPr>
        <w:t>個別の計画</w:t>
      </w:r>
      <w:r w:rsidR="000E4E16" w:rsidRPr="00D868A6">
        <w:rPr>
          <w:rFonts w:ascii="ＭＳ 明朝" w:hAnsi="ＭＳ 明朝" w:cs="ＭＳ 明朝" w:hint="eastAsia"/>
          <w:szCs w:val="24"/>
        </w:rPr>
        <w:t>や</w:t>
      </w:r>
      <w:r w:rsidR="008E5E6F">
        <w:rPr>
          <w:rFonts w:ascii="ＭＳ 明朝" w:hAnsi="ＭＳ 明朝" w:cs="ＭＳ 明朝" w:hint="eastAsia"/>
          <w:szCs w:val="24"/>
        </w:rPr>
        <w:t>都道府県</w:t>
      </w:r>
      <w:r w:rsidR="000E4E16" w:rsidRPr="00D868A6">
        <w:rPr>
          <w:rFonts w:ascii="ＭＳ 明朝" w:hAnsi="ＭＳ 明朝" w:cs="ＭＳ 明朝" w:hint="eastAsia"/>
          <w:szCs w:val="24"/>
        </w:rPr>
        <w:t>における種々の計画等との連携・整合を図りながら、</w:t>
      </w:r>
      <w:r w:rsidR="00FA1FA1" w:rsidRPr="00D868A6">
        <w:rPr>
          <w:rFonts w:ascii="ＭＳ 明朝" w:hAnsi="ＭＳ 明朝" w:cs="ＭＳ 明朝" w:hint="eastAsia"/>
          <w:szCs w:val="24"/>
        </w:rPr>
        <w:t>バイオマス産業都</w:t>
      </w:r>
      <w:r w:rsidR="008E5E6F">
        <w:rPr>
          <w:rFonts w:ascii="ＭＳ 明朝" w:hAnsi="ＭＳ 明朝" w:cs="ＭＳ 明朝" w:hint="eastAsia"/>
          <w:szCs w:val="24"/>
        </w:rPr>
        <w:t>市</w:t>
      </w:r>
      <w:r w:rsidR="00FA1FA1" w:rsidRPr="00D868A6">
        <w:rPr>
          <w:rFonts w:ascii="ＭＳ 明朝" w:hAnsi="ＭＳ 明朝" w:cs="ＭＳ 明朝" w:hint="eastAsia"/>
          <w:szCs w:val="24"/>
        </w:rPr>
        <w:t>の実現を</w:t>
      </w:r>
      <w:r w:rsidR="000E4E16" w:rsidRPr="00D868A6">
        <w:rPr>
          <w:rFonts w:ascii="ＭＳ 明朝" w:hAnsi="ＭＳ 明朝" w:cs="ＭＳ 明朝" w:hint="eastAsia"/>
          <w:szCs w:val="24"/>
        </w:rPr>
        <w:t>目指し</w:t>
      </w:r>
      <w:r w:rsidR="00FA1FA1" w:rsidRPr="00D868A6">
        <w:rPr>
          <w:rFonts w:ascii="ＭＳ 明朝" w:hAnsi="ＭＳ 明朝" w:cs="ＭＳ 明朝" w:hint="eastAsia"/>
          <w:szCs w:val="24"/>
        </w:rPr>
        <w:t>ます。</w:t>
      </w:r>
    </w:p>
    <w:p w14:paraId="0F9CD924" w14:textId="77777777" w:rsidR="00B73129" w:rsidRPr="00D868A6" w:rsidRDefault="00B73129" w:rsidP="00FA1FA1">
      <w:pPr>
        <w:ind w:firstLineChars="100" w:firstLine="227"/>
        <w:rPr>
          <w:rFonts w:ascii="ＭＳ 明朝" w:hAnsi="ＭＳ 明朝" w:cs="ＭＳ 明朝"/>
          <w:szCs w:val="24"/>
        </w:rPr>
      </w:pPr>
      <w:r w:rsidRPr="00D868A6">
        <w:rPr>
          <w:rFonts w:ascii="ＭＳ 明朝" w:hAnsi="ＭＳ 明朝" w:cs="ＭＳ 明朝" w:hint="eastAsia"/>
          <w:szCs w:val="24"/>
        </w:rPr>
        <w:t>このほか、</w:t>
      </w:r>
      <w:r w:rsidR="00FA1FA1" w:rsidRPr="00D868A6">
        <w:rPr>
          <w:rFonts w:ascii="ＭＳ 明朝" w:hAnsi="ＭＳ 明朝" w:cs="ＭＳ 明朝" w:hint="eastAsia"/>
          <w:szCs w:val="24"/>
        </w:rPr>
        <w:t>必要に応じて、</w:t>
      </w:r>
      <w:r w:rsidRPr="00D868A6">
        <w:rPr>
          <w:rFonts w:ascii="ＭＳ 明朝" w:hAnsi="ＭＳ 明朝" w:cs="ＭＳ 明朝" w:hint="eastAsia"/>
          <w:szCs w:val="24"/>
        </w:rPr>
        <w:t>周辺自治体</w:t>
      </w:r>
      <w:r w:rsidR="00FA1FA1" w:rsidRPr="00D868A6">
        <w:rPr>
          <w:rFonts w:ascii="ＭＳ 明朝" w:hAnsi="ＭＳ 明朝" w:cs="ＭＳ 明朝" w:hint="eastAsia"/>
          <w:szCs w:val="24"/>
        </w:rPr>
        <w:t>や</w:t>
      </w:r>
      <w:r w:rsidR="008E5E6F">
        <w:rPr>
          <w:rFonts w:ascii="ＭＳ 明朝" w:hAnsi="ＭＳ 明朝" w:cs="ＭＳ 明朝" w:hint="eastAsia"/>
          <w:szCs w:val="24"/>
        </w:rPr>
        <w:t>都道府県</w:t>
      </w:r>
      <w:r w:rsidR="00FA1FA1" w:rsidRPr="00D868A6">
        <w:rPr>
          <w:rFonts w:ascii="ＭＳ 明朝" w:hAnsi="ＭＳ 明朝" w:cs="ＭＳ 明朝" w:hint="eastAsia"/>
          <w:szCs w:val="24"/>
        </w:rPr>
        <w:t>外等を含む関係機関における</w:t>
      </w:r>
      <w:r w:rsidRPr="00D868A6">
        <w:rPr>
          <w:rFonts w:ascii="ＭＳ 明朝" w:hAnsi="ＭＳ 明朝" w:cs="ＭＳ 明朝" w:hint="eastAsia"/>
          <w:szCs w:val="24"/>
        </w:rPr>
        <w:t>構想</w:t>
      </w:r>
      <w:r w:rsidR="00FA1FA1" w:rsidRPr="00D868A6">
        <w:rPr>
          <w:rFonts w:ascii="ＭＳ 明朝" w:hAnsi="ＭＳ 明朝" w:cs="ＭＳ 明朝" w:hint="eastAsia"/>
          <w:szCs w:val="24"/>
        </w:rPr>
        <w:t>・計画・</w:t>
      </w:r>
      <w:r w:rsidRPr="00D868A6">
        <w:rPr>
          <w:rFonts w:ascii="ＭＳ 明朝" w:hAnsi="ＭＳ 明朝" w:cs="ＭＳ 明朝" w:hint="eastAsia"/>
          <w:szCs w:val="24"/>
        </w:rPr>
        <w:t>取組等と</w:t>
      </w:r>
      <w:r w:rsidR="00FA1FA1" w:rsidRPr="00D868A6">
        <w:rPr>
          <w:rFonts w:ascii="ＭＳ 明朝" w:hAnsi="ＭＳ 明朝" w:cs="ＭＳ 明朝" w:hint="eastAsia"/>
          <w:szCs w:val="24"/>
        </w:rPr>
        <w:t>も</w:t>
      </w:r>
      <w:r w:rsidRPr="00D868A6">
        <w:rPr>
          <w:rFonts w:ascii="ＭＳ 明朝" w:hAnsi="ＭＳ 明朝" w:cs="ＭＳ 明朝" w:hint="eastAsia"/>
          <w:szCs w:val="24"/>
        </w:rPr>
        <w:t>連携を図りながら推進します。</w:t>
      </w:r>
    </w:p>
    <w:p w14:paraId="0F42FFC4" w14:textId="77777777" w:rsidR="00307E3A" w:rsidRPr="00D868A6" w:rsidRDefault="00307E3A" w:rsidP="00B73129">
      <w:pPr>
        <w:ind w:firstLineChars="100" w:firstLine="227"/>
        <w:rPr>
          <w:rFonts w:ascii="ＭＳ 明朝" w:hAnsi="ＭＳ 明朝" w:cs="ＭＳ 明朝"/>
          <w:szCs w:val="24"/>
        </w:rPr>
      </w:pPr>
    </w:p>
    <w:p w14:paraId="185AB2D6" w14:textId="75B905BA" w:rsidR="00B73129" w:rsidRPr="00D868A6" w:rsidRDefault="0045224A" w:rsidP="00B73129">
      <w:pPr>
        <w:jc w:val="center"/>
      </w:pPr>
      <w:r>
        <w:rPr>
          <w:rFonts w:ascii="ＭＳ 明朝" w:hAnsi="ＭＳ 明朝" w:cs="ＭＳ 明朝"/>
          <w:noProof/>
        </w:rPr>
        <mc:AlternateContent>
          <mc:Choice Requires="wps">
            <w:drawing>
              <wp:inline distT="0" distB="0" distL="0" distR="0" wp14:anchorId="1E62ADB6" wp14:editId="4AC4A9F5">
                <wp:extent cx="5760085" cy="6566535"/>
                <wp:effectExtent l="9525" t="9525" r="12065" b="5715"/>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6566535"/>
                        </a:xfrm>
                        <a:prstGeom prst="rect">
                          <a:avLst/>
                        </a:prstGeom>
                        <a:solidFill>
                          <a:srgbClr val="FFFFFF"/>
                        </a:solidFill>
                        <a:ln w="9525">
                          <a:solidFill>
                            <a:srgbClr val="000000"/>
                          </a:solidFill>
                          <a:miter lim="800000"/>
                          <a:headEnd/>
                          <a:tailEnd/>
                        </a:ln>
                      </wps:spPr>
                      <wps:txbx>
                        <w:txbxContent>
                          <w:p w14:paraId="6FB6FC85" w14:textId="77777777" w:rsidR="00447EB6" w:rsidRDefault="00447EB6" w:rsidP="00BF7EBF">
                            <w:pPr>
                              <w:jc w:val="center"/>
                            </w:pPr>
                          </w:p>
                          <w:p w14:paraId="5A026730" w14:textId="77777777" w:rsidR="00447EB6" w:rsidRDefault="00447EB6" w:rsidP="00BF7EBF">
                            <w:pPr>
                              <w:jc w:val="center"/>
                            </w:pPr>
                          </w:p>
                          <w:p w14:paraId="293D736E" w14:textId="77777777" w:rsidR="00447EB6" w:rsidRDefault="00447EB6" w:rsidP="00BF7EBF">
                            <w:pPr>
                              <w:jc w:val="center"/>
                            </w:pPr>
                          </w:p>
                          <w:p w14:paraId="35821861" w14:textId="77777777" w:rsidR="00447EB6" w:rsidRDefault="00447EB6" w:rsidP="00BF7EBF">
                            <w:pPr>
                              <w:jc w:val="center"/>
                            </w:pPr>
                          </w:p>
                          <w:p w14:paraId="5AEE1DC6" w14:textId="77777777" w:rsidR="00447EB6" w:rsidRDefault="00447EB6" w:rsidP="00BF7EBF">
                            <w:pPr>
                              <w:jc w:val="center"/>
                            </w:pPr>
                          </w:p>
                          <w:p w14:paraId="7BF91B47" w14:textId="77777777" w:rsidR="00447EB6" w:rsidRDefault="00447EB6" w:rsidP="00BF7EBF">
                            <w:pPr>
                              <w:jc w:val="center"/>
                            </w:pPr>
                          </w:p>
                          <w:p w14:paraId="1E9877A5" w14:textId="77777777" w:rsidR="00447EB6" w:rsidRDefault="00447EB6" w:rsidP="00BF7EBF">
                            <w:pPr>
                              <w:jc w:val="center"/>
                            </w:pPr>
                          </w:p>
                          <w:p w14:paraId="5A32AA5D" w14:textId="77777777" w:rsidR="00447EB6" w:rsidRDefault="00447EB6" w:rsidP="00BF7EBF">
                            <w:pPr>
                              <w:jc w:val="center"/>
                            </w:pPr>
                          </w:p>
                          <w:p w14:paraId="64BE9F2E" w14:textId="77777777" w:rsidR="00447EB6" w:rsidRDefault="00447EB6" w:rsidP="00BF7EBF">
                            <w:pPr>
                              <w:jc w:val="center"/>
                            </w:pPr>
                          </w:p>
                          <w:p w14:paraId="7FED890A" w14:textId="77777777" w:rsidR="00447EB6" w:rsidRDefault="00447EB6" w:rsidP="00BF7EBF">
                            <w:pPr>
                              <w:jc w:val="center"/>
                            </w:pPr>
                          </w:p>
                          <w:p w14:paraId="56AF42F6" w14:textId="77777777" w:rsidR="00447EB6" w:rsidRDefault="00447EB6" w:rsidP="00BF7EBF">
                            <w:pPr>
                              <w:jc w:val="center"/>
                            </w:pPr>
                          </w:p>
                          <w:p w14:paraId="1CA8BACD" w14:textId="77777777" w:rsidR="00447EB6" w:rsidRDefault="00447EB6" w:rsidP="00BF7EBF">
                            <w:pPr>
                              <w:jc w:val="center"/>
                            </w:pPr>
                          </w:p>
                          <w:p w14:paraId="1012FF60" w14:textId="77777777" w:rsidR="00447EB6" w:rsidRDefault="00447EB6" w:rsidP="00BF7EBF">
                            <w:pPr>
                              <w:jc w:val="center"/>
                            </w:pPr>
                          </w:p>
                          <w:p w14:paraId="43DBC27E" w14:textId="77777777" w:rsidR="00447EB6" w:rsidRDefault="00447EB6" w:rsidP="00BF7EBF">
                            <w:pPr>
                              <w:jc w:val="center"/>
                            </w:pPr>
                            <w:r>
                              <w:rPr>
                                <w:rFonts w:ascii="ＭＳ 明朝" w:hAnsi="ＭＳ 明朝" w:cs="ＭＳ 明朝" w:hint="eastAsia"/>
                              </w:rPr>
                              <w:t>本構想の位置付け、他の諸計画との関係図等</w:t>
                            </w:r>
                          </w:p>
                        </w:txbxContent>
                      </wps:txbx>
                      <wps:bodyPr rot="0" vert="horz" wrap="square" lIns="74295" tIns="8890" rIns="74295" bIns="8890" anchor="t" anchorCtr="0" upright="1">
                        <a:noAutofit/>
                      </wps:bodyPr>
                    </wps:wsp>
                  </a:graphicData>
                </a:graphic>
              </wp:inline>
            </w:drawing>
          </mc:Choice>
          <mc:Fallback>
            <w:pict>
              <v:rect w14:anchorId="1E62ADB6" id="Rectangle 20" o:spid="_x0000_s1041" style="width:453.55pt;height:5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">
                <v:textbox inset="5.85pt,.7pt,5.85pt,.7pt">
                  <w:txbxContent>
                    <w:p w14:paraId="6FB6FC85" w14:textId="77777777" w:rsidR="00447EB6" w:rsidRDefault="00447EB6" w:rsidP="00BF7EBF">
                      <w:pPr>
                        <w:jc w:val="center"/>
                      </w:pPr>
                    </w:p>
                    <w:p w14:paraId="5A026730" w14:textId="77777777" w:rsidR="00447EB6" w:rsidRDefault="00447EB6" w:rsidP="00BF7EBF">
                      <w:pPr>
                        <w:jc w:val="center"/>
                      </w:pPr>
                    </w:p>
                    <w:p w14:paraId="293D736E" w14:textId="77777777" w:rsidR="00447EB6" w:rsidRDefault="00447EB6" w:rsidP="00BF7EBF">
                      <w:pPr>
                        <w:jc w:val="center"/>
                      </w:pPr>
                    </w:p>
                    <w:p w14:paraId="35821861" w14:textId="77777777" w:rsidR="00447EB6" w:rsidRDefault="00447EB6" w:rsidP="00BF7EBF">
                      <w:pPr>
                        <w:jc w:val="center"/>
                      </w:pPr>
                    </w:p>
                    <w:p w14:paraId="5AEE1DC6" w14:textId="77777777" w:rsidR="00447EB6" w:rsidRDefault="00447EB6" w:rsidP="00BF7EBF">
                      <w:pPr>
                        <w:jc w:val="center"/>
                      </w:pPr>
                    </w:p>
                    <w:p w14:paraId="7BF91B47" w14:textId="77777777" w:rsidR="00447EB6" w:rsidRDefault="00447EB6" w:rsidP="00BF7EBF">
                      <w:pPr>
                        <w:jc w:val="center"/>
                      </w:pPr>
                    </w:p>
                    <w:p w14:paraId="1E9877A5" w14:textId="77777777" w:rsidR="00447EB6" w:rsidRDefault="00447EB6" w:rsidP="00BF7EBF">
                      <w:pPr>
                        <w:jc w:val="center"/>
                      </w:pPr>
                    </w:p>
                    <w:p w14:paraId="5A32AA5D" w14:textId="77777777" w:rsidR="00447EB6" w:rsidRDefault="00447EB6" w:rsidP="00BF7EBF">
                      <w:pPr>
                        <w:jc w:val="center"/>
                      </w:pPr>
                    </w:p>
                    <w:p w14:paraId="64BE9F2E" w14:textId="77777777" w:rsidR="00447EB6" w:rsidRDefault="00447EB6" w:rsidP="00BF7EBF">
                      <w:pPr>
                        <w:jc w:val="center"/>
                      </w:pPr>
                    </w:p>
                    <w:p w14:paraId="7FED890A" w14:textId="77777777" w:rsidR="00447EB6" w:rsidRDefault="00447EB6" w:rsidP="00BF7EBF">
                      <w:pPr>
                        <w:jc w:val="center"/>
                      </w:pPr>
                    </w:p>
                    <w:p w14:paraId="56AF42F6" w14:textId="77777777" w:rsidR="00447EB6" w:rsidRDefault="00447EB6" w:rsidP="00BF7EBF">
                      <w:pPr>
                        <w:jc w:val="center"/>
                      </w:pPr>
                    </w:p>
                    <w:p w14:paraId="1CA8BACD" w14:textId="77777777" w:rsidR="00447EB6" w:rsidRDefault="00447EB6" w:rsidP="00BF7EBF">
                      <w:pPr>
                        <w:jc w:val="center"/>
                      </w:pPr>
                    </w:p>
                    <w:p w14:paraId="1012FF60" w14:textId="77777777" w:rsidR="00447EB6" w:rsidRDefault="00447EB6" w:rsidP="00BF7EBF">
                      <w:pPr>
                        <w:jc w:val="center"/>
                      </w:pPr>
                    </w:p>
                    <w:p w14:paraId="43DBC27E" w14:textId="77777777" w:rsidR="00447EB6" w:rsidRDefault="00447EB6" w:rsidP="00BF7EBF">
                      <w:pPr>
                        <w:jc w:val="center"/>
                      </w:pPr>
                      <w:r>
                        <w:rPr>
                          <w:rFonts w:ascii="ＭＳ 明朝" w:hAnsi="ＭＳ 明朝" w:cs="ＭＳ 明朝" w:hint="eastAsia"/>
                        </w:rPr>
                        <w:t>本構想の位置付け、他の諸計画との関係図等</w:t>
                      </w:r>
                    </w:p>
                  </w:txbxContent>
                </v:textbox>
                <w10:anchorlock/>
              </v:rect>
            </w:pict>
          </mc:Fallback>
        </mc:AlternateContent>
      </w:r>
    </w:p>
    <w:p w14:paraId="6A8B6ACB" w14:textId="77777777" w:rsidR="00FA1FA1" w:rsidRPr="00D868A6" w:rsidRDefault="00B73129" w:rsidP="00307E3A">
      <w:pPr>
        <w:jc w:val="center"/>
        <w:rPr>
          <w:rFonts w:ascii="ＭＳ ゴシック" w:eastAsia="ＭＳ ゴシック" w:hAnsi="ＭＳ ゴシック" w:cs="ＭＳ ゴシック"/>
          <w:szCs w:val="24"/>
        </w:rPr>
      </w:pPr>
      <w:r w:rsidRPr="00D868A6">
        <w:rPr>
          <w:rFonts w:ascii="ＭＳ ゴシック" w:eastAsia="ＭＳ ゴシック" w:hAnsi="ＭＳ ゴシック" w:cs="ＭＳ ゴシック" w:hint="eastAsia"/>
          <w:szCs w:val="24"/>
        </w:rPr>
        <w:t xml:space="preserve">図　</w:t>
      </w:r>
      <w:r w:rsidR="00FE41B0">
        <w:rPr>
          <w:rFonts w:ascii="ＭＳ ゴシック" w:eastAsia="ＭＳ ゴシック" w:hAnsi="ＭＳ ゴシック" w:cs="ＭＳ ゴシック" w:hint="eastAsia"/>
          <w:szCs w:val="24"/>
        </w:rPr>
        <w:t>●</w:t>
      </w:r>
      <w:r w:rsidR="008E5E6F">
        <w:rPr>
          <w:rFonts w:ascii="ＭＳ ゴシック" w:eastAsia="ＭＳ ゴシック" w:hAnsi="ＭＳ ゴシック" w:cs="ＭＳ ゴシック" w:hint="eastAsia"/>
          <w:szCs w:val="24"/>
        </w:rPr>
        <w:t>市町村</w:t>
      </w:r>
      <w:r w:rsidRPr="00D868A6">
        <w:rPr>
          <w:rFonts w:ascii="ＭＳ ゴシック" w:eastAsia="ＭＳ ゴシック" w:hAnsi="ＭＳ ゴシック" w:cs="ＭＳ ゴシック" w:hint="eastAsia"/>
          <w:szCs w:val="24"/>
        </w:rPr>
        <w:t>バイオマス</w:t>
      </w:r>
      <w:r w:rsidR="006E4A01" w:rsidRPr="00D868A6">
        <w:rPr>
          <w:rFonts w:ascii="ＭＳ ゴシック" w:eastAsia="ＭＳ ゴシック" w:hAnsi="ＭＳ ゴシック" w:cs="ＭＳ ゴシック" w:hint="eastAsia"/>
          <w:szCs w:val="24"/>
        </w:rPr>
        <w:t>産業都</w:t>
      </w:r>
      <w:r w:rsidR="008E5E6F">
        <w:rPr>
          <w:rFonts w:ascii="ＭＳ ゴシック" w:eastAsia="ＭＳ ゴシック" w:hAnsi="ＭＳ ゴシック" w:cs="ＭＳ ゴシック" w:hint="eastAsia"/>
          <w:szCs w:val="24"/>
        </w:rPr>
        <w:t>市</w:t>
      </w:r>
      <w:r w:rsidR="006E4A01" w:rsidRPr="00D868A6">
        <w:rPr>
          <w:rFonts w:ascii="ＭＳ ゴシック" w:eastAsia="ＭＳ ゴシック" w:hAnsi="ＭＳ ゴシック" w:cs="ＭＳ ゴシック" w:hint="eastAsia"/>
          <w:szCs w:val="24"/>
        </w:rPr>
        <w:t>構想</w:t>
      </w:r>
      <w:r w:rsidRPr="00D868A6">
        <w:rPr>
          <w:rFonts w:ascii="ＭＳ ゴシック" w:eastAsia="ＭＳ ゴシック" w:hAnsi="ＭＳ ゴシック" w:cs="ＭＳ ゴシック" w:hint="eastAsia"/>
          <w:szCs w:val="24"/>
        </w:rPr>
        <w:t>の位置付け</w:t>
      </w:r>
    </w:p>
    <w:sectPr w:rsidR="00FA1FA1" w:rsidRPr="00D868A6" w:rsidSect="006D2742">
      <w:footerReference w:type="default" r:id="rId12"/>
      <w:pgSz w:w="11906" w:h="16838" w:code="9"/>
      <w:pgMar w:top="1418" w:right="1418" w:bottom="1418" w:left="1418" w:header="851" w:footer="567" w:gutter="0"/>
      <w:pgNumType w:start="1"/>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5347E" w14:textId="77777777" w:rsidR="00447EB6" w:rsidRDefault="00447EB6" w:rsidP="00755376">
      <w:pPr>
        <w:ind w:firstLine="240"/>
      </w:pPr>
      <w:r>
        <w:separator/>
      </w:r>
    </w:p>
    <w:p w14:paraId="295BA29C" w14:textId="77777777" w:rsidR="00447EB6" w:rsidRDefault="00447EB6" w:rsidP="00755376">
      <w:pPr>
        <w:ind w:firstLine="240"/>
      </w:pPr>
    </w:p>
  </w:endnote>
  <w:endnote w:type="continuationSeparator" w:id="0">
    <w:p w14:paraId="55BF53C5" w14:textId="77777777" w:rsidR="00447EB6" w:rsidRDefault="00447EB6" w:rsidP="00755376">
      <w:pPr>
        <w:ind w:firstLine="240"/>
      </w:pPr>
      <w:r>
        <w:continuationSeparator/>
      </w:r>
    </w:p>
    <w:p w14:paraId="27FD89C7" w14:textId="77777777" w:rsidR="00447EB6" w:rsidRDefault="00447EB6" w:rsidP="00755376">
      <w:pPr>
        <w:ind w:firstLine="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HG創英角ｺﾞｼｯｸUB">
    <w:panose1 w:val="020B0909000000000000"/>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6799D" w14:textId="77777777" w:rsidR="00447EB6" w:rsidRPr="00950419" w:rsidRDefault="00447EB6" w:rsidP="00755376">
    <w:pPr>
      <w:pStyle w:val="aa"/>
      <w:ind w:firstLine="240"/>
      <w:jc w:val="center"/>
      <w:rPr>
        <w:rFonts w:ascii="ＭＳ ゴシック" w:eastAsia="ＭＳ ゴシック" w:hAnsi="ＭＳ ゴシック"/>
      </w:rPr>
    </w:pPr>
    <w:r w:rsidRPr="00950419">
      <w:rPr>
        <w:rFonts w:ascii="ＭＳ ゴシック" w:eastAsia="ＭＳ ゴシック" w:hAnsi="ＭＳ ゴシック"/>
      </w:rPr>
      <w:fldChar w:fldCharType="begin"/>
    </w:r>
    <w:r w:rsidRPr="00950419">
      <w:rPr>
        <w:rFonts w:ascii="ＭＳ ゴシック" w:eastAsia="ＭＳ ゴシック" w:hAnsi="ＭＳ ゴシック"/>
      </w:rPr>
      <w:instrText>PAGE   \* MERGEFORMAT</w:instrText>
    </w:r>
    <w:r w:rsidRPr="00950419">
      <w:rPr>
        <w:rFonts w:ascii="ＭＳ ゴシック" w:eastAsia="ＭＳ ゴシック" w:hAnsi="ＭＳ ゴシック"/>
      </w:rPr>
      <w:fldChar w:fldCharType="separate"/>
    </w:r>
    <w:r w:rsidR="00A73647" w:rsidRPr="00A73647">
      <w:rPr>
        <w:rFonts w:ascii="ＭＳ ゴシック" w:eastAsia="ＭＳ ゴシック" w:hAnsi="ＭＳ ゴシック"/>
        <w:noProof/>
        <w:lang w:val="ja-JP"/>
      </w:rPr>
      <w:t>20</w:t>
    </w:r>
    <w:r w:rsidRPr="00950419">
      <w:rPr>
        <w:rFonts w:ascii="ＭＳ ゴシック" w:eastAsia="ＭＳ ゴシック" w:hAnsi="ＭＳ ゴシック"/>
      </w:rPr>
      <w:fldChar w:fldCharType="end"/>
    </w:r>
  </w:p>
  <w:p w14:paraId="6B4434C1" w14:textId="77777777" w:rsidR="00447EB6" w:rsidRDefault="00447EB6" w:rsidP="00755376">
    <w:pPr>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E5D67A" w14:textId="77777777" w:rsidR="00447EB6" w:rsidRDefault="00447EB6" w:rsidP="00755376">
      <w:pPr>
        <w:ind w:firstLine="240"/>
      </w:pPr>
      <w:r>
        <w:separator/>
      </w:r>
    </w:p>
    <w:p w14:paraId="7C61D3B8" w14:textId="77777777" w:rsidR="00447EB6" w:rsidRDefault="00447EB6" w:rsidP="00755376">
      <w:pPr>
        <w:ind w:firstLine="240"/>
      </w:pPr>
    </w:p>
  </w:footnote>
  <w:footnote w:type="continuationSeparator" w:id="0">
    <w:p w14:paraId="4B1A2837" w14:textId="77777777" w:rsidR="00447EB6" w:rsidRDefault="00447EB6" w:rsidP="00755376">
      <w:pPr>
        <w:ind w:firstLine="240"/>
      </w:pPr>
      <w:r>
        <w:continuationSeparator/>
      </w:r>
    </w:p>
    <w:p w14:paraId="4585A2BE" w14:textId="77777777" w:rsidR="00447EB6" w:rsidRDefault="00447EB6" w:rsidP="00755376">
      <w:pPr>
        <w:ind w:firstLine="24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6712C"/>
    <w:multiLevelType w:val="multilevel"/>
    <w:tmpl w:val="CA4C7FB2"/>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4585AB2"/>
    <w:multiLevelType w:val="multilevel"/>
    <w:tmpl w:val="48822B7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15:restartNumberingAfterBreak="0">
    <w:nsid w:val="1B7508C2"/>
    <w:multiLevelType w:val="multilevel"/>
    <w:tmpl w:val="DDD49C06"/>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26DD3060"/>
    <w:multiLevelType w:val="multilevel"/>
    <w:tmpl w:val="011CEF10"/>
    <w:styleLink w:val="1"/>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42987633"/>
    <w:multiLevelType w:val="multilevel"/>
    <w:tmpl w:val="F5A434FC"/>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459360EF"/>
    <w:multiLevelType w:val="multilevel"/>
    <w:tmpl w:val="011CEF10"/>
    <w:numStyleLink w:val="1"/>
  </w:abstractNum>
  <w:abstractNum w:abstractNumId="6" w15:restartNumberingAfterBreak="0">
    <w:nsid w:val="583F25C9"/>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603B05C2"/>
    <w:multiLevelType w:val="multilevel"/>
    <w:tmpl w:val="011CEF10"/>
    <w:numStyleLink w:val="1"/>
  </w:abstractNum>
  <w:abstractNum w:abstractNumId="8" w15:restartNumberingAfterBreak="0">
    <w:nsid w:val="63630EDD"/>
    <w:multiLevelType w:val="multilevel"/>
    <w:tmpl w:val="9B64E944"/>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ED774EA"/>
    <w:multiLevelType w:val="multilevel"/>
    <w:tmpl w:val="E97A7A8E"/>
    <w:lvl w:ilvl="0">
      <w:start w:val="1"/>
      <w:numFmt w:val="decimal"/>
      <w:pStyle w:val="a"/>
      <w:lvlText w:val="%1"/>
      <w:lvlJc w:val="left"/>
      <w:pPr>
        <w:ind w:left="425" w:hanging="425"/>
      </w:pPr>
      <w:rPr>
        <w:rFonts w:hint="default"/>
      </w:rPr>
    </w:lvl>
    <w:lvl w:ilvl="1">
      <w:start w:val="1"/>
      <w:numFmt w:val="decimal"/>
      <w:pStyle w:val="a0"/>
      <w:lvlText w:val="%1.%2"/>
      <w:lvlJc w:val="left"/>
      <w:pPr>
        <w:ind w:left="992" w:hanging="567"/>
      </w:pPr>
      <w:rPr>
        <w:rFonts w:hint="eastAsia"/>
      </w:rPr>
    </w:lvl>
    <w:lvl w:ilvl="2">
      <w:start w:val="1"/>
      <w:numFmt w:val="decimal"/>
      <w:pStyle w:val="a1"/>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71245260"/>
    <w:multiLevelType w:val="multilevel"/>
    <w:tmpl w:val="D68431A6"/>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3"/>
  </w:num>
  <w:num w:numId="2">
    <w:abstractNumId w:val="2"/>
  </w:num>
  <w:num w:numId="3">
    <w:abstractNumId w:val="9"/>
  </w:num>
  <w:num w:numId="4">
    <w:abstractNumId w:val="1"/>
  </w:num>
  <w:num w:numId="5">
    <w:abstractNumId w:val="10"/>
  </w:num>
  <w:num w:numId="6">
    <w:abstractNumId w:val="5"/>
  </w:num>
  <w:num w:numId="7">
    <w:abstractNumId w:val="7"/>
  </w:num>
  <w:num w:numId="8">
    <w:abstractNumId w:val="6"/>
  </w:num>
  <w:num w:numId="9">
    <w:abstractNumId w:val="8"/>
  </w:num>
  <w:num w:numId="10">
    <w:abstractNumId w:val="0"/>
  </w:num>
  <w:num w:numId="11">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840"/>
  <w:drawingGridHorizontalSpacing w:val="227"/>
  <w:drawingGridVerticalSpacing w:val="341"/>
  <w:displayHorizontalDrawingGridEvery w:val="0"/>
  <w:characterSpacingControl w:val="compressPunctuation"/>
  <w:hdrShapeDefaults>
    <o:shapedefaults v:ext="edit" spidmax="269313">
      <v:textbox inset="5.85pt,.7pt,5.85pt,.7pt"/>
      <o:colormenu v:ext="edit" fillcolor="#00b050" strokecolor="none [3212]" shadow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BE0"/>
    <w:rsid w:val="00000A6C"/>
    <w:rsid w:val="000018EB"/>
    <w:rsid w:val="000031C5"/>
    <w:rsid w:val="000074FB"/>
    <w:rsid w:val="0001220B"/>
    <w:rsid w:val="000137B5"/>
    <w:rsid w:val="00014851"/>
    <w:rsid w:val="00020CEB"/>
    <w:rsid w:val="000235C9"/>
    <w:rsid w:val="00023D13"/>
    <w:rsid w:val="000242E6"/>
    <w:rsid w:val="0002761E"/>
    <w:rsid w:val="00032578"/>
    <w:rsid w:val="000330FB"/>
    <w:rsid w:val="00034BC6"/>
    <w:rsid w:val="000351DB"/>
    <w:rsid w:val="0003623F"/>
    <w:rsid w:val="000365EA"/>
    <w:rsid w:val="00040FA2"/>
    <w:rsid w:val="00042634"/>
    <w:rsid w:val="000477D4"/>
    <w:rsid w:val="00050017"/>
    <w:rsid w:val="00050A4C"/>
    <w:rsid w:val="000520A5"/>
    <w:rsid w:val="00052C85"/>
    <w:rsid w:val="00052F13"/>
    <w:rsid w:val="00055262"/>
    <w:rsid w:val="00061285"/>
    <w:rsid w:val="0006512B"/>
    <w:rsid w:val="00065BEA"/>
    <w:rsid w:val="00066865"/>
    <w:rsid w:val="000670F1"/>
    <w:rsid w:val="00067686"/>
    <w:rsid w:val="000676A6"/>
    <w:rsid w:val="00067831"/>
    <w:rsid w:val="00073097"/>
    <w:rsid w:val="000756CB"/>
    <w:rsid w:val="000756FF"/>
    <w:rsid w:val="0007682D"/>
    <w:rsid w:val="00076915"/>
    <w:rsid w:val="00076C69"/>
    <w:rsid w:val="00076CFC"/>
    <w:rsid w:val="00076E24"/>
    <w:rsid w:val="00082621"/>
    <w:rsid w:val="00083D4C"/>
    <w:rsid w:val="0008474E"/>
    <w:rsid w:val="00086017"/>
    <w:rsid w:val="00087F76"/>
    <w:rsid w:val="00092034"/>
    <w:rsid w:val="00093269"/>
    <w:rsid w:val="00095703"/>
    <w:rsid w:val="000A0C67"/>
    <w:rsid w:val="000A3673"/>
    <w:rsid w:val="000A5645"/>
    <w:rsid w:val="000A5E38"/>
    <w:rsid w:val="000B11DF"/>
    <w:rsid w:val="000B25BD"/>
    <w:rsid w:val="000B54A2"/>
    <w:rsid w:val="000B6BBE"/>
    <w:rsid w:val="000B7446"/>
    <w:rsid w:val="000B7705"/>
    <w:rsid w:val="000B77DF"/>
    <w:rsid w:val="000C0304"/>
    <w:rsid w:val="000C172C"/>
    <w:rsid w:val="000C2760"/>
    <w:rsid w:val="000C4B24"/>
    <w:rsid w:val="000C505D"/>
    <w:rsid w:val="000C73FA"/>
    <w:rsid w:val="000D09B2"/>
    <w:rsid w:val="000D470D"/>
    <w:rsid w:val="000D7397"/>
    <w:rsid w:val="000D7F26"/>
    <w:rsid w:val="000E021A"/>
    <w:rsid w:val="000E4E16"/>
    <w:rsid w:val="000E510A"/>
    <w:rsid w:val="000E6EB5"/>
    <w:rsid w:val="000F2D4F"/>
    <w:rsid w:val="000F2ED9"/>
    <w:rsid w:val="000F69CC"/>
    <w:rsid w:val="000F70F8"/>
    <w:rsid w:val="0010055F"/>
    <w:rsid w:val="00101857"/>
    <w:rsid w:val="00103D80"/>
    <w:rsid w:val="00104107"/>
    <w:rsid w:val="00105126"/>
    <w:rsid w:val="001059C3"/>
    <w:rsid w:val="00113393"/>
    <w:rsid w:val="0011380F"/>
    <w:rsid w:val="00117400"/>
    <w:rsid w:val="001227A6"/>
    <w:rsid w:val="00123566"/>
    <w:rsid w:val="00127657"/>
    <w:rsid w:val="00130B11"/>
    <w:rsid w:val="00131812"/>
    <w:rsid w:val="00131BB5"/>
    <w:rsid w:val="001328D6"/>
    <w:rsid w:val="0013540C"/>
    <w:rsid w:val="00140E96"/>
    <w:rsid w:val="00140F00"/>
    <w:rsid w:val="001420A3"/>
    <w:rsid w:val="00144A23"/>
    <w:rsid w:val="00147615"/>
    <w:rsid w:val="00150957"/>
    <w:rsid w:val="001541A6"/>
    <w:rsid w:val="00155038"/>
    <w:rsid w:val="001565E7"/>
    <w:rsid w:val="00156DC1"/>
    <w:rsid w:val="00157A5A"/>
    <w:rsid w:val="00157DC7"/>
    <w:rsid w:val="001609BB"/>
    <w:rsid w:val="00162440"/>
    <w:rsid w:val="00162689"/>
    <w:rsid w:val="00165AA2"/>
    <w:rsid w:val="00166D12"/>
    <w:rsid w:val="00166D92"/>
    <w:rsid w:val="00167755"/>
    <w:rsid w:val="00172546"/>
    <w:rsid w:val="00173B36"/>
    <w:rsid w:val="00174FA8"/>
    <w:rsid w:val="00181D7B"/>
    <w:rsid w:val="00182079"/>
    <w:rsid w:val="00182D89"/>
    <w:rsid w:val="001861D0"/>
    <w:rsid w:val="0019000C"/>
    <w:rsid w:val="00193AAF"/>
    <w:rsid w:val="00195F16"/>
    <w:rsid w:val="0019699C"/>
    <w:rsid w:val="001A09D9"/>
    <w:rsid w:val="001A171D"/>
    <w:rsid w:val="001A2823"/>
    <w:rsid w:val="001A2ED7"/>
    <w:rsid w:val="001A33CC"/>
    <w:rsid w:val="001B0223"/>
    <w:rsid w:val="001B078E"/>
    <w:rsid w:val="001B3B07"/>
    <w:rsid w:val="001B47DE"/>
    <w:rsid w:val="001B4D06"/>
    <w:rsid w:val="001B7AFE"/>
    <w:rsid w:val="001B7B81"/>
    <w:rsid w:val="001C465D"/>
    <w:rsid w:val="001C4A2F"/>
    <w:rsid w:val="001C7035"/>
    <w:rsid w:val="001D1C35"/>
    <w:rsid w:val="001D4252"/>
    <w:rsid w:val="001D7EA3"/>
    <w:rsid w:val="001E330B"/>
    <w:rsid w:val="001E6AE5"/>
    <w:rsid w:val="001F0415"/>
    <w:rsid w:val="001F19B2"/>
    <w:rsid w:val="001F2A12"/>
    <w:rsid w:val="001F2A7E"/>
    <w:rsid w:val="001F6430"/>
    <w:rsid w:val="00200499"/>
    <w:rsid w:val="0020202C"/>
    <w:rsid w:val="00203416"/>
    <w:rsid w:val="00204959"/>
    <w:rsid w:val="00205B25"/>
    <w:rsid w:val="002111D0"/>
    <w:rsid w:val="002113DA"/>
    <w:rsid w:val="002131E9"/>
    <w:rsid w:val="00214D3D"/>
    <w:rsid w:val="00220DAC"/>
    <w:rsid w:val="00223B72"/>
    <w:rsid w:val="0022490E"/>
    <w:rsid w:val="00225287"/>
    <w:rsid w:val="00225AB6"/>
    <w:rsid w:val="00231C31"/>
    <w:rsid w:val="0024074D"/>
    <w:rsid w:val="00240C81"/>
    <w:rsid w:val="0024214D"/>
    <w:rsid w:val="00242D3B"/>
    <w:rsid w:val="00251293"/>
    <w:rsid w:val="0025219F"/>
    <w:rsid w:val="0025249B"/>
    <w:rsid w:val="002528C2"/>
    <w:rsid w:val="00252B37"/>
    <w:rsid w:val="00253ED3"/>
    <w:rsid w:val="0025519D"/>
    <w:rsid w:val="00255F09"/>
    <w:rsid w:val="0026186A"/>
    <w:rsid w:val="002622EE"/>
    <w:rsid w:val="00263767"/>
    <w:rsid w:val="002652B2"/>
    <w:rsid w:val="002724E1"/>
    <w:rsid w:val="00272D0D"/>
    <w:rsid w:val="00273182"/>
    <w:rsid w:val="00273E67"/>
    <w:rsid w:val="002753F3"/>
    <w:rsid w:val="002805A3"/>
    <w:rsid w:val="00280F9A"/>
    <w:rsid w:val="00282D78"/>
    <w:rsid w:val="00282F3F"/>
    <w:rsid w:val="002832DB"/>
    <w:rsid w:val="002833D1"/>
    <w:rsid w:val="002834D8"/>
    <w:rsid w:val="00284816"/>
    <w:rsid w:val="00285D81"/>
    <w:rsid w:val="00286711"/>
    <w:rsid w:val="00287BD8"/>
    <w:rsid w:val="002919B2"/>
    <w:rsid w:val="00293890"/>
    <w:rsid w:val="00295350"/>
    <w:rsid w:val="00295F1E"/>
    <w:rsid w:val="002A1943"/>
    <w:rsid w:val="002A2E97"/>
    <w:rsid w:val="002A4CDC"/>
    <w:rsid w:val="002A5611"/>
    <w:rsid w:val="002A5CC2"/>
    <w:rsid w:val="002A6353"/>
    <w:rsid w:val="002A6D08"/>
    <w:rsid w:val="002A7698"/>
    <w:rsid w:val="002A7AD6"/>
    <w:rsid w:val="002A7BED"/>
    <w:rsid w:val="002B08F0"/>
    <w:rsid w:val="002B26F0"/>
    <w:rsid w:val="002B2824"/>
    <w:rsid w:val="002B2E22"/>
    <w:rsid w:val="002B3914"/>
    <w:rsid w:val="002B51E9"/>
    <w:rsid w:val="002B5A79"/>
    <w:rsid w:val="002B5D0E"/>
    <w:rsid w:val="002B7242"/>
    <w:rsid w:val="002C0290"/>
    <w:rsid w:val="002C05A0"/>
    <w:rsid w:val="002C297F"/>
    <w:rsid w:val="002C5A66"/>
    <w:rsid w:val="002C6CFC"/>
    <w:rsid w:val="002D0E82"/>
    <w:rsid w:val="002D1339"/>
    <w:rsid w:val="002D232B"/>
    <w:rsid w:val="002D4E25"/>
    <w:rsid w:val="002D6B25"/>
    <w:rsid w:val="002D7EFF"/>
    <w:rsid w:val="002E0C3D"/>
    <w:rsid w:val="002E1AA2"/>
    <w:rsid w:val="002E6D0B"/>
    <w:rsid w:val="002E71C1"/>
    <w:rsid w:val="002F2AE2"/>
    <w:rsid w:val="002F3C00"/>
    <w:rsid w:val="002F3F99"/>
    <w:rsid w:val="002F5BB8"/>
    <w:rsid w:val="002F6BAD"/>
    <w:rsid w:val="003022DD"/>
    <w:rsid w:val="00302A09"/>
    <w:rsid w:val="00303688"/>
    <w:rsid w:val="00303B92"/>
    <w:rsid w:val="0030501F"/>
    <w:rsid w:val="00306CC5"/>
    <w:rsid w:val="00307E3A"/>
    <w:rsid w:val="00311A25"/>
    <w:rsid w:val="00312795"/>
    <w:rsid w:val="003148A2"/>
    <w:rsid w:val="00317718"/>
    <w:rsid w:val="00321626"/>
    <w:rsid w:val="00322998"/>
    <w:rsid w:val="0032551E"/>
    <w:rsid w:val="00326E57"/>
    <w:rsid w:val="00327A99"/>
    <w:rsid w:val="00331762"/>
    <w:rsid w:val="00332216"/>
    <w:rsid w:val="0033368E"/>
    <w:rsid w:val="003354DF"/>
    <w:rsid w:val="003371C7"/>
    <w:rsid w:val="003412C0"/>
    <w:rsid w:val="003415B9"/>
    <w:rsid w:val="00341636"/>
    <w:rsid w:val="00345F7E"/>
    <w:rsid w:val="00347CF6"/>
    <w:rsid w:val="003562E3"/>
    <w:rsid w:val="003574E5"/>
    <w:rsid w:val="003604EB"/>
    <w:rsid w:val="003607DB"/>
    <w:rsid w:val="00360821"/>
    <w:rsid w:val="003616CA"/>
    <w:rsid w:val="00361E4C"/>
    <w:rsid w:val="00363AC5"/>
    <w:rsid w:val="00363B04"/>
    <w:rsid w:val="003648ED"/>
    <w:rsid w:val="0036498E"/>
    <w:rsid w:val="003669C1"/>
    <w:rsid w:val="00366D32"/>
    <w:rsid w:val="003679E2"/>
    <w:rsid w:val="003679FE"/>
    <w:rsid w:val="00367AB0"/>
    <w:rsid w:val="00367F98"/>
    <w:rsid w:val="003720D9"/>
    <w:rsid w:val="003723BF"/>
    <w:rsid w:val="0037310B"/>
    <w:rsid w:val="00375804"/>
    <w:rsid w:val="0037584A"/>
    <w:rsid w:val="00375E2A"/>
    <w:rsid w:val="003762F6"/>
    <w:rsid w:val="0038026B"/>
    <w:rsid w:val="00380346"/>
    <w:rsid w:val="00380E04"/>
    <w:rsid w:val="00380E20"/>
    <w:rsid w:val="0038220E"/>
    <w:rsid w:val="00382A23"/>
    <w:rsid w:val="00383528"/>
    <w:rsid w:val="00383D3B"/>
    <w:rsid w:val="003844B7"/>
    <w:rsid w:val="0038707A"/>
    <w:rsid w:val="00393EE3"/>
    <w:rsid w:val="00394F3B"/>
    <w:rsid w:val="003967F7"/>
    <w:rsid w:val="00397B78"/>
    <w:rsid w:val="003A04DF"/>
    <w:rsid w:val="003A1CD6"/>
    <w:rsid w:val="003A3786"/>
    <w:rsid w:val="003A459D"/>
    <w:rsid w:val="003A5587"/>
    <w:rsid w:val="003A697F"/>
    <w:rsid w:val="003B044B"/>
    <w:rsid w:val="003B0A7C"/>
    <w:rsid w:val="003B14A7"/>
    <w:rsid w:val="003B51E5"/>
    <w:rsid w:val="003B704F"/>
    <w:rsid w:val="003B7D6E"/>
    <w:rsid w:val="003C0A08"/>
    <w:rsid w:val="003C13B7"/>
    <w:rsid w:val="003C3479"/>
    <w:rsid w:val="003C3D14"/>
    <w:rsid w:val="003C50E4"/>
    <w:rsid w:val="003C5458"/>
    <w:rsid w:val="003C6267"/>
    <w:rsid w:val="003D1A2C"/>
    <w:rsid w:val="003D1E0A"/>
    <w:rsid w:val="003D29E1"/>
    <w:rsid w:val="003D31F0"/>
    <w:rsid w:val="003D494F"/>
    <w:rsid w:val="003D5EC8"/>
    <w:rsid w:val="003D6C51"/>
    <w:rsid w:val="003D768F"/>
    <w:rsid w:val="003E17D8"/>
    <w:rsid w:val="003E1EF0"/>
    <w:rsid w:val="003E2BDB"/>
    <w:rsid w:val="003E6B0E"/>
    <w:rsid w:val="003F018F"/>
    <w:rsid w:val="003F0A6D"/>
    <w:rsid w:val="003F1C58"/>
    <w:rsid w:val="003F331D"/>
    <w:rsid w:val="003F384B"/>
    <w:rsid w:val="003F3988"/>
    <w:rsid w:val="003F51D1"/>
    <w:rsid w:val="0040223A"/>
    <w:rsid w:val="004023C2"/>
    <w:rsid w:val="00402DC8"/>
    <w:rsid w:val="00405128"/>
    <w:rsid w:val="00406520"/>
    <w:rsid w:val="004112F0"/>
    <w:rsid w:val="00411B0D"/>
    <w:rsid w:val="00412114"/>
    <w:rsid w:val="0041359D"/>
    <w:rsid w:val="00413A83"/>
    <w:rsid w:val="0042030D"/>
    <w:rsid w:val="004236DA"/>
    <w:rsid w:val="00423B69"/>
    <w:rsid w:val="004247B3"/>
    <w:rsid w:val="004303FF"/>
    <w:rsid w:val="00432724"/>
    <w:rsid w:val="004335B9"/>
    <w:rsid w:val="00437A71"/>
    <w:rsid w:val="00440617"/>
    <w:rsid w:val="00440EFF"/>
    <w:rsid w:val="0044234C"/>
    <w:rsid w:val="00445C15"/>
    <w:rsid w:val="00446537"/>
    <w:rsid w:val="004468E6"/>
    <w:rsid w:val="00447B4A"/>
    <w:rsid w:val="00447EB6"/>
    <w:rsid w:val="0045224A"/>
    <w:rsid w:val="004543A7"/>
    <w:rsid w:val="004544B1"/>
    <w:rsid w:val="00460434"/>
    <w:rsid w:val="004609CD"/>
    <w:rsid w:val="00463E6E"/>
    <w:rsid w:val="00465A06"/>
    <w:rsid w:val="0047056D"/>
    <w:rsid w:val="00470A71"/>
    <w:rsid w:val="00471B83"/>
    <w:rsid w:val="0047310A"/>
    <w:rsid w:val="004770A0"/>
    <w:rsid w:val="00481DB0"/>
    <w:rsid w:val="004821F6"/>
    <w:rsid w:val="004836FD"/>
    <w:rsid w:val="0048396B"/>
    <w:rsid w:val="004839E3"/>
    <w:rsid w:val="0048464A"/>
    <w:rsid w:val="0048565C"/>
    <w:rsid w:val="00490E02"/>
    <w:rsid w:val="00491F18"/>
    <w:rsid w:val="00494BB6"/>
    <w:rsid w:val="0049675F"/>
    <w:rsid w:val="004A0BFC"/>
    <w:rsid w:val="004A14E6"/>
    <w:rsid w:val="004A312A"/>
    <w:rsid w:val="004A3D47"/>
    <w:rsid w:val="004A48F9"/>
    <w:rsid w:val="004A497A"/>
    <w:rsid w:val="004A4A4C"/>
    <w:rsid w:val="004A5307"/>
    <w:rsid w:val="004A6A87"/>
    <w:rsid w:val="004B2892"/>
    <w:rsid w:val="004B5EDA"/>
    <w:rsid w:val="004B6A39"/>
    <w:rsid w:val="004B6DB0"/>
    <w:rsid w:val="004C0030"/>
    <w:rsid w:val="004C0733"/>
    <w:rsid w:val="004C2C1E"/>
    <w:rsid w:val="004C4F99"/>
    <w:rsid w:val="004C54F9"/>
    <w:rsid w:val="004C6D51"/>
    <w:rsid w:val="004D150E"/>
    <w:rsid w:val="004D37A2"/>
    <w:rsid w:val="004D4FBF"/>
    <w:rsid w:val="004D63EB"/>
    <w:rsid w:val="004D7D0C"/>
    <w:rsid w:val="004E2524"/>
    <w:rsid w:val="004E270B"/>
    <w:rsid w:val="004E27A0"/>
    <w:rsid w:val="004E4EC7"/>
    <w:rsid w:val="004F1923"/>
    <w:rsid w:val="004F3328"/>
    <w:rsid w:val="004F4E9E"/>
    <w:rsid w:val="004F6D3F"/>
    <w:rsid w:val="004F7F96"/>
    <w:rsid w:val="00500D7C"/>
    <w:rsid w:val="005012D8"/>
    <w:rsid w:val="00502F9B"/>
    <w:rsid w:val="00505E5B"/>
    <w:rsid w:val="00507453"/>
    <w:rsid w:val="00510360"/>
    <w:rsid w:val="00512866"/>
    <w:rsid w:val="0051325F"/>
    <w:rsid w:val="00514005"/>
    <w:rsid w:val="0051432E"/>
    <w:rsid w:val="00515D96"/>
    <w:rsid w:val="00520F06"/>
    <w:rsid w:val="00521B76"/>
    <w:rsid w:val="00522756"/>
    <w:rsid w:val="00525546"/>
    <w:rsid w:val="00526C9F"/>
    <w:rsid w:val="00526CE6"/>
    <w:rsid w:val="00527A1B"/>
    <w:rsid w:val="00531ADE"/>
    <w:rsid w:val="00532187"/>
    <w:rsid w:val="0053315F"/>
    <w:rsid w:val="00533F49"/>
    <w:rsid w:val="00534E4A"/>
    <w:rsid w:val="005372F2"/>
    <w:rsid w:val="0053773D"/>
    <w:rsid w:val="005377D4"/>
    <w:rsid w:val="00537ADD"/>
    <w:rsid w:val="00540406"/>
    <w:rsid w:val="005445BD"/>
    <w:rsid w:val="00547419"/>
    <w:rsid w:val="005475AB"/>
    <w:rsid w:val="00550F49"/>
    <w:rsid w:val="00551692"/>
    <w:rsid w:val="005542CD"/>
    <w:rsid w:val="005542E7"/>
    <w:rsid w:val="00555DD4"/>
    <w:rsid w:val="00556C8D"/>
    <w:rsid w:val="00560B1A"/>
    <w:rsid w:val="00562321"/>
    <w:rsid w:val="005633A6"/>
    <w:rsid w:val="005643FA"/>
    <w:rsid w:val="005660DF"/>
    <w:rsid w:val="00566608"/>
    <w:rsid w:val="00566A63"/>
    <w:rsid w:val="00566F6C"/>
    <w:rsid w:val="00567564"/>
    <w:rsid w:val="00567A4E"/>
    <w:rsid w:val="0057033B"/>
    <w:rsid w:val="00570B36"/>
    <w:rsid w:val="00571700"/>
    <w:rsid w:val="00571B14"/>
    <w:rsid w:val="00577794"/>
    <w:rsid w:val="00580250"/>
    <w:rsid w:val="005821A9"/>
    <w:rsid w:val="00585364"/>
    <w:rsid w:val="00585B3F"/>
    <w:rsid w:val="00585F22"/>
    <w:rsid w:val="00586379"/>
    <w:rsid w:val="0058688C"/>
    <w:rsid w:val="00591841"/>
    <w:rsid w:val="0059286C"/>
    <w:rsid w:val="0059305D"/>
    <w:rsid w:val="00594261"/>
    <w:rsid w:val="005960CC"/>
    <w:rsid w:val="005A1AC7"/>
    <w:rsid w:val="005A2A79"/>
    <w:rsid w:val="005A4D62"/>
    <w:rsid w:val="005A4D76"/>
    <w:rsid w:val="005A61E8"/>
    <w:rsid w:val="005A7706"/>
    <w:rsid w:val="005B18DC"/>
    <w:rsid w:val="005B5636"/>
    <w:rsid w:val="005B7FC9"/>
    <w:rsid w:val="005C1CE0"/>
    <w:rsid w:val="005C1EE3"/>
    <w:rsid w:val="005C587F"/>
    <w:rsid w:val="005C6049"/>
    <w:rsid w:val="005C684F"/>
    <w:rsid w:val="005C6ED2"/>
    <w:rsid w:val="005D143A"/>
    <w:rsid w:val="005D1D58"/>
    <w:rsid w:val="005D29F8"/>
    <w:rsid w:val="005D2CEC"/>
    <w:rsid w:val="005D5BEE"/>
    <w:rsid w:val="005E020C"/>
    <w:rsid w:val="005E0528"/>
    <w:rsid w:val="005E09A1"/>
    <w:rsid w:val="005E16D2"/>
    <w:rsid w:val="005E3593"/>
    <w:rsid w:val="005E501C"/>
    <w:rsid w:val="005E7985"/>
    <w:rsid w:val="005F2E53"/>
    <w:rsid w:val="005F3881"/>
    <w:rsid w:val="005F4FE3"/>
    <w:rsid w:val="005F79A3"/>
    <w:rsid w:val="00601509"/>
    <w:rsid w:val="00601BB7"/>
    <w:rsid w:val="00602A2F"/>
    <w:rsid w:val="00603E83"/>
    <w:rsid w:val="006048EE"/>
    <w:rsid w:val="00605BE0"/>
    <w:rsid w:val="00614924"/>
    <w:rsid w:val="00615976"/>
    <w:rsid w:val="0062089F"/>
    <w:rsid w:val="006208C5"/>
    <w:rsid w:val="0062116C"/>
    <w:rsid w:val="00621907"/>
    <w:rsid w:val="006224E1"/>
    <w:rsid w:val="006227D9"/>
    <w:rsid w:val="006236EA"/>
    <w:rsid w:val="00623732"/>
    <w:rsid w:val="00625840"/>
    <w:rsid w:val="006265E2"/>
    <w:rsid w:val="00626812"/>
    <w:rsid w:val="006273DC"/>
    <w:rsid w:val="00627F28"/>
    <w:rsid w:val="00630E52"/>
    <w:rsid w:val="00632A2F"/>
    <w:rsid w:val="00632DC5"/>
    <w:rsid w:val="00632E7B"/>
    <w:rsid w:val="00634DDC"/>
    <w:rsid w:val="00634EE9"/>
    <w:rsid w:val="006350EF"/>
    <w:rsid w:val="00636BFA"/>
    <w:rsid w:val="00636E58"/>
    <w:rsid w:val="00640FE9"/>
    <w:rsid w:val="00643008"/>
    <w:rsid w:val="006437E8"/>
    <w:rsid w:val="00644318"/>
    <w:rsid w:val="006472DB"/>
    <w:rsid w:val="00650424"/>
    <w:rsid w:val="00655BCF"/>
    <w:rsid w:val="00655D85"/>
    <w:rsid w:val="00656AF6"/>
    <w:rsid w:val="00661208"/>
    <w:rsid w:val="00661852"/>
    <w:rsid w:val="00663FE7"/>
    <w:rsid w:val="006659D4"/>
    <w:rsid w:val="00666042"/>
    <w:rsid w:val="00666B3D"/>
    <w:rsid w:val="0067043F"/>
    <w:rsid w:val="006720C5"/>
    <w:rsid w:val="00674183"/>
    <w:rsid w:val="0067727F"/>
    <w:rsid w:val="006773E8"/>
    <w:rsid w:val="006800B8"/>
    <w:rsid w:val="00682568"/>
    <w:rsid w:val="00682FFE"/>
    <w:rsid w:val="0068305A"/>
    <w:rsid w:val="00684B5E"/>
    <w:rsid w:val="00686445"/>
    <w:rsid w:val="0069027B"/>
    <w:rsid w:val="00690631"/>
    <w:rsid w:val="006913D7"/>
    <w:rsid w:val="00692402"/>
    <w:rsid w:val="006926DE"/>
    <w:rsid w:val="0069298B"/>
    <w:rsid w:val="00696C7C"/>
    <w:rsid w:val="00696F0D"/>
    <w:rsid w:val="00697495"/>
    <w:rsid w:val="00697DAB"/>
    <w:rsid w:val="006A270C"/>
    <w:rsid w:val="006A2ED7"/>
    <w:rsid w:val="006A30EE"/>
    <w:rsid w:val="006A365D"/>
    <w:rsid w:val="006A5991"/>
    <w:rsid w:val="006A764A"/>
    <w:rsid w:val="006A793F"/>
    <w:rsid w:val="006B11F8"/>
    <w:rsid w:val="006B176D"/>
    <w:rsid w:val="006B2F7D"/>
    <w:rsid w:val="006B3088"/>
    <w:rsid w:val="006B313A"/>
    <w:rsid w:val="006B4003"/>
    <w:rsid w:val="006B44D2"/>
    <w:rsid w:val="006B4CBB"/>
    <w:rsid w:val="006B717E"/>
    <w:rsid w:val="006B74C3"/>
    <w:rsid w:val="006B79C8"/>
    <w:rsid w:val="006B7A31"/>
    <w:rsid w:val="006B7AF6"/>
    <w:rsid w:val="006C113A"/>
    <w:rsid w:val="006C1883"/>
    <w:rsid w:val="006C1A88"/>
    <w:rsid w:val="006C3769"/>
    <w:rsid w:val="006C4026"/>
    <w:rsid w:val="006C5033"/>
    <w:rsid w:val="006C5787"/>
    <w:rsid w:val="006C7CCC"/>
    <w:rsid w:val="006D1DCD"/>
    <w:rsid w:val="006D2742"/>
    <w:rsid w:val="006D385D"/>
    <w:rsid w:val="006D5FB3"/>
    <w:rsid w:val="006E1FD6"/>
    <w:rsid w:val="006E22A9"/>
    <w:rsid w:val="006E28AD"/>
    <w:rsid w:val="006E361C"/>
    <w:rsid w:val="006E4A01"/>
    <w:rsid w:val="006E4B13"/>
    <w:rsid w:val="006E4CE9"/>
    <w:rsid w:val="006E557D"/>
    <w:rsid w:val="006F01AD"/>
    <w:rsid w:val="006F1AAB"/>
    <w:rsid w:val="006F2B51"/>
    <w:rsid w:val="006F604B"/>
    <w:rsid w:val="006F61B4"/>
    <w:rsid w:val="006F7783"/>
    <w:rsid w:val="006F789B"/>
    <w:rsid w:val="006F7E03"/>
    <w:rsid w:val="0070004F"/>
    <w:rsid w:val="00700561"/>
    <w:rsid w:val="00700754"/>
    <w:rsid w:val="00707EE3"/>
    <w:rsid w:val="00710998"/>
    <w:rsid w:val="0071210A"/>
    <w:rsid w:val="00712D6F"/>
    <w:rsid w:val="00715FA9"/>
    <w:rsid w:val="0071615A"/>
    <w:rsid w:val="007164F5"/>
    <w:rsid w:val="00720FCB"/>
    <w:rsid w:val="007212F6"/>
    <w:rsid w:val="00722CD5"/>
    <w:rsid w:val="0072367C"/>
    <w:rsid w:val="0072373B"/>
    <w:rsid w:val="00723F5A"/>
    <w:rsid w:val="00725D68"/>
    <w:rsid w:val="00725F46"/>
    <w:rsid w:val="00731E4F"/>
    <w:rsid w:val="0073323C"/>
    <w:rsid w:val="0073340F"/>
    <w:rsid w:val="0073437A"/>
    <w:rsid w:val="007343B1"/>
    <w:rsid w:val="007359C4"/>
    <w:rsid w:val="00736F43"/>
    <w:rsid w:val="00742222"/>
    <w:rsid w:val="00743E4E"/>
    <w:rsid w:val="007452B6"/>
    <w:rsid w:val="00745875"/>
    <w:rsid w:val="00746967"/>
    <w:rsid w:val="0075045A"/>
    <w:rsid w:val="00750B89"/>
    <w:rsid w:val="00755376"/>
    <w:rsid w:val="00755849"/>
    <w:rsid w:val="0075592F"/>
    <w:rsid w:val="007563A9"/>
    <w:rsid w:val="007607AB"/>
    <w:rsid w:val="00760D21"/>
    <w:rsid w:val="00762259"/>
    <w:rsid w:val="007634D5"/>
    <w:rsid w:val="00763877"/>
    <w:rsid w:val="007652DA"/>
    <w:rsid w:val="00765C08"/>
    <w:rsid w:val="00766785"/>
    <w:rsid w:val="00770222"/>
    <w:rsid w:val="00770D75"/>
    <w:rsid w:val="00771423"/>
    <w:rsid w:val="00771839"/>
    <w:rsid w:val="00772BE3"/>
    <w:rsid w:val="00775B3F"/>
    <w:rsid w:val="007815E4"/>
    <w:rsid w:val="00782D55"/>
    <w:rsid w:val="007848A2"/>
    <w:rsid w:val="007867E7"/>
    <w:rsid w:val="007909EF"/>
    <w:rsid w:val="00791EFD"/>
    <w:rsid w:val="007932BE"/>
    <w:rsid w:val="00794632"/>
    <w:rsid w:val="00794760"/>
    <w:rsid w:val="0079569F"/>
    <w:rsid w:val="00796F87"/>
    <w:rsid w:val="007A0146"/>
    <w:rsid w:val="007A2005"/>
    <w:rsid w:val="007A2311"/>
    <w:rsid w:val="007A2B3E"/>
    <w:rsid w:val="007A2DAD"/>
    <w:rsid w:val="007A3455"/>
    <w:rsid w:val="007A54DC"/>
    <w:rsid w:val="007A6ECC"/>
    <w:rsid w:val="007A7BAB"/>
    <w:rsid w:val="007B3272"/>
    <w:rsid w:val="007B4557"/>
    <w:rsid w:val="007B4613"/>
    <w:rsid w:val="007C17E2"/>
    <w:rsid w:val="007C1EF5"/>
    <w:rsid w:val="007C6926"/>
    <w:rsid w:val="007D0A5F"/>
    <w:rsid w:val="007D279E"/>
    <w:rsid w:val="007D4068"/>
    <w:rsid w:val="007D65B5"/>
    <w:rsid w:val="007E0651"/>
    <w:rsid w:val="007E2A9E"/>
    <w:rsid w:val="007E567E"/>
    <w:rsid w:val="007E6511"/>
    <w:rsid w:val="007E6AA8"/>
    <w:rsid w:val="007F084C"/>
    <w:rsid w:val="007F096E"/>
    <w:rsid w:val="007F38D2"/>
    <w:rsid w:val="007F3903"/>
    <w:rsid w:val="007F5A5C"/>
    <w:rsid w:val="007F5B19"/>
    <w:rsid w:val="007F6E3E"/>
    <w:rsid w:val="0080239E"/>
    <w:rsid w:val="008035B8"/>
    <w:rsid w:val="00804EF0"/>
    <w:rsid w:val="00806504"/>
    <w:rsid w:val="008068E9"/>
    <w:rsid w:val="00807318"/>
    <w:rsid w:val="00807377"/>
    <w:rsid w:val="0081392C"/>
    <w:rsid w:val="00813A0C"/>
    <w:rsid w:val="00814EE4"/>
    <w:rsid w:val="0081600A"/>
    <w:rsid w:val="00816B74"/>
    <w:rsid w:val="00816BAB"/>
    <w:rsid w:val="00825CBB"/>
    <w:rsid w:val="00826778"/>
    <w:rsid w:val="00830212"/>
    <w:rsid w:val="00830606"/>
    <w:rsid w:val="00832000"/>
    <w:rsid w:val="008326B2"/>
    <w:rsid w:val="008331E9"/>
    <w:rsid w:val="0083360B"/>
    <w:rsid w:val="00833CDA"/>
    <w:rsid w:val="008348DA"/>
    <w:rsid w:val="00834A44"/>
    <w:rsid w:val="00837A8B"/>
    <w:rsid w:val="0084036C"/>
    <w:rsid w:val="00840CE7"/>
    <w:rsid w:val="00842E2D"/>
    <w:rsid w:val="00842E6E"/>
    <w:rsid w:val="00843426"/>
    <w:rsid w:val="008435F8"/>
    <w:rsid w:val="00845F34"/>
    <w:rsid w:val="00847B57"/>
    <w:rsid w:val="008504B4"/>
    <w:rsid w:val="00851190"/>
    <w:rsid w:val="00852E7D"/>
    <w:rsid w:val="008534AF"/>
    <w:rsid w:val="00853647"/>
    <w:rsid w:val="00857F91"/>
    <w:rsid w:val="00860384"/>
    <w:rsid w:val="008606AF"/>
    <w:rsid w:val="00863BAD"/>
    <w:rsid w:val="008708E7"/>
    <w:rsid w:val="00872604"/>
    <w:rsid w:val="008752FB"/>
    <w:rsid w:val="008753EA"/>
    <w:rsid w:val="00876634"/>
    <w:rsid w:val="0087732A"/>
    <w:rsid w:val="0088084A"/>
    <w:rsid w:val="00880C45"/>
    <w:rsid w:val="00882655"/>
    <w:rsid w:val="00882D9A"/>
    <w:rsid w:val="00882E61"/>
    <w:rsid w:val="00883124"/>
    <w:rsid w:val="008832E2"/>
    <w:rsid w:val="00883437"/>
    <w:rsid w:val="008863E1"/>
    <w:rsid w:val="008868DB"/>
    <w:rsid w:val="008874A7"/>
    <w:rsid w:val="00890453"/>
    <w:rsid w:val="0089083C"/>
    <w:rsid w:val="0089123B"/>
    <w:rsid w:val="0089213B"/>
    <w:rsid w:val="00893FDB"/>
    <w:rsid w:val="00895091"/>
    <w:rsid w:val="00896788"/>
    <w:rsid w:val="008978C8"/>
    <w:rsid w:val="008A2DDE"/>
    <w:rsid w:val="008A3122"/>
    <w:rsid w:val="008A44D2"/>
    <w:rsid w:val="008B019A"/>
    <w:rsid w:val="008B05B6"/>
    <w:rsid w:val="008B4384"/>
    <w:rsid w:val="008B4588"/>
    <w:rsid w:val="008C2BCD"/>
    <w:rsid w:val="008C2D9C"/>
    <w:rsid w:val="008C4117"/>
    <w:rsid w:val="008C44C4"/>
    <w:rsid w:val="008C4A51"/>
    <w:rsid w:val="008C7CFA"/>
    <w:rsid w:val="008D0B3F"/>
    <w:rsid w:val="008D77CA"/>
    <w:rsid w:val="008D7CC9"/>
    <w:rsid w:val="008E3B88"/>
    <w:rsid w:val="008E481D"/>
    <w:rsid w:val="008E5106"/>
    <w:rsid w:val="008E5E6F"/>
    <w:rsid w:val="008F04B4"/>
    <w:rsid w:val="008F4023"/>
    <w:rsid w:val="008F79E2"/>
    <w:rsid w:val="009005C5"/>
    <w:rsid w:val="009022E3"/>
    <w:rsid w:val="00903ED3"/>
    <w:rsid w:val="00906620"/>
    <w:rsid w:val="00911C43"/>
    <w:rsid w:val="009131EE"/>
    <w:rsid w:val="00913616"/>
    <w:rsid w:val="009139BA"/>
    <w:rsid w:val="00916238"/>
    <w:rsid w:val="00917ACE"/>
    <w:rsid w:val="00920213"/>
    <w:rsid w:val="0092148F"/>
    <w:rsid w:val="0092569A"/>
    <w:rsid w:val="00925873"/>
    <w:rsid w:val="00925DEC"/>
    <w:rsid w:val="00927ED9"/>
    <w:rsid w:val="00930928"/>
    <w:rsid w:val="009333C8"/>
    <w:rsid w:val="00934F45"/>
    <w:rsid w:val="00935D96"/>
    <w:rsid w:val="0093744A"/>
    <w:rsid w:val="009376F8"/>
    <w:rsid w:val="009377E2"/>
    <w:rsid w:val="00940934"/>
    <w:rsid w:val="00940B84"/>
    <w:rsid w:val="009421F4"/>
    <w:rsid w:val="009437C9"/>
    <w:rsid w:val="00944CBA"/>
    <w:rsid w:val="009451C0"/>
    <w:rsid w:val="00950419"/>
    <w:rsid w:val="00950F94"/>
    <w:rsid w:val="00951C00"/>
    <w:rsid w:val="0095569C"/>
    <w:rsid w:val="0095616C"/>
    <w:rsid w:val="0095619A"/>
    <w:rsid w:val="00961621"/>
    <w:rsid w:val="00967068"/>
    <w:rsid w:val="009707D6"/>
    <w:rsid w:val="00971575"/>
    <w:rsid w:val="0097241F"/>
    <w:rsid w:val="00973285"/>
    <w:rsid w:val="00973E01"/>
    <w:rsid w:val="00973FD4"/>
    <w:rsid w:val="009757D4"/>
    <w:rsid w:val="00976D22"/>
    <w:rsid w:val="00982083"/>
    <w:rsid w:val="00983F98"/>
    <w:rsid w:val="009855B6"/>
    <w:rsid w:val="00987C0C"/>
    <w:rsid w:val="0099161A"/>
    <w:rsid w:val="00991926"/>
    <w:rsid w:val="0099219E"/>
    <w:rsid w:val="00992912"/>
    <w:rsid w:val="0099506C"/>
    <w:rsid w:val="009951B6"/>
    <w:rsid w:val="00996158"/>
    <w:rsid w:val="009A137D"/>
    <w:rsid w:val="009A14AB"/>
    <w:rsid w:val="009A16D3"/>
    <w:rsid w:val="009A2436"/>
    <w:rsid w:val="009A2C25"/>
    <w:rsid w:val="009A5D45"/>
    <w:rsid w:val="009A7530"/>
    <w:rsid w:val="009B132B"/>
    <w:rsid w:val="009B1CDD"/>
    <w:rsid w:val="009B599B"/>
    <w:rsid w:val="009B5ED1"/>
    <w:rsid w:val="009B6CC1"/>
    <w:rsid w:val="009C1CD8"/>
    <w:rsid w:val="009C2E8D"/>
    <w:rsid w:val="009C3301"/>
    <w:rsid w:val="009C3E65"/>
    <w:rsid w:val="009C42D0"/>
    <w:rsid w:val="009C49E9"/>
    <w:rsid w:val="009C75CF"/>
    <w:rsid w:val="009D219E"/>
    <w:rsid w:val="009D232F"/>
    <w:rsid w:val="009D2C9B"/>
    <w:rsid w:val="009D306C"/>
    <w:rsid w:val="009D554E"/>
    <w:rsid w:val="009E0D54"/>
    <w:rsid w:val="009E428B"/>
    <w:rsid w:val="009E6414"/>
    <w:rsid w:val="009F1604"/>
    <w:rsid w:val="009F1C88"/>
    <w:rsid w:val="009F3EFD"/>
    <w:rsid w:val="009F476C"/>
    <w:rsid w:val="00A022D4"/>
    <w:rsid w:val="00A02553"/>
    <w:rsid w:val="00A03C9F"/>
    <w:rsid w:val="00A04BEE"/>
    <w:rsid w:val="00A052F3"/>
    <w:rsid w:val="00A10ABB"/>
    <w:rsid w:val="00A1174C"/>
    <w:rsid w:val="00A12070"/>
    <w:rsid w:val="00A129AA"/>
    <w:rsid w:val="00A1309A"/>
    <w:rsid w:val="00A14B20"/>
    <w:rsid w:val="00A178D7"/>
    <w:rsid w:val="00A20552"/>
    <w:rsid w:val="00A211CD"/>
    <w:rsid w:val="00A21798"/>
    <w:rsid w:val="00A23B35"/>
    <w:rsid w:val="00A23BBA"/>
    <w:rsid w:val="00A30E7C"/>
    <w:rsid w:val="00A338D3"/>
    <w:rsid w:val="00A34526"/>
    <w:rsid w:val="00A40E5D"/>
    <w:rsid w:val="00A43C68"/>
    <w:rsid w:val="00A43F90"/>
    <w:rsid w:val="00A44525"/>
    <w:rsid w:val="00A446E1"/>
    <w:rsid w:val="00A44EB9"/>
    <w:rsid w:val="00A458C0"/>
    <w:rsid w:val="00A4692A"/>
    <w:rsid w:val="00A505A8"/>
    <w:rsid w:val="00A50711"/>
    <w:rsid w:val="00A51B13"/>
    <w:rsid w:val="00A5227E"/>
    <w:rsid w:val="00A53B41"/>
    <w:rsid w:val="00A55090"/>
    <w:rsid w:val="00A61CC5"/>
    <w:rsid w:val="00A626D8"/>
    <w:rsid w:val="00A63B20"/>
    <w:rsid w:val="00A7144E"/>
    <w:rsid w:val="00A7157A"/>
    <w:rsid w:val="00A72A36"/>
    <w:rsid w:val="00A73647"/>
    <w:rsid w:val="00A75046"/>
    <w:rsid w:val="00A750A5"/>
    <w:rsid w:val="00A7729B"/>
    <w:rsid w:val="00A820E9"/>
    <w:rsid w:val="00A8277D"/>
    <w:rsid w:val="00A84C17"/>
    <w:rsid w:val="00A909FB"/>
    <w:rsid w:val="00A93828"/>
    <w:rsid w:val="00A93A6B"/>
    <w:rsid w:val="00A95DF6"/>
    <w:rsid w:val="00A9733E"/>
    <w:rsid w:val="00AA266C"/>
    <w:rsid w:val="00AA43ED"/>
    <w:rsid w:val="00AA52AA"/>
    <w:rsid w:val="00AA5305"/>
    <w:rsid w:val="00AA5AC6"/>
    <w:rsid w:val="00AA7C52"/>
    <w:rsid w:val="00AA7EC5"/>
    <w:rsid w:val="00AB20EB"/>
    <w:rsid w:val="00AB36C8"/>
    <w:rsid w:val="00AB3743"/>
    <w:rsid w:val="00AB3C4D"/>
    <w:rsid w:val="00AB3E0F"/>
    <w:rsid w:val="00AB582B"/>
    <w:rsid w:val="00AB5DFE"/>
    <w:rsid w:val="00AC2CD2"/>
    <w:rsid w:val="00AC637A"/>
    <w:rsid w:val="00AD00F1"/>
    <w:rsid w:val="00AD0ACA"/>
    <w:rsid w:val="00AD16F2"/>
    <w:rsid w:val="00AD243D"/>
    <w:rsid w:val="00AD5755"/>
    <w:rsid w:val="00AD6DF4"/>
    <w:rsid w:val="00AE0289"/>
    <w:rsid w:val="00AE1781"/>
    <w:rsid w:val="00AE2025"/>
    <w:rsid w:val="00AE2372"/>
    <w:rsid w:val="00AE3174"/>
    <w:rsid w:val="00AE3238"/>
    <w:rsid w:val="00AE3E6D"/>
    <w:rsid w:val="00AE561A"/>
    <w:rsid w:val="00AE656A"/>
    <w:rsid w:val="00AF03E6"/>
    <w:rsid w:val="00AF13C2"/>
    <w:rsid w:val="00AF272F"/>
    <w:rsid w:val="00AF2EB2"/>
    <w:rsid w:val="00AF3452"/>
    <w:rsid w:val="00AF687E"/>
    <w:rsid w:val="00AF7C40"/>
    <w:rsid w:val="00B01412"/>
    <w:rsid w:val="00B018C4"/>
    <w:rsid w:val="00B024AF"/>
    <w:rsid w:val="00B067F5"/>
    <w:rsid w:val="00B1055F"/>
    <w:rsid w:val="00B11C49"/>
    <w:rsid w:val="00B127E9"/>
    <w:rsid w:val="00B13870"/>
    <w:rsid w:val="00B14B46"/>
    <w:rsid w:val="00B16A09"/>
    <w:rsid w:val="00B21884"/>
    <w:rsid w:val="00B2295A"/>
    <w:rsid w:val="00B2322D"/>
    <w:rsid w:val="00B27597"/>
    <w:rsid w:val="00B31622"/>
    <w:rsid w:val="00B3296E"/>
    <w:rsid w:val="00B34400"/>
    <w:rsid w:val="00B34407"/>
    <w:rsid w:val="00B353B1"/>
    <w:rsid w:val="00B3566D"/>
    <w:rsid w:val="00B3738E"/>
    <w:rsid w:val="00B4023F"/>
    <w:rsid w:val="00B40C5A"/>
    <w:rsid w:val="00B41054"/>
    <w:rsid w:val="00B41501"/>
    <w:rsid w:val="00B43CAD"/>
    <w:rsid w:val="00B45B9D"/>
    <w:rsid w:val="00B465C4"/>
    <w:rsid w:val="00B4687C"/>
    <w:rsid w:val="00B47AC6"/>
    <w:rsid w:val="00B528AE"/>
    <w:rsid w:val="00B5444E"/>
    <w:rsid w:val="00B54931"/>
    <w:rsid w:val="00B56D2E"/>
    <w:rsid w:val="00B61F28"/>
    <w:rsid w:val="00B6268B"/>
    <w:rsid w:val="00B64922"/>
    <w:rsid w:val="00B65302"/>
    <w:rsid w:val="00B6656D"/>
    <w:rsid w:val="00B66D04"/>
    <w:rsid w:val="00B728A9"/>
    <w:rsid w:val="00B73129"/>
    <w:rsid w:val="00B76737"/>
    <w:rsid w:val="00B8421A"/>
    <w:rsid w:val="00B842C1"/>
    <w:rsid w:val="00B844AE"/>
    <w:rsid w:val="00B85E63"/>
    <w:rsid w:val="00B921B0"/>
    <w:rsid w:val="00B9279D"/>
    <w:rsid w:val="00B9505C"/>
    <w:rsid w:val="00B95BA1"/>
    <w:rsid w:val="00B97981"/>
    <w:rsid w:val="00B97D38"/>
    <w:rsid w:val="00BA2105"/>
    <w:rsid w:val="00BA275F"/>
    <w:rsid w:val="00BA373B"/>
    <w:rsid w:val="00BA451D"/>
    <w:rsid w:val="00BA52EE"/>
    <w:rsid w:val="00BA5379"/>
    <w:rsid w:val="00BA640D"/>
    <w:rsid w:val="00BB185E"/>
    <w:rsid w:val="00BB3C5C"/>
    <w:rsid w:val="00BB41FF"/>
    <w:rsid w:val="00BB49BC"/>
    <w:rsid w:val="00BB7BF2"/>
    <w:rsid w:val="00BC0A23"/>
    <w:rsid w:val="00BC0C06"/>
    <w:rsid w:val="00BC23AD"/>
    <w:rsid w:val="00BC2FB1"/>
    <w:rsid w:val="00BC42D4"/>
    <w:rsid w:val="00BC4A59"/>
    <w:rsid w:val="00BD0218"/>
    <w:rsid w:val="00BD07AA"/>
    <w:rsid w:val="00BD156E"/>
    <w:rsid w:val="00BD235F"/>
    <w:rsid w:val="00BD2CE4"/>
    <w:rsid w:val="00BD2E31"/>
    <w:rsid w:val="00BD53B7"/>
    <w:rsid w:val="00BE58AE"/>
    <w:rsid w:val="00BE6D2C"/>
    <w:rsid w:val="00BE6F5E"/>
    <w:rsid w:val="00BE6F88"/>
    <w:rsid w:val="00BE71DB"/>
    <w:rsid w:val="00BF561A"/>
    <w:rsid w:val="00BF58A8"/>
    <w:rsid w:val="00BF77C4"/>
    <w:rsid w:val="00BF7EBF"/>
    <w:rsid w:val="00C00AF8"/>
    <w:rsid w:val="00C02236"/>
    <w:rsid w:val="00C035F0"/>
    <w:rsid w:val="00C04F6D"/>
    <w:rsid w:val="00C051E1"/>
    <w:rsid w:val="00C07C00"/>
    <w:rsid w:val="00C10B76"/>
    <w:rsid w:val="00C11441"/>
    <w:rsid w:val="00C118D5"/>
    <w:rsid w:val="00C12CB5"/>
    <w:rsid w:val="00C13A84"/>
    <w:rsid w:val="00C152F2"/>
    <w:rsid w:val="00C15FDF"/>
    <w:rsid w:val="00C16DEB"/>
    <w:rsid w:val="00C1732C"/>
    <w:rsid w:val="00C20279"/>
    <w:rsid w:val="00C20B6A"/>
    <w:rsid w:val="00C23060"/>
    <w:rsid w:val="00C23535"/>
    <w:rsid w:val="00C238D2"/>
    <w:rsid w:val="00C24060"/>
    <w:rsid w:val="00C24098"/>
    <w:rsid w:val="00C24E8D"/>
    <w:rsid w:val="00C2638B"/>
    <w:rsid w:val="00C3191B"/>
    <w:rsid w:val="00C345AE"/>
    <w:rsid w:val="00C347E0"/>
    <w:rsid w:val="00C34A46"/>
    <w:rsid w:val="00C34CAB"/>
    <w:rsid w:val="00C37130"/>
    <w:rsid w:val="00C40A55"/>
    <w:rsid w:val="00C40DBD"/>
    <w:rsid w:val="00C43538"/>
    <w:rsid w:val="00C44E57"/>
    <w:rsid w:val="00C5082E"/>
    <w:rsid w:val="00C60BA6"/>
    <w:rsid w:val="00C60E10"/>
    <w:rsid w:val="00C620BF"/>
    <w:rsid w:val="00C6373D"/>
    <w:rsid w:val="00C6430B"/>
    <w:rsid w:val="00C64DA2"/>
    <w:rsid w:val="00C65A08"/>
    <w:rsid w:val="00C66B99"/>
    <w:rsid w:val="00C700BA"/>
    <w:rsid w:val="00C703BA"/>
    <w:rsid w:val="00C7047E"/>
    <w:rsid w:val="00C70F91"/>
    <w:rsid w:val="00C71AFB"/>
    <w:rsid w:val="00C741D8"/>
    <w:rsid w:val="00C7742F"/>
    <w:rsid w:val="00C83517"/>
    <w:rsid w:val="00C8472C"/>
    <w:rsid w:val="00C84DD6"/>
    <w:rsid w:val="00C86703"/>
    <w:rsid w:val="00C8685A"/>
    <w:rsid w:val="00C876DA"/>
    <w:rsid w:val="00C901EF"/>
    <w:rsid w:val="00C91067"/>
    <w:rsid w:val="00C91C98"/>
    <w:rsid w:val="00C93F39"/>
    <w:rsid w:val="00CA0803"/>
    <w:rsid w:val="00CA32EB"/>
    <w:rsid w:val="00CA387B"/>
    <w:rsid w:val="00CA763A"/>
    <w:rsid w:val="00CB10C2"/>
    <w:rsid w:val="00CB1C18"/>
    <w:rsid w:val="00CB200D"/>
    <w:rsid w:val="00CB2839"/>
    <w:rsid w:val="00CB393F"/>
    <w:rsid w:val="00CB5B1E"/>
    <w:rsid w:val="00CB6F74"/>
    <w:rsid w:val="00CC062F"/>
    <w:rsid w:val="00CC0D29"/>
    <w:rsid w:val="00CC2842"/>
    <w:rsid w:val="00CC5052"/>
    <w:rsid w:val="00CD111F"/>
    <w:rsid w:val="00CD1DF9"/>
    <w:rsid w:val="00CD59D4"/>
    <w:rsid w:val="00CD67E2"/>
    <w:rsid w:val="00CD6ED2"/>
    <w:rsid w:val="00CE0BDC"/>
    <w:rsid w:val="00CE3B3C"/>
    <w:rsid w:val="00CE3DAD"/>
    <w:rsid w:val="00CE4125"/>
    <w:rsid w:val="00CE4975"/>
    <w:rsid w:val="00CE6110"/>
    <w:rsid w:val="00CE6982"/>
    <w:rsid w:val="00CE7E50"/>
    <w:rsid w:val="00CF0C67"/>
    <w:rsid w:val="00CF39F7"/>
    <w:rsid w:val="00CF56B9"/>
    <w:rsid w:val="00D02066"/>
    <w:rsid w:val="00D037CC"/>
    <w:rsid w:val="00D048A6"/>
    <w:rsid w:val="00D04F3D"/>
    <w:rsid w:val="00D05655"/>
    <w:rsid w:val="00D07D16"/>
    <w:rsid w:val="00D10DCF"/>
    <w:rsid w:val="00D10FA1"/>
    <w:rsid w:val="00D115A2"/>
    <w:rsid w:val="00D136EC"/>
    <w:rsid w:val="00D13A8A"/>
    <w:rsid w:val="00D148DE"/>
    <w:rsid w:val="00D14ACF"/>
    <w:rsid w:val="00D1557E"/>
    <w:rsid w:val="00D169BF"/>
    <w:rsid w:val="00D16D5C"/>
    <w:rsid w:val="00D222FA"/>
    <w:rsid w:val="00D267C6"/>
    <w:rsid w:val="00D27595"/>
    <w:rsid w:val="00D27957"/>
    <w:rsid w:val="00D27A66"/>
    <w:rsid w:val="00D30463"/>
    <w:rsid w:val="00D310DE"/>
    <w:rsid w:val="00D3545E"/>
    <w:rsid w:val="00D3700F"/>
    <w:rsid w:val="00D42244"/>
    <w:rsid w:val="00D4355A"/>
    <w:rsid w:val="00D5169C"/>
    <w:rsid w:val="00D5324A"/>
    <w:rsid w:val="00D53FDF"/>
    <w:rsid w:val="00D543B1"/>
    <w:rsid w:val="00D5464F"/>
    <w:rsid w:val="00D55CEB"/>
    <w:rsid w:val="00D5632F"/>
    <w:rsid w:val="00D56879"/>
    <w:rsid w:val="00D6050F"/>
    <w:rsid w:val="00D611CA"/>
    <w:rsid w:val="00D63EF6"/>
    <w:rsid w:val="00D72753"/>
    <w:rsid w:val="00D74756"/>
    <w:rsid w:val="00D76C0B"/>
    <w:rsid w:val="00D77913"/>
    <w:rsid w:val="00D805B7"/>
    <w:rsid w:val="00D8402E"/>
    <w:rsid w:val="00D86223"/>
    <w:rsid w:val="00D865F6"/>
    <w:rsid w:val="00D868A6"/>
    <w:rsid w:val="00D9034A"/>
    <w:rsid w:val="00D90EAA"/>
    <w:rsid w:val="00D91659"/>
    <w:rsid w:val="00D91C50"/>
    <w:rsid w:val="00D95815"/>
    <w:rsid w:val="00D9594E"/>
    <w:rsid w:val="00D9794E"/>
    <w:rsid w:val="00DA3442"/>
    <w:rsid w:val="00DA45A9"/>
    <w:rsid w:val="00DA4766"/>
    <w:rsid w:val="00DA4D8A"/>
    <w:rsid w:val="00DA58C0"/>
    <w:rsid w:val="00DA716C"/>
    <w:rsid w:val="00DB2AE0"/>
    <w:rsid w:val="00DB2CBC"/>
    <w:rsid w:val="00DB2FA4"/>
    <w:rsid w:val="00DB383A"/>
    <w:rsid w:val="00DB4ECF"/>
    <w:rsid w:val="00DC0EEB"/>
    <w:rsid w:val="00DC11D6"/>
    <w:rsid w:val="00DC24A5"/>
    <w:rsid w:val="00DC5505"/>
    <w:rsid w:val="00DD0AFD"/>
    <w:rsid w:val="00DD0CC3"/>
    <w:rsid w:val="00DD275B"/>
    <w:rsid w:val="00DD7439"/>
    <w:rsid w:val="00DD766B"/>
    <w:rsid w:val="00DE0880"/>
    <w:rsid w:val="00DE089D"/>
    <w:rsid w:val="00DE1D81"/>
    <w:rsid w:val="00DE3EB3"/>
    <w:rsid w:val="00DF1FC3"/>
    <w:rsid w:val="00DF2168"/>
    <w:rsid w:val="00DF24CD"/>
    <w:rsid w:val="00DF2C61"/>
    <w:rsid w:val="00DF6500"/>
    <w:rsid w:val="00DF793C"/>
    <w:rsid w:val="00E00FFF"/>
    <w:rsid w:val="00E01562"/>
    <w:rsid w:val="00E05DFA"/>
    <w:rsid w:val="00E06785"/>
    <w:rsid w:val="00E076E7"/>
    <w:rsid w:val="00E11E97"/>
    <w:rsid w:val="00E125A1"/>
    <w:rsid w:val="00E126A4"/>
    <w:rsid w:val="00E14C0D"/>
    <w:rsid w:val="00E16164"/>
    <w:rsid w:val="00E17D6A"/>
    <w:rsid w:val="00E24362"/>
    <w:rsid w:val="00E24B15"/>
    <w:rsid w:val="00E2507B"/>
    <w:rsid w:val="00E2558C"/>
    <w:rsid w:val="00E25D3E"/>
    <w:rsid w:val="00E273C3"/>
    <w:rsid w:val="00E27B0E"/>
    <w:rsid w:val="00E27E28"/>
    <w:rsid w:val="00E30277"/>
    <w:rsid w:val="00E3109C"/>
    <w:rsid w:val="00E31A81"/>
    <w:rsid w:val="00E31F04"/>
    <w:rsid w:val="00E33665"/>
    <w:rsid w:val="00E36B52"/>
    <w:rsid w:val="00E37E52"/>
    <w:rsid w:val="00E41467"/>
    <w:rsid w:val="00E43823"/>
    <w:rsid w:val="00E43BCF"/>
    <w:rsid w:val="00E45712"/>
    <w:rsid w:val="00E45C4F"/>
    <w:rsid w:val="00E45D2D"/>
    <w:rsid w:val="00E50332"/>
    <w:rsid w:val="00E51335"/>
    <w:rsid w:val="00E51830"/>
    <w:rsid w:val="00E5497F"/>
    <w:rsid w:val="00E54B34"/>
    <w:rsid w:val="00E5580A"/>
    <w:rsid w:val="00E560FC"/>
    <w:rsid w:val="00E61207"/>
    <w:rsid w:val="00E61E42"/>
    <w:rsid w:val="00E62CDA"/>
    <w:rsid w:val="00E62E90"/>
    <w:rsid w:val="00E67C2C"/>
    <w:rsid w:val="00E70476"/>
    <w:rsid w:val="00E725E9"/>
    <w:rsid w:val="00E7421F"/>
    <w:rsid w:val="00E76EE0"/>
    <w:rsid w:val="00E81190"/>
    <w:rsid w:val="00E81BBF"/>
    <w:rsid w:val="00E83172"/>
    <w:rsid w:val="00E83DF9"/>
    <w:rsid w:val="00E86E7D"/>
    <w:rsid w:val="00E91002"/>
    <w:rsid w:val="00E92D77"/>
    <w:rsid w:val="00E95755"/>
    <w:rsid w:val="00E95BCB"/>
    <w:rsid w:val="00EA009F"/>
    <w:rsid w:val="00EA02E6"/>
    <w:rsid w:val="00EA20E0"/>
    <w:rsid w:val="00EA2674"/>
    <w:rsid w:val="00EA60DC"/>
    <w:rsid w:val="00EA7AA6"/>
    <w:rsid w:val="00EB331C"/>
    <w:rsid w:val="00EB336C"/>
    <w:rsid w:val="00EB3EFD"/>
    <w:rsid w:val="00EB6DE6"/>
    <w:rsid w:val="00EB7C81"/>
    <w:rsid w:val="00EC0B92"/>
    <w:rsid w:val="00EC2606"/>
    <w:rsid w:val="00EC444F"/>
    <w:rsid w:val="00EC7DE7"/>
    <w:rsid w:val="00ED0A5C"/>
    <w:rsid w:val="00ED4B5F"/>
    <w:rsid w:val="00ED7C68"/>
    <w:rsid w:val="00EE25DD"/>
    <w:rsid w:val="00EE5C97"/>
    <w:rsid w:val="00EE7BBF"/>
    <w:rsid w:val="00EF3492"/>
    <w:rsid w:val="00EF64DF"/>
    <w:rsid w:val="00EF7154"/>
    <w:rsid w:val="00EF7FDD"/>
    <w:rsid w:val="00F0251E"/>
    <w:rsid w:val="00F0368F"/>
    <w:rsid w:val="00F03AFC"/>
    <w:rsid w:val="00F06077"/>
    <w:rsid w:val="00F06BA3"/>
    <w:rsid w:val="00F06E8A"/>
    <w:rsid w:val="00F07596"/>
    <w:rsid w:val="00F10534"/>
    <w:rsid w:val="00F146C6"/>
    <w:rsid w:val="00F1550A"/>
    <w:rsid w:val="00F15692"/>
    <w:rsid w:val="00F16CF2"/>
    <w:rsid w:val="00F21490"/>
    <w:rsid w:val="00F22436"/>
    <w:rsid w:val="00F237D7"/>
    <w:rsid w:val="00F23F58"/>
    <w:rsid w:val="00F27319"/>
    <w:rsid w:val="00F278AA"/>
    <w:rsid w:val="00F30F27"/>
    <w:rsid w:val="00F31433"/>
    <w:rsid w:val="00F31DBE"/>
    <w:rsid w:val="00F31EEB"/>
    <w:rsid w:val="00F334D5"/>
    <w:rsid w:val="00F33DFC"/>
    <w:rsid w:val="00F352A4"/>
    <w:rsid w:val="00F35B40"/>
    <w:rsid w:val="00F369B6"/>
    <w:rsid w:val="00F36B0D"/>
    <w:rsid w:val="00F4095A"/>
    <w:rsid w:val="00F40EEF"/>
    <w:rsid w:val="00F41537"/>
    <w:rsid w:val="00F43304"/>
    <w:rsid w:val="00F44E80"/>
    <w:rsid w:val="00F46502"/>
    <w:rsid w:val="00F5352E"/>
    <w:rsid w:val="00F53A86"/>
    <w:rsid w:val="00F544B7"/>
    <w:rsid w:val="00F56F42"/>
    <w:rsid w:val="00F60372"/>
    <w:rsid w:val="00F6484D"/>
    <w:rsid w:val="00F6489D"/>
    <w:rsid w:val="00F658EF"/>
    <w:rsid w:val="00F65B69"/>
    <w:rsid w:val="00F66B80"/>
    <w:rsid w:val="00F6750E"/>
    <w:rsid w:val="00F7115A"/>
    <w:rsid w:val="00F7151E"/>
    <w:rsid w:val="00F7303E"/>
    <w:rsid w:val="00F732BF"/>
    <w:rsid w:val="00F847D1"/>
    <w:rsid w:val="00F85673"/>
    <w:rsid w:val="00F8607B"/>
    <w:rsid w:val="00F86BA2"/>
    <w:rsid w:val="00F87394"/>
    <w:rsid w:val="00F9064C"/>
    <w:rsid w:val="00F921D0"/>
    <w:rsid w:val="00F93060"/>
    <w:rsid w:val="00F948C7"/>
    <w:rsid w:val="00F948FB"/>
    <w:rsid w:val="00FA0317"/>
    <w:rsid w:val="00FA1FA1"/>
    <w:rsid w:val="00FA2BE0"/>
    <w:rsid w:val="00FA7A8A"/>
    <w:rsid w:val="00FB031B"/>
    <w:rsid w:val="00FB1D05"/>
    <w:rsid w:val="00FB3329"/>
    <w:rsid w:val="00FB3AA2"/>
    <w:rsid w:val="00FB58CA"/>
    <w:rsid w:val="00FB6284"/>
    <w:rsid w:val="00FC1D3D"/>
    <w:rsid w:val="00FC4EDC"/>
    <w:rsid w:val="00FD2CAB"/>
    <w:rsid w:val="00FD3AE8"/>
    <w:rsid w:val="00FD41AD"/>
    <w:rsid w:val="00FD5956"/>
    <w:rsid w:val="00FD649F"/>
    <w:rsid w:val="00FD65E4"/>
    <w:rsid w:val="00FD70C5"/>
    <w:rsid w:val="00FD787C"/>
    <w:rsid w:val="00FE0064"/>
    <w:rsid w:val="00FE41B0"/>
    <w:rsid w:val="00FE484C"/>
    <w:rsid w:val="00FE5227"/>
    <w:rsid w:val="00FF1C49"/>
    <w:rsid w:val="00FF2A64"/>
    <w:rsid w:val="00FF33C1"/>
    <w:rsid w:val="00FF3717"/>
    <w:rsid w:val="00FF551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9313">
      <v:textbox inset="5.85pt,.7pt,5.85pt,.7pt"/>
      <o:colormenu v:ext="edit" fillcolor="#00b050" strokecolor="none [3212]" shadowcolor="none"/>
    </o:shapedefaults>
    <o:shapelayout v:ext="edit">
      <o:idmap v:ext="edit" data="1"/>
      <o:regrouptable v:ext="edit">
        <o:entry new="1" old="0"/>
        <o:entry new="2" old="0"/>
        <o:entry new="3" old="0"/>
        <o:entry new="4" old="0"/>
        <o:entry new="5" old="0"/>
        <o:entry new="6" old="0"/>
      </o:regrouptable>
    </o:shapelayout>
  </w:shapeDefaults>
  <w:decimalSymbol w:val="."/>
  <w:listSeparator w:val=","/>
  <w14:docId w14:val="5F307A57"/>
  <w15:docId w15:val="{6373A335-D0BA-4A92-8A97-61FF6AA88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B5DFE"/>
    <w:pPr>
      <w:widowControl w:val="0"/>
      <w:jc w:val="both"/>
    </w:pPr>
    <w:rPr>
      <w:kern w:val="2"/>
      <w:sz w:val="24"/>
      <w:szCs w:val="22"/>
    </w:rPr>
  </w:style>
  <w:style w:type="paragraph" w:styleId="10">
    <w:name w:val="heading 1"/>
    <w:basedOn w:val="a2"/>
    <w:next w:val="a2"/>
    <w:link w:val="11"/>
    <w:uiPriority w:val="9"/>
    <w:qFormat/>
    <w:rsid w:val="00555DD4"/>
    <w:pPr>
      <w:keepNext/>
      <w:outlineLvl w:val="0"/>
    </w:pPr>
    <w:rPr>
      <w:rFonts w:ascii="Arial" w:eastAsia="ＭＳ ゴシック" w:hAnsi="Arial"/>
      <w:szCs w:val="24"/>
    </w:rPr>
  </w:style>
  <w:style w:type="paragraph" w:styleId="2">
    <w:name w:val="heading 2"/>
    <w:basedOn w:val="a2"/>
    <w:next w:val="a2"/>
    <w:link w:val="20"/>
    <w:uiPriority w:val="9"/>
    <w:semiHidden/>
    <w:unhideWhenUsed/>
    <w:qFormat/>
    <w:rsid w:val="00555DD4"/>
    <w:pPr>
      <w:keepNext/>
      <w:outlineLvl w:val="1"/>
    </w:pPr>
    <w:rPr>
      <w:rFonts w:ascii="Arial" w:eastAsia="ＭＳ ゴシック" w:hAnsi="Arial"/>
    </w:rPr>
  </w:style>
  <w:style w:type="paragraph" w:styleId="3">
    <w:name w:val="heading 3"/>
    <w:basedOn w:val="a2"/>
    <w:next w:val="a2"/>
    <w:link w:val="30"/>
    <w:uiPriority w:val="9"/>
    <w:unhideWhenUsed/>
    <w:qFormat/>
    <w:rsid w:val="00555DD4"/>
    <w:pPr>
      <w:keepNext/>
      <w:ind w:leftChars="400" w:left="400"/>
      <w:outlineLvl w:val="2"/>
    </w:pPr>
    <w:rPr>
      <w:rFonts w:ascii="Arial" w:eastAsia="ＭＳ ゴシック" w:hAnsi="Arial"/>
    </w:rPr>
  </w:style>
  <w:style w:type="paragraph" w:styleId="4">
    <w:name w:val="heading 4"/>
    <w:basedOn w:val="a2"/>
    <w:next w:val="a2"/>
    <w:link w:val="40"/>
    <w:uiPriority w:val="9"/>
    <w:semiHidden/>
    <w:unhideWhenUsed/>
    <w:qFormat/>
    <w:rsid w:val="00EF7154"/>
    <w:pPr>
      <w:keepNext/>
      <w:ind w:leftChars="400" w:left="400"/>
      <w:outlineLvl w:val="3"/>
    </w:pPr>
    <w:rPr>
      <w:b/>
      <w:bC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List Paragraph"/>
    <w:basedOn w:val="a2"/>
    <w:uiPriority w:val="99"/>
    <w:qFormat/>
    <w:rsid w:val="00FF1C49"/>
    <w:pPr>
      <w:ind w:leftChars="400" w:left="840"/>
    </w:pPr>
  </w:style>
  <w:style w:type="table" w:styleId="a7">
    <w:name w:val="Table Grid"/>
    <w:basedOn w:val="a4"/>
    <w:uiPriority w:val="59"/>
    <w:rsid w:val="00816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2"/>
    <w:link w:val="a9"/>
    <w:uiPriority w:val="99"/>
    <w:unhideWhenUsed/>
    <w:rsid w:val="00223B72"/>
    <w:pPr>
      <w:tabs>
        <w:tab w:val="center" w:pos="4252"/>
        <w:tab w:val="right" w:pos="8504"/>
      </w:tabs>
      <w:snapToGrid w:val="0"/>
    </w:pPr>
  </w:style>
  <w:style w:type="character" w:customStyle="1" w:styleId="a9">
    <w:name w:val="ヘッダー (文字)"/>
    <w:basedOn w:val="a3"/>
    <w:link w:val="a8"/>
    <w:uiPriority w:val="99"/>
    <w:rsid w:val="00223B72"/>
  </w:style>
  <w:style w:type="paragraph" w:styleId="aa">
    <w:name w:val="footer"/>
    <w:basedOn w:val="a2"/>
    <w:link w:val="ab"/>
    <w:uiPriority w:val="99"/>
    <w:unhideWhenUsed/>
    <w:rsid w:val="00223B72"/>
    <w:pPr>
      <w:tabs>
        <w:tab w:val="center" w:pos="4252"/>
        <w:tab w:val="right" w:pos="8504"/>
      </w:tabs>
      <w:snapToGrid w:val="0"/>
    </w:pPr>
  </w:style>
  <w:style w:type="character" w:customStyle="1" w:styleId="ab">
    <w:name w:val="フッター (文字)"/>
    <w:basedOn w:val="a3"/>
    <w:link w:val="aa"/>
    <w:uiPriority w:val="99"/>
    <w:rsid w:val="00223B72"/>
  </w:style>
  <w:style w:type="paragraph" w:styleId="ac">
    <w:name w:val="Balloon Text"/>
    <w:basedOn w:val="a2"/>
    <w:link w:val="ad"/>
    <w:uiPriority w:val="99"/>
    <w:semiHidden/>
    <w:unhideWhenUsed/>
    <w:rsid w:val="004C6D51"/>
    <w:rPr>
      <w:rFonts w:ascii="Arial" w:eastAsia="ＭＳ ゴシック" w:hAnsi="Arial"/>
      <w:kern w:val="0"/>
      <w:sz w:val="18"/>
      <w:szCs w:val="18"/>
    </w:rPr>
  </w:style>
  <w:style w:type="character" w:customStyle="1" w:styleId="ad">
    <w:name w:val="吹き出し (文字)"/>
    <w:link w:val="ac"/>
    <w:uiPriority w:val="99"/>
    <w:semiHidden/>
    <w:rsid w:val="004C6D51"/>
    <w:rPr>
      <w:rFonts w:ascii="Arial" w:eastAsia="ＭＳ ゴシック" w:hAnsi="Arial" w:cs="Times New Roman"/>
      <w:sz w:val="18"/>
      <w:szCs w:val="18"/>
    </w:rPr>
  </w:style>
  <w:style w:type="numbering" w:customStyle="1" w:styleId="1">
    <w:name w:val="スタイル1"/>
    <w:uiPriority w:val="99"/>
    <w:rsid w:val="00534E4A"/>
    <w:pPr>
      <w:numPr>
        <w:numId w:val="1"/>
      </w:numPr>
    </w:pPr>
  </w:style>
  <w:style w:type="paragraph" w:customStyle="1" w:styleId="ae">
    <w:name w:val="表の内容"/>
    <w:basedOn w:val="a2"/>
    <w:rsid w:val="00FD41AD"/>
    <w:pPr>
      <w:suppressLineNumbers/>
      <w:suppressAutoHyphens/>
      <w:jc w:val="left"/>
    </w:pPr>
    <w:rPr>
      <w:rFonts w:ascii="Times New Roman" w:eastAsia="ＭＳ Ｐ明朝" w:hAnsi="Times New Roman" w:cs="Mangal"/>
      <w:kern w:val="1"/>
      <w:szCs w:val="24"/>
      <w:lang w:eastAsia="hi-IN" w:bidi="hi-IN"/>
    </w:rPr>
  </w:style>
  <w:style w:type="paragraph" w:styleId="af">
    <w:name w:val="Body Text"/>
    <w:basedOn w:val="a2"/>
    <w:link w:val="af0"/>
    <w:rsid w:val="00FD41AD"/>
    <w:pPr>
      <w:suppressAutoHyphens/>
      <w:spacing w:after="120"/>
      <w:jc w:val="left"/>
    </w:pPr>
    <w:rPr>
      <w:rFonts w:ascii="Times New Roman" w:eastAsia="ＭＳ Ｐ明朝" w:hAnsi="Times New Roman" w:cs="Mangal"/>
      <w:kern w:val="1"/>
      <w:szCs w:val="24"/>
      <w:lang w:eastAsia="hi-IN" w:bidi="hi-IN"/>
    </w:rPr>
  </w:style>
  <w:style w:type="character" w:customStyle="1" w:styleId="af0">
    <w:name w:val="本文 (文字)"/>
    <w:link w:val="af"/>
    <w:rsid w:val="00FD41AD"/>
    <w:rPr>
      <w:rFonts w:ascii="Times New Roman" w:eastAsia="ＭＳ Ｐ明朝" w:hAnsi="Times New Roman" w:cs="Mangal"/>
      <w:kern w:val="1"/>
      <w:sz w:val="24"/>
      <w:szCs w:val="24"/>
      <w:lang w:eastAsia="hi-IN" w:bidi="hi-IN"/>
    </w:rPr>
  </w:style>
  <w:style w:type="paragraph" w:customStyle="1" w:styleId="a">
    <w:name w:val="見出し１"/>
    <w:basedOn w:val="10"/>
    <w:next w:val="2"/>
    <w:link w:val="af1"/>
    <w:autoRedefine/>
    <w:qFormat/>
    <w:rsid w:val="00755376"/>
    <w:pPr>
      <w:numPr>
        <w:numId w:val="3"/>
      </w:numPr>
    </w:pPr>
    <w:rPr>
      <w:rFonts w:ascii="ＭＳ ゴシック" w:hAnsi="ＭＳ ゴシック"/>
      <w:sz w:val="28"/>
      <w:szCs w:val="28"/>
    </w:rPr>
  </w:style>
  <w:style w:type="paragraph" w:customStyle="1" w:styleId="a0">
    <w:name w:val="見出し２"/>
    <w:basedOn w:val="2"/>
    <w:next w:val="3"/>
    <w:link w:val="af2"/>
    <w:autoRedefine/>
    <w:qFormat/>
    <w:rsid w:val="00755376"/>
    <w:pPr>
      <w:numPr>
        <w:ilvl w:val="1"/>
        <w:numId w:val="3"/>
      </w:numPr>
      <w:ind w:left="709" w:hanging="709"/>
    </w:pPr>
    <w:rPr>
      <w:rFonts w:asciiTheme="majorEastAsia" w:eastAsiaTheme="majorEastAsia" w:hAnsiTheme="majorEastAsia"/>
      <w:noProof/>
      <w:sz w:val="28"/>
      <w:szCs w:val="28"/>
    </w:rPr>
  </w:style>
  <w:style w:type="character" w:customStyle="1" w:styleId="11">
    <w:name w:val="見出し 1 (文字)"/>
    <w:basedOn w:val="a3"/>
    <w:link w:val="10"/>
    <w:uiPriority w:val="9"/>
    <w:rsid w:val="00555DD4"/>
    <w:rPr>
      <w:rFonts w:ascii="Arial" w:eastAsia="ＭＳ ゴシック" w:hAnsi="Arial" w:cs="Times New Roman"/>
      <w:kern w:val="2"/>
      <w:sz w:val="24"/>
      <w:szCs w:val="24"/>
    </w:rPr>
  </w:style>
  <w:style w:type="character" w:customStyle="1" w:styleId="20">
    <w:name w:val="見出し 2 (文字)"/>
    <w:basedOn w:val="a3"/>
    <w:link w:val="2"/>
    <w:uiPriority w:val="9"/>
    <w:semiHidden/>
    <w:rsid w:val="00555DD4"/>
    <w:rPr>
      <w:rFonts w:ascii="Arial" w:eastAsia="ＭＳ ゴシック" w:hAnsi="Arial" w:cs="Times New Roman"/>
      <w:kern w:val="2"/>
      <w:sz w:val="21"/>
      <w:szCs w:val="22"/>
    </w:rPr>
  </w:style>
  <w:style w:type="character" w:customStyle="1" w:styleId="af1">
    <w:name w:val="見出し１ (文字)"/>
    <w:basedOn w:val="11"/>
    <w:link w:val="a"/>
    <w:rsid w:val="00755376"/>
    <w:rPr>
      <w:rFonts w:ascii="ＭＳ ゴシック" w:eastAsia="ＭＳ ゴシック" w:hAnsi="ＭＳ ゴシック" w:cs="Times New Roman"/>
      <w:kern w:val="2"/>
      <w:sz w:val="28"/>
      <w:szCs w:val="28"/>
    </w:rPr>
  </w:style>
  <w:style w:type="paragraph" w:customStyle="1" w:styleId="a1">
    <w:name w:val="見出し３"/>
    <w:basedOn w:val="3"/>
    <w:next w:val="4"/>
    <w:link w:val="af3"/>
    <w:autoRedefine/>
    <w:qFormat/>
    <w:rsid w:val="00755376"/>
    <w:pPr>
      <w:numPr>
        <w:ilvl w:val="2"/>
        <w:numId w:val="3"/>
      </w:numPr>
      <w:ind w:leftChars="0" w:left="567"/>
    </w:pPr>
    <w:rPr>
      <w:rFonts w:ascii="ＭＳ ゴシック" w:hAnsi="ＭＳ ゴシック" w:cs="ＭＳ ゴシック"/>
      <w:sz w:val="28"/>
      <w:szCs w:val="28"/>
    </w:rPr>
  </w:style>
  <w:style w:type="character" w:customStyle="1" w:styleId="30">
    <w:name w:val="見出し 3 (文字)"/>
    <w:basedOn w:val="a3"/>
    <w:link w:val="3"/>
    <w:uiPriority w:val="9"/>
    <w:rsid w:val="00555DD4"/>
    <w:rPr>
      <w:rFonts w:ascii="Arial" w:eastAsia="ＭＳ ゴシック" w:hAnsi="Arial" w:cs="Times New Roman"/>
      <w:kern w:val="2"/>
      <w:sz w:val="21"/>
      <w:szCs w:val="22"/>
    </w:rPr>
  </w:style>
  <w:style w:type="character" w:customStyle="1" w:styleId="af2">
    <w:name w:val="見出し２ (文字)"/>
    <w:basedOn w:val="20"/>
    <w:link w:val="a0"/>
    <w:rsid w:val="00755376"/>
    <w:rPr>
      <w:rFonts w:asciiTheme="majorEastAsia" w:eastAsiaTheme="majorEastAsia" w:hAnsiTheme="majorEastAsia" w:cs="Times New Roman"/>
      <w:noProof/>
      <w:kern w:val="2"/>
      <w:sz w:val="28"/>
      <w:szCs w:val="28"/>
    </w:rPr>
  </w:style>
  <w:style w:type="paragraph" w:styleId="af4">
    <w:name w:val="TOC Heading"/>
    <w:basedOn w:val="10"/>
    <w:next w:val="a2"/>
    <w:uiPriority w:val="39"/>
    <w:semiHidden/>
    <w:unhideWhenUsed/>
    <w:qFormat/>
    <w:rsid w:val="001F2A12"/>
    <w:pPr>
      <w:keepLines/>
      <w:widowControl/>
      <w:spacing w:before="480" w:line="276" w:lineRule="auto"/>
      <w:jc w:val="left"/>
      <w:outlineLvl w:val="9"/>
    </w:pPr>
    <w:rPr>
      <w:b/>
      <w:bCs/>
      <w:color w:val="365F91"/>
      <w:kern w:val="0"/>
      <w:sz w:val="28"/>
      <w:szCs w:val="28"/>
    </w:rPr>
  </w:style>
  <w:style w:type="character" w:customStyle="1" w:styleId="af3">
    <w:name w:val="見出し３ (文字)"/>
    <w:basedOn w:val="30"/>
    <w:link w:val="a1"/>
    <w:rsid w:val="00755376"/>
    <w:rPr>
      <w:rFonts w:ascii="ＭＳ ゴシック" w:eastAsia="ＭＳ ゴシック" w:hAnsi="ＭＳ ゴシック" w:cs="ＭＳ ゴシック"/>
      <w:kern w:val="2"/>
      <w:sz w:val="28"/>
      <w:szCs w:val="28"/>
    </w:rPr>
  </w:style>
  <w:style w:type="paragraph" w:styleId="12">
    <w:name w:val="toc 1"/>
    <w:basedOn w:val="a2"/>
    <w:next w:val="a2"/>
    <w:autoRedefine/>
    <w:uiPriority w:val="39"/>
    <w:unhideWhenUsed/>
    <w:rsid w:val="00F7151E"/>
    <w:pPr>
      <w:tabs>
        <w:tab w:val="left" w:pos="420"/>
        <w:tab w:val="left" w:pos="1050"/>
        <w:tab w:val="right" w:leader="dot" w:pos="9060"/>
      </w:tabs>
    </w:pPr>
  </w:style>
  <w:style w:type="paragraph" w:styleId="21">
    <w:name w:val="toc 2"/>
    <w:basedOn w:val="a2"/>
    <w:next w:val="a2"/>
    <w:autoRedefine/>
    <w:uiPriority w:val="39"/>
    <w:unhideWhenUsed/>
    <w:rsid w:val="00EF7154"/>
    <w:pPr>
      <w:tabs>
        <w:tab w:val="left" w:pos="709"/>
        <w:tab w:val="right" w:leader="dot" w:pos="9060"/>
      </w:tabs>
      <w:ind w:leftChars="100" w:left="227"/>
    </w:pPr>
  </w:style>
  <w:style w:type="paragraph" w:styleId="31">
    <w:name w:val="toc 3"/>
    <w:basedOn w:val="a2"/>
    <w:next w:val="a2"/>
    <w:autoRedefine/>
    <w:uiPriority w:val="39"/>
    <w:unhideWhenUsed/>
    <w:rsid w:val="00C876DA"/>
    <w:pPr>
      <w:tabs>
        <w:tab w:val="left" w:pos="1147"/>
        <w:tab w:val="right" w:leader="dot" w:pos="9060"/>
      </w:tabs>
      <w:ind w:leftChars="200" w:left="453"/>
    </w:pPr>
  </w:style>
  <w:style w:type="character" w:styleId="af5">
    <w:name w:val="Hyperlink"/>
    <w:basedOn w:val="a3"/>
    <w:uiPriority w:val="99"/>
    <w:unhideWhenUsed/>
    <w:rsid w:val="001F2A12"/>
    <w:rPr>
      <w:color w:val="0000FF"/>
      <w:u w:val="single"/>
    </w:rPr>
  </w:style>
  <w:style w:type="paragraph" w:styleId="af6">
    <w:name w:val="Date"/>
    <w:basedOn w:val="a2"/>
    <w:next w:val="a2"/>
    <w:link w:val="af7"/>
    <w:uiPriority w:val="99"/>
    <w:semiHidden/>
    <w:unhideWhenUsed/>
    <w:rsid w:val="00140F00"/>
  </w:style>
  <w:style w:type="character" w:customStyle="1" w:styleId="af7">
    <w:name w:val="日付 (文字)"/>
    <w:basedOn w:val="a3"/>
    <w:link w:val="af6"/>
    <w:uiPriority w:val="99"/>
    <w:semiHidden/>
    <w:rsid w:val="00140F00"/>
    <w:rPr>
      <w:kern w:val="2"/>
      <w:sz w:val="24"/>
      <w:szCs w:val="22"/>
    </w:rPr>
  </w:style>
  <w:style w:type="paragraph" w:styleId="af8">
    <w:name w:val="Revision"/>
    <w:hidden/>
    <w:uiPriority w:val="99"/>
    <w:semiHidden/>
    <w:rsid w:val="00FE5227"/>
    <w:rPr>
      <w:kern w:val="2"/>
      <w:sz w:val="24"/>
      <w:szCs w:val="22"/>
    </w:rPr>
  </w:style>
  <w:style w:type="character" w:customStyle="1" w:styleId="40">
    <w:name w:val="見出し 4 (文字)"/>
    <w:basedOn w:val="a3"/>
    <w:link w:val="4"/>
    <w:uiPriority w:val="9"/>
    <w:semiHidden/>
    <w:rsid w:val="00EF7154"/>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39050">
      <w:bodyDiv w:val="1"/>
      <w:marLeft w:val="0"/>
      <w:marRight w:val="0"/>
      <w:marTop w:val="0"/>
      <w:marBottom w:val="0"/>
      <w:divBdr>
        <w:top w:val="none" w:sz="0" w:space="0" w:color="auto"/>
        <w:left w:val="none" w:sz="0" w:space="0" w:color="auto"/>
        <w:bottom w:val="none" w:sz="0" w:space="0" w:color="auto"/>
        <w:right w:val="none" w:sz="0" w:space="0" w:color="auto"/>
      </w:divBdr>
    </w:div>
    <w:div w:id="101462522">
      <w:bodyDiv w:val="1"/>
      <w:marLeft w:val="0"/>
      <w:marRight w:val="0"/>
      <w:marTop w:val="0"/>
      <w:marBottom w:val="0"/>
      <w:divBdr>
        <w:top w:val="none" w:sz="0" w:space="0" w:color="auto"/>
        <w:left w:val="none" w:sz="0" w:space="0" w:color="auto"/>
        <w:bottom w:val="none" w:sz="0" w:space="0" w:color="auto"/>
        <w:right w:val="none" w:sz="0" w:space="0" w:color="auto"/>
      </w:divBdr>
      <w:divsChild>
        <w:div w:id="503086449">
          <w:marLeft w:val="446"/>
          <w:marRight w:val="0"/>
          <w:marTop w:val="0"/>
          <w:marBottom w:val="0"/>
          <w:divBdr>
            <w:top w:val="none" w:sz="0" w:space="0" w:color="auto"/>
            <w:left w:val="none" w:sz="0" w:space="0" w:color="auto"/>
            <w:bottom w:val="none" w:sz="0" w:space="0" w:color="auto"/>
            <w:right w:val="none" w:sz="0" w:space="0" w:color="auto"/>
          </w:divBdr>
        </w:div>
        <w:div w:id="1816797828">
          <w:marLeft w:val="446"/>
          <w:marRight w:val="0"/>
          <w:marTop w:val="0"/>
          <w:marBottom w:val="0"/>
          <w:divBdr>
            <w:top w:val="none" w:sz="0" w:space="0" w:color="auto"/>
            <w:left w:val="none" w:sz="0" w:space="0" w:color="auto"/>
            <w:bottom w:val="none" w:sz="0" w:space="0" w:color="auto"/>
            <w:right w:val="none" w:sz="0" w:space="0" w:color="auto"/>
          </w:divBdr>
        </w:div>
      </w:divsChild>
    </w:div>
    <w:div w:id="140315100">
      <w:bodyDiv w:val="1"/>
      <w:marLeft w:val="0"/>
      <w:marRight w:val="0"/>
      <w:marTop w:val="0"/>
      <w:marBottom w:val="0"/>
      <w:divBdr>
        <w:top w:val="none" w:sz="0" w:space="0" w:color="auto"/>
        <w:left w:val="none" w:sz="0" w:space="0" w:color="auto"/>
        <w:bottom w:val="none" w:sz="0" w:space="0" w:color="auto"/>
        <w:right w:val="none" w:sz="0" w:space="0" w:color="auto"/>
      </w:divBdr>
    </w:div>
    <w:div w:id="147525986">
      <w:bodyDiv w:val="1"/>
      <w:marLeft w:val="0"/>
      <w:marRight w:val="0"/>
      <w:marTop w:val="0"/>
      <w:marBottom w:val="0"/>
      <w:divBdr>
        <w:top w:val="none" w:sz="0" w:space="0" w:color="auto"/>
        <w:left w:val="none" w:sz="0" w:space="0" w:color="auto"/>
        <w:bottom w:val="none" w:sz="0" w:space="0" w:color="auto"/>
        <w:right w:val="none" w:sz="0" w:space="0" w:color="auto"/>
      </w:divBdr>
    </w:div>
    <w:div w:id="149637478">
      <w:bodyDiv w:val="1"/>
      <w:marLeft w:val="0"/>
      <w:marRight w:val="0"/>
      <w:marTop w:val="0"/>
      <w:marBottom w:val="0"/>
      <w:divBdr>
        <w:top w:val="none" w:sz="0" w:space="0" w:color="auto"/>
        <w:left w:val="none" w:sz="0" w:space="0" w:color="auto"/>
        <w:bottom w:val="none" w:sz="0" w:space="0" w:color="auto"/>
        <w:right w:val="none" w:sz="0" w:space="0" w:color="auto"/>
      </w:divBdr>
    </w:div>
    <w:div w:id="180977138">
      <w:bodyDiv w:val="1"/>
      <w:marLeft w:val="0"/>
      <w:marRight w:val="0"/>
      <w:marTop w:val="0"/>
      <w:marBottom w:val="0"/>
      <w:divBdr>
        <w:top w:val="none" w:sz="0" w:space="0" w:color="auto"/>
        <w:left w:val="none" w:sz="0" w:space="0" w:color="auto"/>
        <w:bottom w:val="none" w:sz="0" w:space="0" w:color="auto"/>
        <w:right w:val="none" w:sz="0" w:space="0" w:color="auto"/>
      </w:divBdr>
    </w:div>
    <w:div w:id="232392120">
      <w:bodyDiv w:val="1"/>
      <w:marLeft w:val="0"/>
      <w:marRight w:val="0"/>
      <w:marTop w:val="0"/>
      <w:marBottom w:val="0"/>
      <w:divBdr>
        <w:top w:val="none" w:sz="0" w:space="0" w:color="auto"/>
        <w:left w:val="none" w:sz="0" w:space="0" w:color="auto"/>
        <w:bottom w:val="none" w:sz="0" w:space="0" w:color="auto"/>
        <w:right w:val="none" w:sz="0" w:space="0" w:color="auto"/>
      </w:divBdr>
      <w:divsChild>
        <w:div w:id="880022082">
          <w:marLeft w:val="446"/>
          <w:marRight w:val="0"/>
          <w:marTop w:val="0"/>
          <w:marBottom w:val="0"/>
          <w:divBdr>
            <w:top w:val="none" w:sz="0" w:space="0" w:color="auto"/>
            <w:left w:val="none" w:sz="0" w:space="0" w:color="auto"/>
            <w:bottom w:val="none" w:sz="0" w:space="0" w:color="auto"/>
            <w:right w:val="none" w:sz="0" w:space="0" w:color="auto"/>
          </w:divBdr>
        </w:div>
      </w:divsChild>
    </w:div>
    <w:div w:id="272447900">
      <w:bodyDiv w:val="1"/>
      <w:marLeft w:val="0"/>
      <w:marRight w:val="0"/>
      <w:marTop w:val="0"/>
      <w:marBottom w:val="0"/>
      <w:divBdr>
        <w:top w:val="none" w:sz="0" w:space="0" w:color="auto"/>
        <w:left w:val="none" w:sz="0" w:space="0" w:color="auto"/>
        <w:bottom w:val="none" w:sz="0" w:space="0" w:color="auto"/>
        <w:right w:val="none" w:sz="0" w:space="0" w:color="auto"/>
      </w:divBdr>
      <w:divsChild>
        <w:div w:id="81685795">
          <w:marLeft w:val="446"/>
          <w:marRight w:val="0"/>
          <w:marTop w:val="0"/>
          <w:marBottom w:val="0"/>
          <w:divBdr>
            <w:top w:val="none" w:sz="0" w:space="0" w:color="auto"/>
            <w:left w:val="none" w:sz="0" w:space="0" w:color="auto"/>
            <w:bottom w:val="none" w:sz="0" w:space="0" w:color="auto"/>
            <w:right w:val="none" w:sz="0" w:space="0" w:color="auto"/>
          </w:divBdr>
        </w:div>
        <w:div w:id="243149566">
          <w:marLeft w:val="446"/>
          <w:marRight w:val="0"/>
          <w:marTop w:val="0"/>
          <w:marBottom w:val="0"/>
          <w:divBdr>
            <w:top w:val="none" w:sz="0" w:space="0" w:color="auto"/>
            <w:left w:val="none" w:sz="0" w:space="0" w:color="auto"/>
            <w:bottom w:val="none" w:sz="0" w:space="0" w:color="auto"/>
            <w:right w:val="none" w:sz="0" w:space="0" w:color="auto"/>
          </w:divBdr>
        </w:div>
        <w:div w:id="842283388">
          <w:marLeft w:val="446"/>
          <w:marRight w:val="0"/>
          <w:marTop w:val="0"/>
          <w:marBottom w:val="0"/>
          <w:divBdr>
            <w:top w:val="none" w:sz="0" w:space="0" w:color="auto"/>
            <w:left w:val="none" w:sz="0" w:space="0" w:color="auto"/>
            <w:bottom w:val="none" w:sz="0" w:space="0" w:color="auto"/>
            <w:right w:val="none" w:sz="0" w:space="0" w:color="auto"/>
          </w:divBdr>
        </w:div>
        <w:div w:id="1239630589">
          <w:marLeft w:val="446"/>
          <w:marRight w:val="0"/>
          <w:marTop w:val="0"/>
          <w:marBottom w:val="0"/>
          <w:divBdr>
            <w:top w:val="none" w:sz="0" w:space="0" w:color="auto"/>
            <w:left w:val="none" w:sz="0" w:space="0" w:color="auto"/>
            <w:bottom w:val="none" w:sz="0" w:space="0" w:color="auto"/>
            <w:right w:val="none" w:sz="0" w:space="0" w:color="auto"/>
          </w:divBdr>
        </w:div>
      </w:divsChild>
    </w:div>
    <w:div w:id="332103160">
      <w:bodyDiv w:val="1"/>
      <w:marLeft w:val="0"/>
      <w:marRight w:val="0"/>
      <w:marTop w:val="0"/>
      <w:marBottom w:val="0"/>
      <w:divBdr>
        <w:top w:val="none" w:sz="0" w:space="0" w:color="auto"/>
        <w:left w:val="none" w:sz="0" w:space="0" w:color="auto"/>
        <w:bottom w:val="none" w:sz="0" w:space="0" w:color="auto"/>
        <w:right w:val="none" w:sz="0" w:space="0" w:color="auto"/>
      </w:divBdr>
      <w:divsChild>
        <w:div w:id="27609047">
          <w:marLeft w:val="446"/>
          <w:marRight w:val="0"/>
          <w:marTop w:val="0"/>
          <w:marBottom w:val="0"/>
          <w:divBdr>
            <w:top w:val="none" w:sz="0" w:space="0" w:color="auto"/>
            <w:left w:val="none" w:sz="0" w:space="0" w:color="auto"/>
            <w:bottom w:val="none" w:sz="0" w:space="0" w:color="auto"/>
            <w:right w:val="none" w:sz="0" w:space="0" w:color="auto"/>
          </w:divBdr>
        </w:div>
        <w:div w:id="59909909">
          <w:marLeft w:val="446"/>
          <w:marRight w:val="0"/>
          <w:marTop w:val="0"/>
          <w:marBottom w:val="0"/>
          <w:divBdr>
            <w:top w:val="none" w:sz="0" w:space="0" w:color="auto"/>
            <w:left w:val="none" w:sz="0" w:space="0" w:color="auto"/>
            <w:bottom w:val="none" w:sz="0" w:space="0" w:color="auto"/>
            <w:right w:val="none" w:sz="0" w:space="0" w:color="auto"/>
          </w:divBdr>
        </w:div>
        <w:div w:id="1260991021">
          <w:marLeft w:val="446"/>
          <w:marRight w:val="0"/>
          <w:marTop w:val="0"/>
          <w:marBottom w:val="0"/>
          <w:divBdr>
            <w:top w:val="none" w:sz="0" w:space="0" w:color="auto"/>
            <w:left w:val="none" w:sz="0" w:space="0" w:color="auto"/>
            <w:bottom w:val="none" w:sz="0" w:space="0" w:color="auto"/>
            <w:right w:val="none" w:sz="0" w:space="0" w:color="auto"/>
          </w:divBdr>
        </w:div>
        <w:div w:id="1640458104">
          <w:marLeft w:val="446"/>
          <w:marRight w:val="0"/>
          <w:marTop w:val="0"/>
          <w:marBottom w:val="0"/>
          <w:divBdr>
            <w:top w:val="none" w:sz="0" w:space="0" w:color="auto"/>
            <w:left w:val="none" w:sz="0" w:space="0" w:color="auto"/>
            <w:bottom w:val="none" w:sz="0" w:space="0" w:color="auto"/>
            <w:right w:val="none" w:sz="0" w:space="0" w:color="auto"/>
          </w:divBdr>
        </w:div>
      </w:divsChild>
    </w:div>
    <w:div w:id="392968820">
      <w:bodyDiv w:val="1"/>
      <w:marLeft w:val="0"/>
      <w:marRight w:val="0"/>
      <w:marTop w:val="0"/>
      <w:marBottom w:val="0"/>
      <w:divBdr>
        <w:top w:val="none" w:sz="0" w:space="0" w:color="auto"/>
        <w:left w:val="none" w:sz="0" w:space="0" w:color="auto"/>
        <w:bottom w:val="none" w:sz="0" w:space="0" w:color="auto"/>
        <w:right w:val="none" w:sz="0" w:space="0" w:color="auto"/>
      </w:divBdr>
      <w:divsChild>
        <w:div w:id="788356987">
          <w:marLeft w:val="446"/>
          <w:marRight w:val="0"/>
          <w:marTop w:val="0"/>
          <w:marBottom w:val="0"/>
          <w:divBdr>
            <w:top w:val="none" w:sz="0" w:space="0" w:color="auto"/>
            <w:left w:val="none" w:sz="0" w:space="0" w:color="auto"/>
            <w:bottom w:val="none" w:sz="0" w:space="0" w:color="auto"/>
            <w:right w:val="none" w:sz="0" w:space="0" w:color="auto"/>
          </w:divBdr>
        </w:div>
        <w:div w:id="1093359710">
          <w:marLeft w:val="446"/>
          <w:marRight w:val="0"/>
          <w:marTop w:val="0"/>
          <w:marBottom w:val="0"/>
          <w:divBdr>
            <w:top w:val="none" w:sz="0" w:space="0" w:color="auto"/>
            <w:left w:val="none" w:sz="0" w:space="0" w:color="auto"/>
            <w:bottom w:val="none" w:sz="0" w:space="0" w:color="auto"/>
            <w:right w:val="none" w:sz="0" w:space="0" w:color="auto"/>
          </w:divBdr>
        </w:div>
        <w:div w:id="1154294465">
          <w:marLeft w:val="446"/>
          <w:marRight w:val="0"/>
          <w:marTop w:val="0"/>
          <w:marBottom w:val="0"/>
          <w:divBdr>
            <w:top w:val="none" w:sz="0" w:space="0" w:color="auto"/>
            <w:left w:val="none" w:sz="0" w:space="0" w:color="auto"/>
            <w:bottom w:val="none" w:sz="0" w:space="0" w:color="auto"/>
            <w:right w:val="none" w:sz="0" w:space="0" w:color="auto"/>
          </w:divBdr>
        </w:div>
        <w:div w:id="1200972380">
          <w:marLeft w:val="446"/>
          <w:marRight w:val="0"/>
          <w:marTop w:val="0"/>
          <w:marBottom w:val="0"/>
          <w:divBdr>
            <w:top w:val="none" w:sz="0" w:space="0" w:color="auto"/>
            <w:left w:val="none" w:sz="0" w:space="0" w:color="auto"/>
            <w:bottom w:val="none" w:sz="0" w:space="0" w:color="auto"/>
            <w:right w:val="none" w:sz="0" w:space="0" w:color="auto"/>
          </w:divBdr>
        </w:div>
        <w:div w:id="1428650239">
          <w:marLeft w:val="446"/>
          <w:marRight w:val="0"/>
          <w:marTop w:val="0"/>
          <w:marBottom w:val="0"/>
          <w:divBdr>
            <w:top w:val="none" w:sz="0" w:space="0" w:color="auto"/>
            <w:left w:val="none" w:sz="0" w:space="0" w:color="auto"/>
            <w:bottom w:val="none" w:sz="0" w:space="0" w:color="auto"/>
            <w:right w:val="none" w:sz="0" w:space="0" w:color="auto"/>
          </w:divBdr>
        </w:div>
      </w:divsChild>
    </w:div>
    <w:div w:id="449864603">
      <w:bodyDiv w:val="1"/>
      <w:marLeft w:val="0"/>
      <w:marRight w:val="0"/>
      <w:marTop w:val="0"/>
      <w:marBottom w:val="0"/>
      <w:divBdr>
        <w:top w:val="none" w:sz="0" w:space="0" w:color="auto"/>
        <w:left w:val="none" w:sz="0" w:space="0" w:color="auto"/>
        <w:bottom w:val="none" w:sz="0" w:space="0" w:color="auto"/>
        <w:right w:val="none" w:sz="0" w:space="0" w:color="auto"/>
      </w:divBdr>
    </w:div>
    <w:div w:id="493448324">
      <w:bodyDiv w:val="1"/>
      <w:marLeft w:val="0"/>
      <w:marRight w:val="0"/>
      <w:marTop w:val="0"/>
      <w:marBottom w:val="0"/>
      <w:divBdr>
        <w:top w:val="none" w:sz="0" w:space="0" w:color="auto"/>
        <w:left w:val="none" w:sz="0" w:space="0" w:color="auto"/>
        <w:bottom w:val="none" w:sz="0" w:space="0" w:color="auto"/>
        <w:right w:val="none" w:sz="0" w:space="0" w:color="auto"/>
      </w:divBdr>
    </w:div>
    <w:div w:id="525867501">
      <w:bodyDiv w:val="1"/>
      <w:marLeft w:val="0"/>
      <w:marRight w:val="0"/>
      <w:marTop w:val="0"/>
      <w:marBottom w:val="0"/>
      <w:divBdr>
        <w:top w:val="none" w:sz="0" w:space="0" w:color="auto"/>
        <w:left w:val="none" w:sz="0" w:space="0" w:color="auto"/>
        <w:bottom w:val="none" w:sz="0" w:space="0" w:color="auto"/>
        <w:right w:val="none" w:sz="0" w:space="0" w:color="auto"/>
      </w:divBdr>
    </w:div>
    <w:div w:id="580649976">
      <w:bodyDiv w:val="1"/>
      <w:marLeft w:val="0"/>
      <w:marRight w:val="0"/>
      <w:marTop w:val="0"/>
      <w:marBottom w:val="0"/>
      <w:divBdr>
        <w:top w:val="none" w:sz="0" w:space="0" w:color="auto"/>
        <w:left w:val="none" w:sz="0" w:space="0" w:color="auto"/>
        <w:bottom w:val="none" w:sz="0" w:space="0" w:color="auto"/>
        <w:right w:val="none" w:sz="0" w:space="0" w:color="auto"/>
      </w:divBdr>
      <w:divsChild>
        <w:div w:id="329144839">
          <w:marLeft w:val="446"/>
          <w:marRight w:val="0"/>
          <w:marTop w:val="0"/>
          <w:marBottom w:val="0"/>
          <w:divBdr>
            <w:top w:val="none" w:sz="0" w:space="0" w:color="auto"/>
            <w:left w:val="none" w:sz="0" w:space="0" w:color="auto"/>
            <w:bottom w:val="none" w:sz="0" w:space="0" w:color="auto"/>
            <w:right w:val="none" w:sz="0" w:space="0" w:color="auto"/>
          </w:divBdr>
        </w:div>
        <w:div w:id="394742921">
          <w:marLeft w:val="446"/>
          <w:marRight w:val="0"/>
          <w:marTop w:val="0"/>
          <w:marBottom w:val="0"/>
          <w:divBdr>
            <w:top w:val="none" w:sz="0" w:space="0" w:color="auto"/>
            <w:left w:val="none" w:sz="0" w:space="0" w:color="auto"/>
            <w:bottom w:val="none" w:sz="0" w:space="0" w:color="auto"/>
            <w:right w:val="none" w:sz="0" w:space="0" w:color="auto"/>
          </w:divBdr>
        </w:div>
        <w:div w:id="1316301261">
          <w:marLeft w:val="446"/>
          <w:marRight w:val="0"/>
          <w:marTop w:val="0"/>
          <w:marBottom w:val="0"/>
          <w:divBdr>
            <w:top w:val="none" w:sz="0" w:space="0" w:color="auto"/>
            <w:left w:val="none" w:sz="0" w:space="0" w:color="auto"/>
            <w:bottom w:val="none" w:sz="0" w:space="0" w:color="auto"/>
            <w:right w:val="none" w:sz="0" w:space="0" w:color="auto"/>
          </w:divBdr>
        </w:div>
        <w:div w:id="1796096771">
          <w:marLeft w:val="446"/>
          <w:marRight w:val="0"/>
          <w:marTop w:val="0"/>
          <w:marBottom w:val="0"/>
          <w:divBdr>
            <w:top w:val="none" w:sz="0" w:space="0" w:color="auto"/>
            <w:left w:val="none" w:sz="0" w:space="0" w:color="auto"/>
            <w:bottom w:val="none" w:sz="0" w:space="0" w:color="auto"/>
            <w:right w:val="none" w:sz="0" w:space="0" w:color="auto"/>
          </w:divBdr>
        </w:div>
        <w:div w:id="2102943609">
          <w:marLeft w:val="446"/>
          <w:marRight w:val="0"/>
          <w:marTop w:val="0"/>
          <w:marBottom w:val="0"/>
          <w:divBdr>
            <w:top w:val="none" w:sz="0" w:space="0" w:color="auto"/>
            <w:left w:val="none" w:sz="0" w:space="0" w:color="auto"/>
            <w:bottom w:val="none" w:sz="0" w:space="0" w:color="auto"/>
            <w:right w:val="none" w:sz="0" w:space="0" w:color="auto"/>
          </w:divBdr>
        </w:div>
      </w:divsChild>
    </w:div>
    <w:div w:id="614412162">
      <w:bodyDiv w:val="1"/>
      <w:marLeft w:val="0"/>
      <w:marRight w:val="0"/>
      <w:marTop w:val="0"/>
      <w:marBottom w:val="0"/>
      <w:divBdr>
        <w:top w:val="none" w:sz="0" w:space="0" w:color="auto"/>
        <w:left w:val="none" w:sz="0" w:space="0" w:color="auto"/>
        <w:bottom w:val="none" w:sz="0" w:space="0" w:color="auto"/>
        <w:right w:val="none" w:sz="0" w:space="0" w:color="auto"/>
      </w:divBdr>
      <w:divsChild>
        <w:div w:id="70858493">
          <w:marLeft w:val="446"/>
          <w:marRight w:val="0"/>
          <w:marTop w:val="0"/>
          <w:marBottom w:val="0"/>
          <w:divBdr>
            <w:top w:val="none" w:sz="0" w:space="0" w:color="auto"/>
            <w:left w:val="none" w:sz="0" w:space="0" w:color="auto"/>
            <w:bottom w:val="none" w:sz="0" w:space="0" w:color="auto"/>
            <w:right w:val="none" w:sz="0" w:space="0" w:color="auto"/>
          </w:divBdr>
        </w:div>
        <w:div w:id="361371236">
          <w:marLeft w:val="446"/>
          <w:marRight w:val="0"/>
          <w:marTop w:val="0"/>
          <w:marBottom w:val="0"/>
          <w:divBdr>
            <w:top w:val="none" w:sz="0" w:space="0" w:color="auto"/>
            <w:left w:val="none" w:sz="0" w:space="0" w:color="auto"/>
            <w:bottom w:val="none" w:sz="0" w:space="0" w:color="auto"/>
            <w:right w:val="none" w:sz="0" w:space="0" w:color="auto"/>
          </w:divBdr>
        </w:div>
        <w:div w:id="1452557828">
          <w:marLeft w:val="446"/>
          <w:marRight w:val="0"/>
          <w:marTop w:val="0"/>
          <w:marBottom w:val="0"/>
          <w:divBdr>
            <w:top w:val="none" w:sz="0" w:space="0" w:color="auto"/>
            <w:left w:val="none" w:sz="0" w:space="0" w:color="auto"/>
            <w:bottom w:val="none" w:sz="0" w:space="0" w:color="auto"/>
            <w:right w:val="none" w:sz="0" w:space="0" w:color="auto"/>
          </w:divBdr>
        </w:div>
      </w:divsChild>
    </w:div>
    <w:div w:id="655495185">
      <w:bodyDiv w:val="1"/>
      <w:marLeft w:val="0"/>
      <w:marRight w:val="0"/>
      <w:marTop w:val="0"/>
      <w:marBottom w:val="0"/>
      <w:divBdr>
        <w:top w:val="none" w:sz="0" w:space="0" w:color="auto"/>
        <w:left w:val="none" w:sz="0" w:space="0" w:color="auto"/>
        <w:bottom w:val="none" w:sz="0" w:space="0" w:color="auto"/>
        <w:right w:val="none" w:sz="0" w:space="0" w:color="auto"/>
      </w:divBdr>
      <w:divsChild>
        <w:div w:id="757601990">
          <w:marLeft w:val="446"/>
          <w:marRight w:val="0"/>
          <w:marTop w:val="0"/>
          <w:marBottom w:val="0"/>
          <w:divBdr>
            <w:top w:val="none" w:sz="0" w:space="0" w:color="auto"/>
            <w:left w:val="none" w:sz="0" w:space="0" w:color="auto"/>
            <w:bottom w:val="none" w:sz="0" w:space="0" w:color="auto"/>
            <w:right w:val="none" w:sz="0" w:space="0" w:color="auto"/>
          </w:divBdr>
        </w:div>
        <w:div w:id="1097604189">
          <w:marLeft w:val="446"/>
          <w:marRight w:val="0"/>
          <w:marTop w:val="0"/>
          <w:marBottom w:val="0"/>
          <w:divBdr>
            <w:top w:val="none" w:sz="0" w:space="0" w:color="auto"/>
            <w:left w:val="none" w:sz="0" w:space="0" w:color="auto"/>
            <w:bottom w:val="none" w:sz="0" w:space="0" w:color="auto"/>
            <w:right w:val="none" w:sz="0" w:space="0" w:color="auto"/>
          </w:divBdr>
        </w:div>
        <w:div w:id="1150176263">
          <w:marLeft w:val="446"/>
          <w:marRight w:val="0"/>
          <w:marTop w:val="0"/>
          <w:marBottom w:val="0"/>
          <w:divBdr>
            <w:top w:val="none" w:sz="0" w:space="0" w:color="auto"/>
            <w:left w:val="none" w:sz="0" w:space="0" w:color="auto"/>
            <w:bottom w:val="none" w:sz="0" w:space="0" w:color="auto"/>
            <w:right w:val="none" w:sz="0" w:space="0" w:color="auto"/>
          </w:divBdr>
        </w:div>
      </w:divsChild>
    </w:div>
    <w:div w:id="689379598">
      <w:bodyDiv w:val="1"/>
      <w:marLeft w:val="0"/>
      <w:marRight w:val="0"/>
      <w:marTop w:val="0"/>
      <w:marBottom w:val="0"/>
      <w:divBdr>
        <w:top w:val="none" w:sz="0" w:space="0" w:color="auto"/>
        <w:left w:val="none" w:sz="0" w:space="0" w:color="auto"/>
        <w:bottom w:val="none" w:sz="0" w:space="0" w:color="auto"/>
        <w:right w:val="none" w:sz="0" w:space="0" w:color="auto"/>
      </w:divBdr>
      <w:divsChild>
        <w:div w:id="625501700">
          <w:marLeft w:val="446"/>
          <w:marRight w:val="0"/>
          <w:marTop w:val="0"/>
          <w:marBottom w:val="0"/>
          <w:divBdr>
            <w:top w:val="none" w:sz="0" w:space="0" w:color="auto"/>
            <w:left w:val="none" w:sz="0" w:space="0" w:color="auto"/>
            <w:bottom w:val="none" w:sz="0" w:space="0" w:color="auto"/>
            <w:right w:val="none" w:sz="0" w:space="0" w:color="auto"/>
          </w:divBdr>
        </w:div>
        <w:div w:id="1531065671">
          <w:marLeft w:val="446"/>
          <w:marRight w:val="0"/>
          <w:marTop w:val="0"/>
          <w:marBottom w:val="0"/>
          <w:divBdr>
            <w:top w:val="none" w:sz="0" w:space="0" w:color="auto"/>
            <w:left w:val="none" w:sz="0" w:space="0" w:color="auto"/>
            <w:bottom w:val="none" w:sz="0" w:space="0" w:color="auto"/>
            <w:right w:val="none" w:sz="0" w:space="0" w:color="auto"/>
          </w:divBdr>
        </w:div>
        <w:div w:id="1917321453">
          <w:marLeft w:val="446"/>
          <w:marRight w:val="0"/>
          <w:marTop w:val="0"/>
          <w:marBottom w:val="0"/>
          <w:divBdr>
            <w:top w:val="none" w:sz="0" w:space="0" w:color="auto"/>
            <w:left w:val="none" w:sz="0" w:space="0" w:color="auto"/>
            <w:bottom w:val="none" w:sz="0" w:space="0" w:color="auto"/>
            <w:right w:val="none" w:sz="0" w:space="0" w:color="auto"/>
          </w:divBdr>
        </w:div>
        <w:div w:id="2111273485">
          <w:marLeft w:val="446"/>
          <w:marRight w:val="0"/>
          <w:marTop w:val="0"/>
          <w:marBottom w:val="0"/>
          <w:divBdr>
            <w:top w:val="none" w:sz="0" w:space="0" w:color="auto"/>
            <w:left w:val="none" w:sz="0" w:space="0" w:color="auto"/>
            <w:bottom w:val="none" w:sz="0" w:space="0" w:color="auto"/>
            <w:right w:val="none" w:sz="0" w:space="0" w:color="auto"/>
          </w:divBdr>
        </w:div>
        <w:div w:id="2141612417">
          <w:marLeft w:val="446"/>
          <w:marRight w:val="0"/>
          <w:marTop w:val="0"/>
          <w:marBottom w:val="0"/>
          <w:divBdr>
            <w:top w:val="none" w:sz="0" w:space="0" w:color="auto"/>
            <w:left w:val="none" w:sz="0" w:space="0" w:color="auto"/>
            <w:bottom w:val="none" w:sz="0" w:space="0" w:color="auto"/>
            <w:right w:val="none" w:sz="0" w:space="0" w:color="auto"/>
          </w:divBdr>
        </w:div>
      </w:divsChild>
    </w:div>
    <w:div w:id="713165160">
      <w:bodyDiv w:val="1"/>
      <w:marLeft w:val="0"/>
      <w:marRight w:val="0"/>
      <w:marTop w:val="0"/>
      <w:marBottom w:val="0"/>
      <w:divBdr>
        <w:top w:val="none" w:sz="0" w:space="0" w:color="auto"/>
        <w:left w:val="none" w:sz="0" w:space="0" w:color="auto"/>
        <w:bottom w:val="none" w:sz="0" w:space="0" w:color="auto"/>
        <w:right w:val="none" w:sz="0" w:space="0" w:color="auto"/>
      </w:divBdr>
      <w:divsChild>
        <w:div w:id="460079169">
          <w:marLeft w:val="446"/>
          <w:marRight w:val="0"/>
          <w:marTop w:val="0"/>
          <w:marBottom w:val="0"/>
          <w:divBdr>
            <w:top w:val="none" w:sz="0" w:space="0" w:color="auto"/>
            <w:left w:val="none" w:sz="0" w:space="0" w:color="auto"/>
            <w:bottom w:val="none" w:sz="0" w:space="0" w:color="auto"/>
            <w:right w:val="none" w:sz="0" w:space="0" w:color="auto"/>
          </w:divBdr>
        </w:div>
        <w:div w:id="714040737">
          <w:marLeft w:val="446"/>
          <w:marRight w:val="0"/>
          <w:marTop w:val="0"/>
          <w:marBottom w:val="0"/>
          <w:divBdr>
            <w:top w:val="none" w:sz="0" w:space="0" w:color="auto"/>
            <w:left w:val="none" w:sz="0" w:space="0" w:color="auto"/>
            <w:bottom w:val="none" w:sz="0" w:space="0" w:color="auto"/>
            <w:right w:val="none" w:sz="0" w:space="0" w:color="auto"/>
          </w:divBdr>
        </w:div>
        <w:div w:id="1014839573">
          <w:marLeft w:val="446"/>
          <w:marRight w:val="0"/>
          <w:marTop w:val="0"/>
          <w:marBottom w:val="0"/>
          <w:divBdr>
            <w:top w:val="none" w:sz="0" w:space="0" w:color="auto"/>
            <w:left w:val="none" w:sz="0" w:space="0" w:color="auto"/>
            <w:bottom w:val="none" w:sz="0" w:space="0" w:color="auto"/>
            <w:right w:val="none" w:sz="0" w:space="0" w:color="auto"/>
          </w:divBdr>
        </w:div>
        <w:div w:id="1351302067">
          <w:marLeft w:val="446"/>
          <w:marRight w:val="0"/>
          <w:marTop w:val="0"/>
          <w:marBottom w:val="0"/>
          <w:divBdr>
            <w:top w:val="none" w:sz="0" w:space="0" w:color="auto"/>
            <w:left w:val="none" w:sz="0" w:space="0" w:color="auto"/>
            <w:bottom w:val="none" w:sz="0" w:space="0" w:color="auto"/>
            <w:right w:val="none" w:sz="0" w:space="0" w:color="auto"/>
          </w:divBdr>
        </w:div>
        <w:div w:id="2084522843">
          <w:marLeft w:val="446"/>
          <w:marRight w:val="0"/>
          <w:marTop w:val="0"/>
          <w:marBottom w:val="0"/>
          <w:divBdr>
            <w:top w:val="none" w:sz="0" w:space="0" w:color="auto"/>
            <w:left w:val="none" w:sz="0" w:space="0" w:color="auto"/>
            <w:bottom w:val="none" w:sz="0" w:space="0" w:color="auto"/>
            <w:right w:val="none" w:sz="0" w:space="0" w:color="auto"/>
          </w:divBdr>
        </w:div>
      </w:divsChild>
    </w:div>
    <w:div w:id="894386940">
      <w:bodyDiv w:val="1"/>
      <w:marLeft w:val="0"/>
      <w:marRight w:val="0"/>
      <w:marTop w:val="0"/>
      <w:marBottom w:val="0"/>
      <w:divBdr>
        <w:top w:val="none" w:sz="0" w:space="0" w:color="auto"/>
        <w:left w:val="none" w:sz="0" w:space="0" w:color="auto"/>
        <w:bottom w:val="none" w:sz="0" w:space="0" w:color="auto"/>
        <w:right w:val="none" w:sz="0" w:space="0" w:color="auto"/>
      </w:divBdr>
    </w:div>
    <w:div w:id="1034421831">
      <w:bodyDiv w:val="1"/>
      <w:marLeft w:val="0"/>
      <w:marRight w:val="0"/>
      <w:marTop w:val="0"/>
      <w:marBottom w:val="0"/>
      <w:divBdr>
        <w:top w:val="none" w:sz="0" w:space="0" w:color="auto"/>
        <w:left w:val="none" w:sz="0" w:space="0" w:color="auto"/>
        <w:bottom w:val="none" w:sz="0" w:space="0" w:color="auto"/>
        <w:right w:val="none" w:sz="0" w:space="0" w:color="auto"/>
      </w:divBdr>
      <w:divsChild>
        <w:div w:id="615525914">
          <w:marLeft w:val="446"/>
          <w:marRight w:val="0"/>
          <w:marTop w:val="0"/>
          <w:marBottom w:val="0"/>
          <w:divBdr>
            <w:top w:val="none" w:sz="0" w:space="0" w:color="auto"/>
            <w:left w:val="none" w:sz="0" w:space="0" w:color="auto"/>
            <w:bottom w:val="none" w:sz="0" w:space="0" w:color="auto"/>
            <w:right w:val="none" w:sz="0" w:space="0" w:color="auto"/>
          </w:divBdr>
        </w:div>
        <w:div w:id="1342273376">
          <w:marLeft w:val="446"/>
          <w:marRight w:val="0"/>
          <w:marTop w:val="0"/>
          <w:marBottom w:val="0"/>
          <w:divBdr>
            <w:top w:val="none" w:sz="0" w:space="0" w:color="auto"/>
            <w:left w:val="none" w:sz="0" w:space="0" w:color="auto"/>
            <w:bottom w:val="none" w:sz="0" w:space="0" w:color="auto"/>
            <w:right w:val="none" w:sz="0" w:space="0" w:color="auto"/>
          </w:divBdr>
        </w:div>
        <w:div w:id="1463621218">
          <w:marLeft w:val="446"/>
          <w:marRight w:val="0"/>
          <w:marTop w:val="0"/>
          <w:marBottom w:val="0"/>
          <w:divBdr>
            <w:top w:val="none" w:sz="0" w:space="0" w:color="auto"/>
            <w:left w:val="none" w:sz="0" w:space="0" w:color="auto"/>
            <w:bottom w:val="none" w:sz="0" w:space="0" w:color="auto"/>
            <w:right w:val="none" w:sz="0" w:space="0" w:color="auto"/>
          </w:divBdr>
        </w:div>
        <w:div w:id="1664770873">
          <w:marLeft w:val="446"/>
          <w:marRight w:val="0"/>
          <w:marTop w:val="0"/>
          <w:marBottom w:val="0"/>
          <w:divBdr>
            <w:top w:val="none" w:sz="0" w:space="0" w:color="auto"/>
            <w:left w:val="none" w:sz="0" w:space="0" w:color="auto"/>
            <w:bottom w:val="none" w:sz="0" w:space="0" w:color="auto"/>
            <w:right w:val="none" w:sz="0" w:space="0" w:color="auto"/>
          </w:divBdr>
        </w:div>
      </w:divsChild>
    </w:div>
    <w:div w:id="1043554630">
      <w:bodyDiv w:val="1"/>
      <w:marLeft w:val="0"/>
      <w:marRight w:val="0"/>
      <w:marTop w:val="0"/>
      <w:marBottom w:val="0"/>
      <w:divBdr>
        <w:top w:val="none" w:sz="0" w:space="0" w:color="auto"/>
        <w:left w:val="none" w:sz="0" w:space="0" w:color="auto"/>
        <w:bottom w:val="none" w:sz="0" w:space="0" w:color="auto"/>
        <w:right w:val="none" w:sz="0" w:space="0" w:color="auto"/>
      </w:divBdr>
      <w:divsChild>
        <w:div w:id="224609923">
          <w:marLeft w:val="446"/>
          <w:marRight w:val="0"/>
          <w:marTop w:val="0"/>
          <w:marBottom w:val="0"/>
          <w:divBdr>
            <w:top w:val="none" w:sz="0" w:space="0" w:color="auto"/>
            <w:left w:val="none" w:sz="0" w:space="0" w:color="auto"/>
            <w:bottom w:val="none" w:sz="0" w:space="0" w:color="auto"/>
            <w:right w:val="none" w:sz="0" w:space="0" w:color="auto"/>
          </w:divBdr>
        </w:div>
        <w:div w:id="944532256">
          <w:marLeft w:val="446"/>
          <w:marRight w:val="0"/>
          <w:marTop w:val="0"/>
          <w:marBottom w:val="0"/>
          <w:divBdr>
            <w:top w:val="none" w:sz="0" w:space="0" w:color="auto"/>
            <w:left w:val="none" w:sz="0" w:space="0" w:color="auto"/>
            <w:bottom w:val="none" w:sz="0" w:space="0" w:color="auto"/>
            <w:right w:val="none" w:sz="0" w:space="0" w:color="auto"/>
          </w:divBdr>
        </w:div>
        <w:div w:id="1016006282">
          <w:marLeft w:val="446"/>
          <w:marRight w:val="0"/>
          <w:marTop w:val="0"/>
          <w:marBottom w:val="0"/>
          <w:divBdr>
            <w:top w:val="none" w:sz="0" w:space="0" w:color="auto"/>
            <w:left w:val="none" w:sz="0" w:space="0" w:color="auto"/>
            <w:bottom w:val="none" w:sz="0" w:space="0" w:color="auto"/>
            <w:right w:val="none" w:sz="0" w:space="0" w:color="auto"/>
          </w:divBdr>
        </w:div>
        <w:div w:id="1676568147">
          <w:marLeft w:val="446"/>
          <w:marRight w:val="0"/>
          <w:marTop w:val="0"/>
          <w:marBottom w:val="0"/>
          <w:divBdr>
            <w:top w:val="none" w:sz="0" w:space="0" w:color="auto"/>
            <w:left w:val="none" w:sz="0" w:space="0" w:color="auto"/>
            <w:bottom w:val="none" w:sz="0" w:space="0" w:color="auto"/>
            <w:right w:val="none" w:sz="0" w:space="0" w:color="auto"/>
          </w:divBdr>
        </w:div>
      </w:divsChild>
    </w:div>
    <w:div w:id="1105265827">
      <w:bodyDiv w:val="1"/>
      <w:marLeft w:val="0"/>
      <w:marRight w:val="0"/>
      <w:marTop w:val="0"/>
      <w:marBottom w:val="0"/>
      <w:divBdr>
        <w:top w:val="none" w:sz="0" w:space="0" w:color="auto"/>
        <w:left w:val="none" w:sz="0" w:space="0" w:color="auto"/>
        <w:bottom w:val="none" w:sz="0" w:space="0" w:color="auto"/>
        <w:right w:val="none" w:sz="0" w:space="0" w:color="auto"/>
      </w:divBdr>
      <w:divsChild>
        <w:div w:id="229996614">
          <w:marLeft w:val="446"/>
          <w:marRight w:val="0"/>
          <w:marTop w:val="0"/>
          <w:marBottom w:val="0"/>
          <w:divBdr>
            <w:top w:val="none" w:sz="0" w:space="0" w:color="auto"/>
            <w:left w:val="none" w:sz="0" w:space="0" w:color="auto"/>
            <w:bottom w:val="none" w:sz="0" w:space="0" w:color="auto"/>
            <w:right w:val="none" w:sz="0" w:space="0" w:color="auto"/>
          </w:divBdr>
        </w:div>
        <w:div w:id="316417756">
          <w:marLeft w:val="446"/>
          <w:marRight w:val="0"/>
          <w:marTop w:val="0"/>
          <w:marBottom w:val="0"/>
          <w:divBdr>
            <w:top w:val="none" w:sz="0" w:space="0" w:color="auto"/>
            <w:left w:val="none" w:sz="0" w:space="0" w:color="auto"/>
            <w:bottom w:val="none" w:sz="0" w:space="0" w:color="auto"/>
            <w:right w:val="none" w:sz="0" w:space="0" w:color="auto"/>
          </w:divBdr>
        </w:div>
        <w:div w:id="823621542">
          <w:marLeft w:val="446"/>
          <w:marRight w:val="0"/>
          <w:marTop w:val="0"/>
          <w:marBottom w:val="0"/>
          <w:divBdr>
            <w:top w:val="none" w:sz="0" w:space="0" w:color="auto"/>
            <w:left w:val="none" w:sz="0" w:space="0" w:color="auto"/>
            <w:bottom w:val="none" w:sz="0" w:space="0" w:color="auto"/>
            <w:right w:val="none" w:sz="0" w:space="0" w:color="auto"/>
          </w:divBdr>
        </w:div>
        <w:div w:id="1255747926">
          <w:marLeft w:val="446"/>
          <w:marRight w:val="0"/>
          <w:marTop w:val="0"/>
          <w:marBottom w:val="0"/>
          <w:divBdr>
            <w:top w:val="none" w:sz="0" w:space="0" w:color="auto"/>
            <w:left w:val="none" w:sz="0" w:space="0" w:color="auto"/>
            <w:bottom w:val="none" w:sz="0" w:space="0" w:color="auto"/>
            <w:right w:val="none" w:sz="0" w:space="0" w:color="auto"/>
          </w:divBdr>
        </w:div>
        <w:div w:id="1845976293">
          <w:marLeft w:val="446"/>
          <w:marRight w:val="0"/>
          <w:marTop w:val="0"/>
          <w:marBottom w:val="0"/>
          <w:divBdr>
            <w:top w:val="none" w:sz="0" w:space="0" w:color="auto"/>
            <w:left w:val="none" w:sz="0" w:space="0" w:color="auto"/>
            <w:bottom w:val="none" w:sz="0" w:space="0" w:color="auto"/>
            <w:right w:val="none" w:sz="0" w:space="0" w:color="auto"/>
          </w:divBdr>
        </w:div>
      </w:divsChild>
    </w:div>
    <w:div w:id="1114717483">
      <w:bodyDiv w:val="1"/>
      <w:marLeft w:val="0"/>
      <w:marRight w:val="0"/>
      <w:marTop w:val="0"/>
      <w:marBottom w:val="0"/>
      <w:divBdr>
        <w:top w:val="none" w:sz="0" w:space="0" w:color="auto"/>
        <w:left w:val="none" w:sz="0" w:space="0" w:color="auto"/>
        <w:bottom w:val="none" w:sz="0" w:space="0" w:color="auto"/>
        <w:right w:val="none" w:sz="0" w:space="0" w:color="auto"/>
      </w:divBdr>
      <w:divsChild>
        <w:div w:id="111215565">
          <w:marLeft w:val="446"/>
          <w:marRight w:val="0"/>
          <w:marTop w:val="0"/>
          <w:marBottom w:val="0"/>
          <w:divBdr>
            <w:top w:val="none" w:sz="0" w:space="0" w:color="auto"/>
            <w:left w:val="none" w:sz="0" w:space="0" w:color="auto"/>
            <w:bottom w:val="none" w:sz="0" w:space="0" w:color="auto"/>
            <w:right w:val="none" w:sz="0" w:space="0" w:color="auto"/>
          </w:divBdr>
        </w:div>
        <w:div w:id="1096024848">
          <w:marLeft w:val="446"/>
          <w:marRight w:val="0"/>
          <w:marTop w:val="0"/>
          <w:marBottom w:val="0"/>
          <w:divBdr>
            <w:top w:val="none" w:sz="0" w:space="0" w:color="auto"/>
            <w:left w:val="none" w:sz="0" w:space="0" w:color="auto"/>
            <w:bottom w:val="none" w:sz="0" w:space="0" w:color="auto"/>
            <w:right w:val="none" w:sz="0" w:space="0" w:color="auto"/>
          </w:divBdr>
        </w:div>
        <w:div w:id="1220634806">
          <w:marLeft w:val="446"/>
          <w:marRight w:val="0"/>
          <w:marTop w:val="0"/>
          <w:marBottom w:val="0"/>
          <w:divBdr>
            <w:top w:val="none" w:sz="0" w:space="0" w:color="auto"/>
            <w:left w:val="none" w:sz="0" w:space="0" w:color="auto"/>
            <w:bottom w:val="none" w:sz="0" w:space="0" w:color="auto"/>
            <w:right w:val="none" w:sz="0" w:space="0" w:color="auto"/>
          </w:divBdr>
        </w:div>
      </w:divsChild>
    </w:div>
    <w:div w:id="1126118770">
      <w:bodyDiv w:val="1"/>
      <w:marLeft w:val="0"/>
      <w:marRight w:val="0"/>
      <w:marTop w:val="0"/>
      <w:marBottom w:val="0"/>
      <w:divBdr>
        <w:top w:val="none" w:sz="0" w:space="0" w:color="auto"/>
        <w:left w:val="none" w:sz="0" w:space="0" w:color="auto"/>
        <w:bottom w:val="none" w:sz="0" w:space="0" w:color="auto"/>
        <w:right w:val="none" w:sz="0" w:space="0" w:color="auto"/>
      </w:divBdr>
    </w:div>
    <w:div w:id="1126243528">
      <w:bodyDiv w:val="1"/>
      <w:marLeft w:val="0"/>
      <w:marRight w:val="0"/>
      <w:marTop w:val="0"/>
      <w:marBottom w:val="0"/>
      <w:divBdr>
        <w:top w:val="none" w:sz="0" w:space="0" w:color="auto"/>
        <w:left w:val="none" w:sz="0" w:space="0" w:color="auto"/>
        <w:bottom w:val="none" w:sz="0" w:space="0" w:color="auto"/>
        <w:right w:val="none" w:sz="0" w:space="0" w:color="auto"/>
      </w:divBdr>
    </w:div>
    <w:div w:id="1129668947">
      <w:bodyDiv w:val="1"/>
      <w:marLeft w:val="0"/>
      <w:marRight w:val="0"/>
      <w:marTop w:val="0"/>
      <w:marBottom w:val="0"/>
      <w:divBdr>
        <w:top w:val="none" w:sz="0" w:space="0" w:color="auto"/>
        <w:left w:val="none" w:sz="0" w:space="0" w:color="auto"/>
        <w:bottom w:val="none" w:sz="0" w:space="0" w:color="auto"/>
        <w:right w:val="none" w:sz="0" w:space="0" w:color="auto"/>
      </w:divBdr>
      <w:divsChild>
        <w:div w:id="254095850">
          <w:marLeft w:val="446"/>
          <w:marRight w:val="0"/>
          <w:marTop w:val="0"/>
          <w:marBottom w:val="0"/>
          <w:divBdr>
            <w:top w:val="none" w:sz="0" w:space="0" w:color="auto"/>
            <w:left w:val="none" w:sz="0" w:space="0" w:color="auto"/>
            <w:bottom w:val="none" w:sz="0" w:space="0" w:color="auto"/>
            <w:right w:val="none" w:sz="0" w:space="0" w:color="auto"/>
          </w:divBdr>
        </w:div>
        <w:div w:id="261110401">
          <w:marLeft w:val="446"/>
          <w:marRight w:val="0"/>
          <w:marTop w:val="0"/>
          <w:marBottom w:val="0"/>
          <w:divBdr>
            <w:top w:val="none" w:sz="0" w:space="0" w:color="auto"/>
            <w:left w:val="none" w:sz="0" w:space="0" w:color="auto"/>
            <w:bottom w:val="none" w:sz="0" w:space="0" w:color="auto"/>
            <w:right w:val="none" w:sz="0" w:space="0" w:color="auto"/>
          </w:divBdr>
        </w:div>
        <w:div w:id="822428564">
          <w:marLeft w:val="446"/>
          <w:marRight w:val="0"/>
          <w:marTop w:val="0"/>
          <w:marBottom w:val="0"/>
          <w:divBdr>
            <w:top w:val="none" w:sz="0" w:space="0" w:color="auto"/>
            <w:left w:val="none" w:sz="0" w:space="0" w:color="auto"/>
            <w:bottom w:val="none" w:sz="0" w:space="0" w:color="auto"/>
            <w:right w:val="none" w:sz="0" w:space="0" w:color="auto"/>
          </w:divBdr>
        </w:div>
        <w:div w:id="986012113">
          <w:marLeft w:val="446"/>
          <w:marRight w:val="0"/>
          <w:marTop w:val="0"/>
          <w:marBottom w:val="0"/>
          <w:divBdr>
            <w:top w:val="none" w:sz="0" w:space="0" w:color="auto"/>
            <w:left w:val="none" w:sz="0" w:space="0" w:color="auto"/>
            <w:bottom w:val="none" w:sz="0" w:space="0" w:color="auto"/>
            <w:right w:val="none" w:sz="0" w:space="0" w:color="auto"/>
          </w:divBdr>
        </w:div>
        <w:div w:id="1506436194">
          <w:marLeft w:val="446"/>
          <w:marRight w:val="0"/>
          <w:marTop w:val="0"/>
          <w:marBottom w:val="0"/>
          <w:divBdr>
            <w:top w:val="none" w:sz="0" w:space="0" w:color="auto"/>
            <w:left w:val="none" w:sz="0" w:space="0" w:color="auto"/>
            <w:bottom w:val="none" w:sz="0" w:space="0" w:color="auto"/>
            <w:right w:val="none" w:sz="0" w:space="0" w:color="auto"/>
          </w:divBdr>
        </w:div>
        <w:div w:id="1684432744">
          <w:marLeft w:val="446"/>
          <w:marRight w:val="0"/>
          <w:marTop w:val="0"/>
          <w:marBottom w:val="0"/>
          <w:divBdr>
            <w:top w:val="none" w:sz="0" w:space="0" w:color="auto"/>
            <w:left w:val="none" w:sz="0" w:space="0" w:color="auto"/>
            <w:bottom w:val="none" w:sz="0" w:space="0" w:color="auto"/>
            <w:right w:val="none" w:sz="0" w:space="0" w:color="auto"/>
          </w:divBdr>
        </w:div>
      </w:divsChild>
    </w:div>
    <w:div w:id="1135634652">
      <w:bodyDiv w:val="1"/>
      <w:marLeft w:val="0"/>
      <w:marRight w:val="0"/>
      <w:marTop w:val="0"/>
      <w:marBottom w:val="0"/>
      <w:divBdr>
        <w:top w:val="none" w:sz="0" w:space="0" w:color="auto"/>
        <w:left w:val="none" w:sz="0" w:space="0" w:color="auto"/>
        <w:bottom w:val="none" w:sz="0" w:space="0" w:color="auto"/>
        <w:right w:val="none" w:sz="0" w:space="0" w:color="auto"/>
      </w:divBdr>
      <w:divsChild>
        <w:div w:id="173957831">
          <w:marLeft w:val="446"/>
          <w:marRight w:val="0"/>
          <w:marTop w:val="0"/>
          <w:marBottom w:val="0"/>
          <w:divBdr>
            <w:top w:val="none" w:sz="0" w:space="0" w:color="auto"/>
            <w:left w:val="none" w:sz="0" w:space="0" w:color="auto"/>
            <w:bottom w:val="none" w:sz="0" w:space="0" w:color="auto"/>
            <w:right w:val="none" w:sz="0" w:space="0" w:color="auto"/>
          </w:divBdr>
        </w:div>
        <w:div w:id="663052715">
          <w:marLeft w:val="446"/>
          <w:marRight w:val="0"/>
          <w:marTop w:val="0"/>
          <w:marBottom w:val="0"/>
          <w:divBdr>
            <w:top w:val="none" w:sz="0" w:space="0" w:color="auto"/>
            <w:left w:val="none" w:sz="0" w:space="0" w:color="auto"/>
            <w:bottom w:val="none" w:sz="0" w:space="0" w:color="auto"/>
            <w:right w:val="none" w:sz="0" w:space="0" w:color="auto"/>
          </w:divBdr>
        </w:div>
        <w:div w:id="1133979526">
          <w:marLeft w:val="446"/>
          <w:marRight w:val="0"/>
          <w:marTop w:val="0"/>
          <w:marBottom w:val="0"/>
          <w:divBdr>
            <w:top w:val="none" w:sz="0" w:space="0" w:color="auto"/>
            <w:left w:val="none" w:sz="0" w:space="0" w:color="auto"/>
            <w:bottom w:val="none" w:sz="0" w:space="0" w:color="auto"/>
            <w:right w:val="none" w:sz="0" w:space="0" w:color="auto"/>
          </w:divBdr>
        </w:div>
        <w:div w:id="1193222784">
          <w:marLeft w:val="446"/>
          <w:marRight w:val="0"/>
          <w:marTop w:val="0"/>
          <w:marBottom w:val="0"/>
          <w:divBdr>
            <w:top w:val="none" w:sz="0" w:space="0" w:color="auto"/>
            <w:left w:val="none" w:sz="0" w:space="0" w:color="auto"/>
            <w:bottom w:val="none" w:sz="0" w:space="0" w:color="auto"/>
            <w:right w:val="none" w:sz="0" w:space="0" w:color="auto"/>
          </w:divBdr>
        </w:div>
        <w:div w:id="1344211533">
          <w:marLeft w:val="446"/>
          <w:marRight w:val="0"/>
          <w:marTop w:val="0"/>
          <w:marBottom w:val="0"/>
          <w:divBdr>
            <w:top w:val="none" w:sz="0" w:space="0" w:color="auto"/>
            <w:left w:val="none" w:sz="0" w:space="0" w:color="auto"/>
            <w:bottom w:val="none" w:sz="0" w:space="0" w:color="auto"/>
            <w:right w:val="none" w:sz="0" w:space="0" w:color="auto"/>
          </w:divBdr>
        </w:div>
        <w:div w:id="1493712338">
          <w:marLeft w:val="446"/>
          <w:marRight w:val="0"/>
          <w:marTop w:val="0"/>
          <w:marBottom w:val="0"/>
          <w:divBdr>
            <w:top w:val="none" w:sz="0" w:space="0" w:color="auto"/>
            <w:left w:val="none" w:sz="0" w:space="0" w:color="auto"/>
            <w:bottom w:val="none" w:sz="0" w:space="0" w:color="auto"/>
            <w:right w:val="none" w:sz="0" w:space="0" w:color="auto"/>
          </w:divBdr>
        </w:div>
        <w:div w:id="2069524734">
          <w:marLeft w:val="446"/>
          <w:marRight w:val="0"/>
          <w:marTop w:val="0"/>
          <w:marBottom w:val="0"/>
          <w:divBdr>
            <w:top w:val="none" w:sz="0" w:space="0" w:color="auto"/>
            <w:left w:val="none" w:sz="0" w:space="0" w:color="auto"/>
            <w:bottom w:val="none" w:sz="0" w:space="0" w:color="auto"/>
            <w:right w:val="none" w:sz="0" w:space="0" w:color="auto"/>
          </w:divBdr>
        </w:div>
        <w:div w:id="2142842662">
          <w:marLeft w:val="446"/>
          <w:marRight w:val="0"/>
          <w:marTop w:val="0"/>
          <w:marBottom w:val="0"/>
          <w:divBdr>
            <w:top w:val="none" w:sz="0" w:space="0" w:color="auto"/>
            <w:left w:val="none" w:sz="0" w:space="0" w:color="auto"/>
            <w:bottom w:val="none" w:sz="0" w:space="0" w:color="auto"/>
            <w:right w:val="none" w:sz="0" w:space="0" w:color="auto"/>
          </w:divBdr>
        </w:div>
      </w:divsChild>
    </w:div>
    <w:div w:id="1141272448">
      <w:bodyDiv w:val="1"/>
      <w:marLeft w:val="0"/>
      <w:marRight w:val="0"/>
      <w:marTop w:val="0"/>
      <w:marBottom w:val="0"/>
      <w:divBdr>
        <w:top w:val="none" w:sz="0" w:space="0" w:color="auto"/>
        <w:left w:val="none" w:sz="0" w:space="0" w:color="auto"/>
        <w:bottom w:val="none" w:sz="0" w:space="0" w:color="auto"/>
        <w:right w:val="none" w:sz="0" w:space="0" w:color="auto"/>
      </w:divBdr>
    </w:div>
    <w:div w:id="1181819869">
      <w:bodyDiv w:val="1"/>
      <w:marLeft w:val="0"/>
      <w:marRight w:val="0"/>
      <w:marTop w:val="0"/>
      <w:marBottom w:val="0"/>
      <w:divBdr>
        <w:top w:val="none" w:sz="0" w:space="0" w:color="auto"/>
        <w:left w:val="none" w:sz="0" w:space="0" w:color="auto"/>
        <w:bottom w:val="none" w:sz="0" w:space="0" w:color="auto"/>
        <w:right w:val="none" w:sz="0" w:space="0" w:color="auto"/>
      </w:divBdr>
    </w:div>
    <w:div w:id="1221481455">
      <w:bodyDiv w:val="1"/>
      <w:marLeft w:val="0"/>
      <w:marRight w:val="0"/>
      <w:marTop w:val="0"/>
      <w:marBottom w:val="0"/>
      <w:divBdr>
        <w:top w:val="none" w:sz="0" w:space="0" w:color="auto"/>
        <w:left w:val="none" w:sz="0" w:space="0" w:color="auto"/>
        <w:bottom w:val="none" w:sz="0" w:space="0" w:color="auto"/>
        <w:right w:val="none" w:sz="0" w:space="0" w:color="auto"/>
      </w:divBdr>
      <w:divsChild>
        <w:div w:id="940532675">
          <w:marLeft w:val="446"/>
          <w:marRight w:val="0"/>
          <w:marTop w:val="0"/>
          <w:marBottom w:val="0"/>
          <w:divBdr>
            <w:top w:val="none" w:sz="0" w:space="0" w:color="auto"/>
            <w:left w:val="none" w:sz="0" w:space="0" w:color="auto"/>
            <w:bottom w:val="none" w:sz="0" w:space="0" w:color="auto"/>
            <w:right w:val="none" w:sz="0" w:space="0" w:color="auto"/>
          </w:divBdr>
        </w:div>
        <w:div w:id="1096443642">
          <w:marLeft w:val="446"/>
          <w:marRight w:val="0"/>
          <w:marTop w:val="0"/>
          <w:marBottom w:val="0"/>
          <w:divBdr>
            <w:top w:val="none" w:sz="0" w:space="0" w:color="auto"/>
            <w:left w:val="none" w:sz="0" w:space="0" w:color="auto"/>
            <w:bottom w:val="none" w:sz="0" w:space="0" w:color="auto"/>
            <w:right w:val="none" w:sz="0" w:space="0" w:color="auto"/>
          </w:divBdr>
        </w:div>
        <w:div w:id="1148018093">
          <w:marLeft w:val="446"/>
          <w:marRight w:val="0"/>
          <w:marTop w:val="0"/>
          <w:marBottom w:val="0"/>
          <w:divBdr>
            <w:top w:val="none" w:sz="0" w:space="0" w:color="auto"/>
            <w:left w:val="none" w:sz="0" w:space="0" w:color="auto"/>
            <w:bottom w:val="none" w:sz="0" w:space="0" w:color="auto"/>
            <w:right w:val="none" w:sz="0" w:space="0" w:color="auto"/>
          </w:divBdr>
        </w:div>
        <w:div w:id="1310790501">
          <w:marLeft w:val="446"/>
          <w:marRight w:val="0"/>
          <w:marTop w:val="0"/>
          <w:marBottom w:val="0"/>
          <w:divBdr>
            <w:top w:val="none" w:sz="0" w:space="0" w:color="auto"/>
            <w:left w:val="none" w:sz="0" w:space="0" w:color="auto"/>
            <w:bottom w:val="none" w:sz="0" w:space="0" w:color="auto"/>
            <w:right w:val="none" w:sz="0" w:space="0" w:color="auto"/>
          </w:divBdr>
        </w:div>
        <w:div w:id="1548564136">
          <w:marLeft w:val="446"/>
          <w:marRight w:val="0"/>
          <w:marTop w:val="0"/>
          <w:marBottom w:val="0"/>
          <w:divBdr>
            <w:top w:val="none" w:sz="0" w:space="0" w:color="auto"/>
            <w:left w:val="none" w:sz="0" w:space="0" w:color="auto"/>
            <w:bottom w:val="none" w:sz="0" w:space="0" w:color="auto"/>
            <w:right w:val="none" w:sz="0" w:space="0" w:color="auto"/>
          </w:divBdr>
        </w:div>
      </w:divsChild>
    </w:div>
    <w:div w:id="1223717494">
      <w:bodyDiv w:val="1"/>
      <w:marLeft w:val="0"/>
      <w:marRight w:val="0"/>
      <w:marTop w:val="0"/>
      <w:marBottom w:val="0"/>
      <w:divBdr>
        <w:top w:val="none" w:sz="0" w:space="0" w:color="auto"/>
        <w:left w:val="none" w:sz="0" w:space="0" w:color="auto"/>
        <w:bottom w:val="none" w:sz="0" w:space="0" w:color="auto"/>
        <w:right w:val="none" w:sz="0" w:space="0" w:color="auto"/>
      </w:divBdr>
      <w:divsChild>
        <w:div w:id="44912672">
          <w:marLeft w:val="446"/>
          <w:marRight w:val="0"/>
          <w:marTop w:val="0"/>
          <w:marBottom w:val="0"/>
          <w:divBdr>
            <w:top w:val="none" w:sz="0" w:space="0" w:color="auto"/>
            <w:left w:val="none" w:sz="0" w:space="0" w:color="auto"/>
            <w:bottom w:val="none" w:sz="0" w:space="0" w:color="auto"/>
            <w:right w:val="none" w:sz="0" w:space="0" w:color="auto"/>
          </w:divBdr>
        </w:div>
        <w:div w:id="815535828">
          <w:marLeft w:val="446"/>
          <w:marRight w:val="0"/>
          <w:marTop w:val="0"/>
          <w:marBottom w:val="0"/>
          <w:divBdr>
            <w:top w:val="none" w:sz="0" w:space="0" w:color="auto"/>
            <w:left w:val="none" w:sz="0" w:space="0" w:color="auto"/>
            <w:bottom w:val="none" w:sz="0" w:space="0" w:color="auto"/>
            <w:right w:val="none" w:sz="0" w:space="0" w:color="auto"/>
          </w:divBdr>
        </w:div>
        <w:div w:id="1111901986">
          <w:marLeft w:val="446"/>
          <w:marRight w:val="0"/>
          <w:marTop w:val="0"/>
          <w:marBottom w:val="0"/>
          <w:divBdr>
            <w:top w:val="none" w:sz="0" w:space="0" w:color="auto"/>
            <w:left w:val="none" w:sz="0" w:space="0" w:color="auto"/>
            <w:bottom w:val="none" w:sz="0" w:space="0" w:color="auto"/>
            <w:right w:val="none" w:sz="0" w:space="0" w:color="auto"/>
          </w:divBdr>
        </w:div>
        <w:div w:id="1151823454">
          <w:marLeft w:val="446"/>
          <w:marRight w:val="0"/>
          <w:marTop w:val="0"/>
          <w:marBottom w:val="0"/>
          <w:divBdr>
            <w:top w:val="none" w:sz="0" w:space="0" w:color="auto"/>
            <w:left w:val="none" w:sz="0" w:space="0" w:color="auto"/>
            <w:bottom w:val="none" w:sz="0" w:space="0" w:color="auto"/>
            <w:right w:val="none" w:sz="0" w:space="0" w:color="auto"/>
          </w:divBdr>
        </w:div>
        <w:div w:id="1572347951">
          <w:marLeft w:val="446"/>
          <w:marRight w:val="0"/>
          <w:marTop w:val="0"/>
          <w:marBottom w:val="0"/>
          <w:divBdr>
            <w:top w:val="none" w:sz="0" w:space="0" w:color="auto"/>
            <w:left w:val="none" w:sz="0" w:space="0" w:color="auto"/>
            <w:bottom w:val="none" w:sz="0" w:space="0" w:color="auto"/>
            <w:right w:val="none" w:sz="0" w:space="0" w:color="auto"/>
          </w:divBdr>
        </w:div>
      </w:divsChild>
    </w:div>
    <w:div w:id="1291672823">
      <w:bodyDiv w:val="1"/>
      <w:marLeft w:val="0"/>
      <w:marRight w:val="0"/>
      <w:marTop w:val="0"/>
      <w:marBottom w:val="0"/>
      <w:divBdr>
        <w:top w:val="none" w:sz="0" w:space="0" w:color="auto"/>
        <w:left w:val="none" w:sz="0" w:space="0" w:color="auto"/>
        <w:bottom w:val="none" w:sz="0" w:space="0" w:color="auto"/>
        <w:right w:val="none" w:sz="0" w:space="0" w:color="auto"/>
      </w:divBdr>
      <w:divsChild>
        <w:div w:id="603612544">
          <w:marLeft w:val="446"/>
          <w:marRight w:val="0"/>
          <w:marTop w:val="0"/>
          <w:marBottom w:val="0"/>
          <w:divBdr>
            <w:top w:val="none" w:sz="0" w:space="0" w:color="auto"/>
            <w:left w:val="none" w:sz="0" w:space="0" w:color="auto"/>
            <w:bottom w:val="none" w:sz="0" w:space="0" w:color="auto"/>
            <w:right w:val="none" w:sz="0" w:space="0" w:color="auto"/>
          </w:divBdr>
        </w:div>
        <w:div w:id="1188638508">
          <w:marLeft w:val="446"/>
          <w:marRight w:val="0"/>
          <w:marTop w:val="0"/>
          <w:marBottom w:val="0"/>
          <w:divBdr>
            <w:top w:val="none" w:sz="0" w:space="0" w:color="auto"/>
            <w:left w:val="none" w:sz="0" w:space="0" w:color="auto"/>
            <w:bottom w:val="none" w:sz="0" w:space="0" w:color="auto"/>
            <w:right w:val="none" w:sz="0" w:space="0" w:color="auto"/>
          </w:divBdr>
        </w:div>
        <w:div w:id="1413237740">
          <w:marLeft w:val="446"/>
          <w:marRight w:val="0"/>
          <w:marTop w:val="0"/>
          <w:marBottom w:val="0"/>
          <w:divBdr>
            <w:top w:val="none" w:sz="0" w:space="0" w:color="auto"/>
            <w:left w:val="none" w:sz="0" w:space="0" w:color="auto"/>
            <w:bottom w:val="none" w:sz="0" w:space="0" w:color="auto"/>
            <w:right w:val="none" w:sz="0" w:space="0" w:color="auto"/>
          </w:divBdr>
        </w:div>
        <w:div w:id="1803764452">
          <w:marLeft w:val="446"/>
          <w:marRight w:val="0"/>
          <w:marTop w:val="0"/>
          <w:marBottom w:val="0"/>
          <w:divBdr>
            <w:top w:val="none" w:sz="0" w:space="0" w:color="auto"/>
            <w:left w:val="none" w:sz="0" w:space="0" w:color="auto"/>
            <w:bottom w:val="none" w:sz="0" w:space="0" w:color="auto"/>
            <w:right w:val="none" w:sz="0" w:space="0" w:color="auto"/>
          </w:divBdr>
        </w:div>
        <w:div w:id="2040692020">
          <w:marLeft w:val="446"/>
          <w:marRight w:val="0"/>
          <w:marTop w:val="0"/>
          <w:marBottom w:val="0"/>
          <w:divBdr>
            <w:top w:val="none" w:sz="0" w:space="0" w:color="auto"/>
            <w:left w:val="none" w:sz="0" w:space="0" w:color="auto"/>
            <w:bottom w:val="none" w:sz="0" w:space="0" w:color="auto"/>
            <w:right w:val="none" w:sz="0" w:space="0" w:color="auto"/>
          </w:divBdr>
        </w:div>
      </w:divsChild>
    </w:div>
    <w:div w:id="1367562663">
      <w:bodyDiv w:val="1"/>
      <w:marLeft w:val="0"/>
      <w:marRight w:val="0"/>
      <w:marTop w:val="0"/>
      <w:marBottom w:val="0"/>
      <w:divBdr>
        <w:top w:val="none" w:sz="0" w:space="0" w:color="auto"/>
        <w:left w:val="none" w:sz="0" w:space="0" w:color="auto"/>
        <w:bottom w:val="none" w:sz="0" w:space="0" w:color="auto"/>
        <w:right w:val="none" w:sz="0" w:space="0" w:color="auto"/>
      </w:divBdr>
      <w:divsChild>
        <w:div w:id="275406802">
          <w:marLeft w:val="446"/>
          <w:marRight w:val="0"/>
          <w:marTop w:val="0"/>
          <w:marBottom w:val="0"/>
          <w:divBdr>
            <w:top w:val="none" w:sz="0" w:space="0" w:color="auto"/>
            <w:left w:val="none" w:sz="0" w:space="0" w:color="auto"/>
            <w:bottom w:val="none" w:sz="0" w:space="0" w:color="auto"/>
            <w:right w:val="none" w:sz="0" w:space="0" w:color="auto"/>
          </w:divBdr>
        </w:div>
        <w:div w:id="813448445">
          <w:marLeft w:val="446"/>
          <w:marRight w:val="0"/>
          <w:marTop w:val="0"/>
          <w:marBottom w:val="0"/>
          <w:divBdr>
            <w:top w:val="none" w:sz="0" w:space="0" w:color="auto"/>
            <w:left w:val="none" w:sz="0" w:space="0" w:color="auto"/>
            <w:bottom w:val="none" w:sz="0" w:space="0" w:color="auto"/>
            <w:right w:val="none" w:sz="0" w:space="0" w:color="auto"/>
          </w:divBdr>
        </w:div>
        <w:div w:id="1714233969">
          <w:marLeft w:val="446"/>
          <w:marRight w:val="0"/>
          <w:marTop w:val="0"/>
          <w:marBottom w:val="0"/>
          <w:divBdr>
            <w:top w:val="none" w:sz="0" w:space="0" w:color="auto"/>
            <w:left w:val="none" w:sz="0" w:space="0" w:color="auto"/>
            <w:bottom w:val="none" w:sz="0" w:space="0" w:color="auto"/>
            <w:right w:val="none" w:sz="0" w:space="0" w:color="auto"/>
          </w:divBdr>
        </w:div>
      </w:divsChild>
    </w:div>
    <w:div w:id="1371613597">
      <w:bodyDiv w:val="1"/>
      <w:marLeft w:val="0"/>
      <w:marRight w:val="0"/>
      <w:marTop w:val="0"/>
      <w:marBottom w:val="0"/>
      <w:divBdr>
        <w:top w:val="none" w:sz="0" w:space="0" w:color="auto"/>
        <w:left w:val="none" w:sz="0" w:space="0" w:color="auto"/>
        <w:bottom w:val="none" w:sz="0" w:space="0" w:color="auto"/>
        <w:right w:val="none" w:sz="0" w:space="0" w:color="auto"/>
      </w:divBdr>
      <w:divsChild>
        <w:div w:id="48962056">
          <w:marLeft w:val="446"/>
          <w:marRight w:val="0"/>
          <w:marTop w:val="0"/>
          <w:marBottom w:val="0"/>
          <w:divBdr>
            <w:top w:val="none" w:sz="0" w:space="0" w:color="auto"/>
            <w:left w:val="none" w:sz="0" w:space="0" w:color="auto"/>
            <w:bottom w:val="none" w:sz="0" w:space="0" w:color="auto"/>
            <w:right w:val="none" w:sz="0" w:space="0" w:color="auto"/>
          </w:divBdr>
        </w:div>
        <w:div w:id="1801265927">
          <w:marLeft w:val="446"/>
          <w:marRight w:val="0"/>
          <w:marTop w:val="0"/>
          <w:marBottom w:val="0"/>
          <w:divBdr>
            <w:top w:val="none" w:sz="0" w:space="0" w:color="auto"/>
            <w:left w:val="none" w:sz="0" w:space="0" w:color="auto"/>
            <w:bottom w:val="none" w:sz="0" w:space="0" w:color="auto"/>
            <w:right w:val="none" w:sz="0" w:space="0" w:color="auto"/>
          </w:divBdr>
        </w:div>
        <w:div w:id="1898320433">
          <w:marLeft w:val="446"/>
          <w:marRight w:val="0"/>
          <w:marTop w:val="0"/>
          <w:marBottom w:val="0"/>
          <w:divBdr>
            <w:top w:val="none" w:sz="0" w:space="0" w:color="auto"/>
            <w:left w:val="none" w:sz="0" w:space="0" w:color="auto"/>
            <w:bottom w:val="none" w:sz="0" w:space="0" w:color="auto"/>
            <w:right w:val="none" w:sz="0" w:space="0" w:color="auto"/>
          </w:divBdr>
        </w:div>
      </w:divsChild>
    </w:div>
    <w:div w:id="1387412051">
      <w:bodyDiv w:val="1"/>
      <w:marLeft w:val="0"/>
      <w:marRight w:val="0"/>
      <w:marTop w:val="0"/>
      <w:marBottom w:val="0"/>
      <w:divBdr>
        <w:top w:val="none" w:sz="0" w:space="0" w:color="auto"/>
        <w:left w:val="none" w:sz="0" w:space="0" w:color="auto"/>
        <w:bottom w:val="none" w:sz="0" w:space="0" w:color="auto"/>
        <w:right w:val="none" w:sz="0" w:space="0" w:color="auto"/>
      </w:divBdr>
      <w:divsChild>
        <w:div w:id="395275822">
          <w:marLeft w:val="446"/>
          <w:marRight w:val="0"/>
          <w:marTop w:val="0"/>
          <w:marBottom w:val="0"/>
          <w:divBdr>
            <w:top w:val="none" w:sz="0" w:space="0" w:color="auto"/>
            <w:left w:val="none" w:sz="0" w:space="0" w:color="auto"/>
            <w:bottom w:val="none" w:sz="0" w:space="0" w:color="auto"/>
            <w:right w:val="none" w:sz="0" w:space="0" w:color="auto"/>
          </w:divBdr>
        </w:div>
        <w:div w:id="931931329">
          <w:marLeft w:val="446"/>
          <w:marRight w:val="0"/>
          <w:marTop w:val="0"/>
          <w:marBottom w:val="0"/>
          <w:divBdr>
            <w:top w:val="none" w:sz="0" w:space="0" w:color="auto"/>
            <w:left w:val="none" w:sz="0" w:space="0" w:color="auto"/>
            <w:bottom w:val="none" w:sz="0" w:space="0" w:color="auto"/>
            <w:right w:val="none" w:sz="0" w:space="0" w:color="auto"/>
          </w:divBdr>
        </w:div>
        <w:div w:id="2041201754">
          <w:marLeft w:val="446"/>
          <w:marRight w:val="0"/>
          <w:marTop w:val="0"/>
          <w:marBottom w:val="0"/>
          <w:divBdr>
            <w:top w:val="none" w:sz="0" w:space="0" w:color="auto"/>
            <w:left w:val="none" w:sz="0" w:space="0" w:color="auto"/>
            <w:bottom w:val="none" w:sz="0" w:space="0" w:color="auto"/>
            <w:right w:val="none" w:sz="0" w:space="0" w:color="auto"/>
          </w:divBdr>
        </w:div>
        <w:div w:id="2060546763">
          <w:marLeft w:val="446"/>
          <w:marRight w:val="0"/>
          <w:marTop w:val="0"/>
          <w:marBottom w:val="0"/>
          <w:divBdr>
            <w:top w:val="none" w:sz="0" w:space="0" w:color="auto"/>
            <w:left w:val="none" w:sz="0" w:space="0" w:color="auto"/>
            <w:bottom w:val="none" w:sz="0" w:space="0" w:color="auto"/>
            <w:right w:val="none" w:sz="0" w:space="0" w:color="auto"/>
          </w:divBdr>
        </w:div>
        <w:div w:id="2098018391">
          <w:marLeft w:val="446"/>
          <w:marRight w:val="0"/>
          <w:marTop w:val="0"/>
          <w:marBottom w:val="0"/>
          <w:divBdr>
            <w:top w:val="none" w:sz="0" w:space="0" w:color="auto"/>
            <w:left w:val="none" w:sz="0" w:space="0" w:color="auto"/>
            <w:bottom w:val="none" w:sz="0" w:space="0" w:color="auto"/>
            <w:right w:val="none" w:sz="0" w:space="0" w:color="auto"/>
          </w:divBdr>
        </w:div>
      </w:divsChild>
    </w:div>
    <w:div w:id="1387683605">
      <w:bodyDiv w:val="1"/>
      <w:marLeft w:val="0"/>
      <w:marRight w:val="0"/>
      <w:marTop w:val="0"/>
      <w:marBottom w:val="0"/>
      <w:divBdr>
        <w:top w:val="none" w:sz="0" w:space="0" w:color="auto"/>
        <w:left w:val="none" w:sz="0" w:space="0" w:color="auto"/>
        <w:bottom w:val="none" w:sz="0" w:space="0" w:color="auto"/>
        <w:right w:val="none" w:sz="0" w:space="0" w:color="auto"/>
      </w:divBdr>
      <w:divsChild>
        <w:div w:id="531266494">
          <w:marLeft w:val="446"/>
          <w:marRight w:val="0"/>
          <w:marTop w:val="0"/>
          <w:marBottom w:val="0"/>
          <w:divBdr>
            <w:top w:val="none" w:sz="0" w:space="0" w:color="auto"/>
            <w:left w:val="none" w:sz="0" w:space="0" w:color="auto"/>
            <w:bottom w:val="none" w:sz="0" w:space="0" w:color="auto"/>
            <w:right w:val="none" w:sz="0" w:space="0" w:color="auto"/>
          </w:divBdr>
        </w:div>
        <w:div w:id="665329826">
          <w:marLeft w:val="446"/>
          <w:marRight w:val="0"/>
          <w:marTop w:val="0"/>
          <w:marBottom w:val="0"/>
          <w:divBdr>
            <w:top w:val="none" w:sz="0" w:space="0" w:color="auto"/>
            <w:left w:val="none" w:sz="0" w:space="0" w:color="auto"/>
            <w:bottom w:val="none" w:sz="0" w:space="0" w:color="auto"/>
            <w:right w:val="none" w:sz="0" w:space="0" w:color="auto"/>
          </w:divBdr>
        </w:div>
        <w:div w:id="1499687972">
          <w:marLeft w:val="446"/>
          <w:marRight w:val="0"/>
          <w:marTop w:val="0"/>
          <w:marBottom w:val="0"/>
          <w:divBdr>
            <w:top w:val="none" w:sz="0" w:space="0" w:color="auto"/>
            <w:left w:val="none" w:sz="0" w:space="0" w:color="auto"/>
            <w:bottom w:val="none" w:sz="0" w:space="0" w:color="auto"/>
            <w:right w:val="none" w:sz="0" w:space="0" w:color="auto"/>
          </w:divBdr>
        </w:div>
        <w:div w:id="1935088660">
          <w:marLeft w:val="446"/>
          <w:marRight w:val="0"/>
          <w:marTop w:val="0"/>
          <w:marBottom w:val="0"/>
          <w:divBdr>
            <w:top w:val="none" w:sz="0" w:space="0" w:color="auto"/>
            <w:left w:val="none" w:sz="0" w:space="0" w:color="auto"/>
            <w:bottom w:val="none" w:sz="0" w:space="0" w:color="auto"/>
            <w:right w:val="none" w:sz="0" w:space="0" w:color="auto"/>
          </w:divBdr>
        </w:div>
        <w:div w:id="2025940718">
          <w:marLeft w:val="446"/>
          <w:marRight w:val="0"/>
          <w:marTop w:val="0"/>
          <w:marBottom w:val="0"/>
          <w:divBdr>
            <w:top w:val="none" w:sz="0" w:space="0" w:color="auto"/>
            <w:left w:val="none" w:sz="0" w:space="0" w:color="auto"/>
            <w:bottom w:val="none" w:sz="0" w:space="0" w:color="auto"/>
            <w:right w:val="none" w:sz="0" w:space="0" w:color="auto"/>
          </w:divBdr>
        </w:div>
      </w:divsChild>
    </w:div>
    <w:div w:id="1461337973">
      <w:bodyDiv w:val="1"/>
      <w:marLeft w:val="0"/>
      <w:marRight w:val="0"/>
      <w:marTop w:val="0"/>
      <w:marBottom w:val="0"/>
      <w:divBdr>
        <w:top w:val="none" w:sz="0" w:space="0" w:color="auto"/>
        <w:left w:val="none" w:sz="0" w:space="0" w:color="auto"/>
        <w:bottom w:val="none" w:sz="0" w:space="0" w:color="auto"/>
        <w:right w:val="none" w:sz="0" w:space="0" w:color="auto"/>
      </w:divBdr>
    </w:div>
    <w:div w:id="1475289885">
      <w:bodyDiv w:val="1"/>
      <w:marLeft w:val="0"/>
      <w:marRight w:val="0"/>
      <w:marTop w:val="0"/>
      <w:marBottom w:val="0"/>
      <w:divBdr>
        <w:top w:val="none" w:sz="0" w:space="0" w:color="auto"/>
        <w:left w:val="none" w:sz="0" w:space="0" w:color="auto"/>
        <w:bottom w:val="none" w:sz="0" w:space="0" w:color="auto"/>
        <w:right w:val="none" w:sz="0" w:space="0" w:color="auto"/>
      </w:divBdr>
    </w:div>
    <w:div w:id="1548957952">
      <w:bodyDiv w:val="1"/>
      <w:marLeft w:val="0"/>
      <w:marRight w:val="0"/>
      <w:marTop w:val="0"/>
      <w:marBottom w:val="0"/>
      <w:divBdr>
        <w:top w:val="none" w:sz="0" w:space="0" w:color="auto"/>
        <w:left w:val="none" w:sz="0" w:space="0" w:color="auto"/>
        <w:bottom w:val="none" w:sz="0" w:space="0" w:color="auto"/>
        <w:right w:val="none" w:sz="0" w:space="0" w:color="auto"/>
      </w:divBdr>
      <w:divsChild>
        <w:div w:id="299845174">
          <w:marLeft w:val="446"/>
          <w:marRight w:val="0"/>
          <w:marTop w:val="0"/>
          <w:marBottom w:val="0"/>
          <w:divBdr>
            <w:top w:val="none" w:sz="0" w:space="0" w:color="auto"/>
            <w:left w:val="none" w:sz="0" w:space="0" w:color="auto"/>
            <w:bottom w:val="none" w:sz="0" w:space="0" w:color="auto"/>
            <w:right w:val="none" w:sz="0" w:space="0" w:color="auto"/>
          </w:divBdr>
        </w:div>
        <w:div w:id="434249522">
          <w:marLeft w:val="446"/>
          <w:marRight w:val="0"/>
          <w:marTop w:val="0"/>
          <w:marBottom w:val="0"/>
          <w:divBdr>
            <w:top w:val="none" w:sz="0" w:space="0" w:color="auto"/>
            <w:left w:val="none" w:sz="0" w:space="0" w:color="auto"/>
            <w:bottom w:val="none" w:sz="0" w:space="0" w:color="auto"/>
            <w:right w:val="none" w:sz="0" w:space="0" w:color="auto"/>
          </w:divBdr>
        </w:div>
        <w:div w:id="651952613">
          <w:marLeft w:val="446"/>
          <w:marRight w:val="0"/>
          <w:marTop w:val="0"/>
          <w:marBottom w:val="0"/>
          <w:divBdr>
            <w:top w:val="none" w:sz="0" w:space="0" w:color="auto"/>
            <w:left w:val="none" w:sz="0" w:space="0" w:color="auto"/>
            <w:bottom w:val="none" w:sz="0" w:space="0" w:color="auto"/>
            <w:right w:val="none" w:sz="0" w:space="0" w:color="auto"/>
          </w:divBdr>
        </w:div>
        <w:div w:id="1417247308">
          <w:marLeft w:val="446"/>
          <w:marRight w:val="0"/>
          <w:marTop w:val="0"/>
          <w:marBottom w:val="0"/>
          <w:divBdr>
            <w:top w:val="none" w:sz="0" w:space="0" w:color="auto"/>
            <w:left w:val="none" w:sz="0" w:space="0" w:color="auto"/>
            <w:bottom w:val="none" w:sz="0" w:space="0" w:color="auto"/>
            <w:right w:val="none" w:sz="0" w:space="0" w:color="auto"/>
          </w:divBdr>
        </w:div>
      </w:divsChild>
    </w:div>
    <w:div w:id="1610159740">
      <w:bodyDiv w:val="1"/>
      <w:marLeft w:val="0"/>
      <w:marRight w:val="0"/>
      <w:marTop w:val="0"/>
      <w:marBottom w:val="0"/>
      <w:divBdr>
        <w:top w:val="none" w:sz="0" w:space="0" w:color="auto"/>
        <w:left w:val="none" w:sz="0" w:space="0" w:color="auto"/>
        <w:bottom w:val="none" w:sz="0" w:space="0" w:color="auto"/>
        <w:right w:val="none" w:sz="0" w:space="0" w:color="auto"/>
      </w:divBdr>
      <w:divsChild>
        <w:div w:id="1277368885">
          <w:marLeft w:val="446"/>
          <w:marRight w:val="0"/>
          <w:marTop w:val="0"/>
          <w:marBottom w:val="0"/>
          <w:divBdr>
            <w:top w:val="none" w:sz="0" w:space="0" w:color="auto"/>
            <w:left w:val="none" w:sz="0" w:space="0" w:color="auto"/>
            <w:bottom w:val="none" w:sz="0" w:space="0" w:color="auto"/>
            <w:right w:val="none" w:sz="0" w:space="0" w:color="auto"/>
          </w:divBdr>
        </w:div>
        <w:div w:id="2027291320">
          <w:marLeft w:val="446"/>
          <w:marRight w:val="0"/>
          <w:marTop w:val="0"/>
          <w:marBottom w:val="0"/>
          <w:divBdr>
            <w:top w:val="none" w:sz="0" w:space="0" w:color="auto"/>
            <w:left w:val="none" w:sz="0" w:space="0" w:color="auto"/>
            <w:bottom w:val="none" w:sz="0" w:space="0" w:color="auto"/>
            <w:right w:val="none" w:sz="0" w:space="0" w:color="auto"/>
          </w:divBdr>
        </w:div>
        <w:div w:id="2042825394">
          <w:marLeft w:val="446"/>
          <w:marRight w:val="0"/>
          <w:marTop w:val="0"/>
          <w:marBottom w:val="0"/>
          <w:divBdr>
            <w:top w:val="none" w:sz="0" w:space="0" w:color="auto"/>
            <w:left w:val="none" w:sz="0" w:space="0" w:color="auto"/>
            <w:bottom w:val="none" w:sz="0" w:space="0" w:color="auto"/>
            <w:right w:val="none" w:sz="0" w:space="0" w:color="auto"/>
          </w:divBdr>
        </w:div>
      </w:divsChild>
    </w:div>
    <w:div w:id="1615869959">
      <w:bodyDiv w:val="1"/>
      <w:marLeft w:val="0"/>
      <w:marRight w:val="0"/>
      <w:marTop w:val="0"/>
      <w:marBottom w:val="0"/>
      <w:divBdr>
        <w:top w:val="none" w:sz="0" w:space="0" w:color="auto"/>
        <w:left w:val="none" w:sz="0" w:space="0" w:color="auto"/>
        <w:bottom w:val="none" w:sz="0" w:space="0" w:color="auto"/>
        <w:right w:val="none" w:sz="0" w:space="0" w:color="auto"/>
      </w:divBdr>
      <w:divsChild>
        <w:div w:id="233585530">
          <w:marLeft w:val="446"/>
          <w:marRight w:val="0"/>
          <w:marTop w:val="0"/>
          <w:marBottom w:val="0"/>
          <w:divBdr>
            <w:top w:val="none" w:sz="0" w:space="0" w:color="auto"/>
            <w:left w:val="none" w:sz="0" w:space="0" w:color="auto"/>
            <w:bottom w:val="none" w:sz="0" w:space="0" w:color="auto"/>
            <w:right w:val="none" w:sz="0" w:space="0" w:color="auto"/>
          </w:divBdr>
        </w:div>
        <w:div w:id="441343719">
          <w:marLeft w:val="446"/>
          <w:marRight w:val="0"/>
          <w:marTop w:val="0"/>
          <w:marBottom w:val="0"/>
          <w:divBdr>
            <w:top w:val="none" w:sz="0" w:space="0" w:color="auto"/>
            <w:left w:val="none" w:sz="0" w:space="0" w:color="auto"/>
            <w:bottom w:val="none" w:sz="0" w:space="0" w:color="auto"/>
            <w:right w:val="none" w:sz="0" w:space="0" w:color="auto"/>
          </w:divBdr>
        </w:div>
        <w:div w:id="555164017">
          <w:marLeft w:val="446"/>
          <w:marRight w:val="0"/>
          <w:marTop w:val="0"/>
          <w:marBottom w:val="0"/>
          <w:divBdr>
            <w:top w:val="none" w:sz="0" w:space="0" w:color="auto"/>
            <w:left w:val="none" w:sz="0" w:space="0" w:color="auto"/>
            <w:bottom w:val="none" w:sz="0" w:space="0" w:color="auto"/>
            <w:right w:val="none" w:sz="0" w:space="0" w:color="auto"/>
          </w:divBdr>
        </w:div>
        <w:div w:id="1664117129">
          <w:marLeft w:val="446"/>
          <w:marRight w:val="0"/>
          <w:marTop w:val="0"/>
          <w:marBottom w:val="0"/>
          <w:divBdr>
            <w:top w:val="none" w:sz="0" w:space="0" w:color="auto"/>
            <w:left w:val="none" w:sz="0" w:space="0" w:color="auto"/>
            <w:bottom w:val="none" w:sz="0" w:space="0" w:color="auto"/>
            <w:right w:val="none" w:sz="0" w:space="0" w:color="auto"/>
          </w:divBdr>
        </w:div>
      </w:divsChild>
    </w:div>
    <w:div w:id="1618288982">
      <w:bodyDiv w:val="1"/>
      <w:marLeft w:val="0"/>
      <w:marRight w:val="0"/>
      <w:marTop w:val="0"/>
      <w:marBottom w:val="0"/>
      <w:divBdr>
        <w:top w:val="none" w:sz="0" w:space="0" w:color="auto"/>
        <w:left w:val="none" w:sz="0" w:space="0" w:color="auto"/>
        <w:bottom w:val="none" w:sz="0" w:space="0" w:color="auto"/>
        <w:right w:val="none" w:sz="0" w:space="0" w:color="auto"/>
      </w:divBdr>
    </w:div>
    <w:div w:id="1660305515">
      <w:bodyDiv w:val="1"/>
      <w:marLeft w:val="0"/>
      <w:marRight w:val="0"/>
      <w:marTop w:val="0"/>
      <w:marBottom w:val="0"/>
      <w:divBdr>
        <w:top w:val="none" w:sz="0" w:space="0" w:color="auto"/>
        <w:left w:val="none" w:sz="0" w:space="0" w:color="auto"/>
        <w:bottom w:val="none" w:sz="0" w:space="0" w:color="auto"/>
        <w:right w:val="none" w:sz="0" w:space="0" w:color="auto"/>
      </w:divBdr>
      <w:divsChild>
        <w:div w:id="259146546">
          <w:marLeft w:val="446"/>
          <w:marRight w:val="0"/>
          <w:marTop w:val="0"/>
          <w:marBottom w:val="0"/>
          <w:divBdr>
            <w:top w:val="none" w:sz="0" w:space="0" w:color="auto"/>
            <w:left w:val="none" w:sz="0" w:space="0" w:color="auto"/>
            <w:bottom w:val="none" w:sz="0" w:space="0" w:color="auto"/>
            <w:right w:val="none" w:sz="0" w:space="0" w:color="auto"/>
          </w:divBdr>
        </w:div>
        <w:div w:id="773599202">
          <w:marLeft w:val="446"/>
          <w:marRight w:val="0"/>
          <w:marTop w:val="0"/>
          <w:marBottom w:val="0"/>
          <w:divBdr>
            <w:top w:val="none" w:sz="0" w:space="0" w:color="auto"/>
            <w:left w:val="none" w:sz="0" w:space="0" w:color="auto"/>
            <w:bottom w:val="none" w:sz="0" w:space="0" w:color="auto"/>
            <w:right w:val="none" w:sz="0" w:space="0" w:color="auto"/>
          </w:divBdr>
        </w:div>
        <w:div w:id="1173452895">
          <w:marLeft w:val="446"/>
          <w:marRight w:val="0"/>
          <w:marTop w:val="0"/>
          <w:marBottom w:val="0"/>
          <w:divBdr>
            <w:top w:val="none" w:sz="0" w:space="0" w:color="auto"/>
            <w:left w:val="none" w:sz="0" w:space="0" w:color="auto"/>
            <w:bottom w:val="none" w:sz="0" w:space="0" w:color="auto"/>
            <w:right w:val="none" w:sz="0" w:space="0" w:color="auto"/>
          </w:divBdr>
        </w:div>
      </w:divsChild>
    </w:div>
    <w:div w:id="1769740887">
      <w:bodyDiv w:val="1"/>
      <w:marLeft w:val="0"/>
      <w:marRight w:val="0"/>
      <w:marTop w:val="0"/>
      <w:marBottom w:val="0"/>
      <w:divBdr>
        <w:top w:val="none" w:sz="0" w:space="0" w:color="auto"/>
        <w:left w:val="none" w:sz="0" w:space="0" w:color="auto"/>
        <w:bottom w:val="none" w:sz="0" w:space="0" w:color="auto"/>
        <w:right w:val="none" w:sz="0" w:space="0" w:color="auto"/>
      </w:divBdr>
      <w:divsChild>
        <w:div w:id="366374571">
          <w:marLeft w:val="446"/>
          <w:marRight w:val="0"/>
          <w:marTop w:val="0"/>
          <w:marBottom w:val="0"/>
          <w:divBdr>
            <w:top w:val="none" w:sz="0" w:space="0" w:color="auto"/>
            <w:left w:val="none" w:sz="0" w:space="0" w:color="auto"/>
            <w:bottom w:val="none" w:sz="0" w:space="0" w:color="auto"/>
            <w:right w:val="none" w:sz="0" w:space="0" w:color="auto"/>
          </w:divBdr>
        </w:div>
        <w:div w:id="642345894">
          <w:marLeft w:val="446"/>
          <w:marRight w:val="0"/>
          <w:marTop w:val="0"/>
          <w:marBottom w:val="0"/>
          <w:divBdr>
            <w:top w:val="none" w:sz="0" w:space="0" w:color="auto"/>
            <w:left w:val="none" w:sz="0" w:space="0" w:color="auto"/>
            <w:bottom w:val="none" w:sz="0" w:space="0" w:color="auto"/>
            <w:right w:val="none" w:sz="0" w:space="0" w:color="auto"/>
          </w:divBdr>
        </w:div>
        <w:div w:id="748892032">
          <w:marLeft w:val="446"/>
          <w:marRight w:val="0"/>
          <w:marTop w:val="0"/>
          <w:marBottom w:val="0"/>
          <w:divBdr>
            <w:top w:val="none" w:sz="0" w:space="0" w:color="auto"/>
            <w:left w:val="none" w:sz="0" w:space="0" w:color="auto"/>
            <w:bottom w:val="none" w:sz="0" w:space="0" w:color="auto"/>
            <w:right w:val="none" w:sz="0" w:space="0" w:color="auto"/>
          </w:divBdr>
        </w:div>
        <w:div w:id="1304313850">
          <w:marLeft w:val="446"/>
          <w:marRight w:val="0"/>
          <w:marTop w:val="0"/>
          <w:marBottom w:val="0"/>
          <w:divBdr>
            <w:top w:val="none" w:sz="0" w:space="0" w:color="auto"/>
            <w:left w:val="none" w:sz="0" w:space="0" w:color="auto"/>
            <w:bottom w:val="none" w:sz="0" w:space="0" w:color="auto"/>
            <w:right w:val="none" w:sz="0" w:space="0" w:color="auto"/>
          </w:divBdr>
        </w:div>
      </w:divsChild>
    </w:div>
    <w:div w:id="1846826408">
      <w:bodyDiv w:val="1"/>
      <w:marLeft w:val="0"/>
      <w:marRight w:val="0"/>
      <w:marTop w:val="0"/>
      <w:marBottom w:val="0"/>
      <w:divBdr>
        <w:top w:val="none" w:sz="0" w:space="0" w:color="auto"/>
        <w:left w:val="none" w:sz="0" w:space="0" w:color="auto"/>
        <w:bottom w:val="none" w:sz="0" w:space="0" w:color="auto"/>
        <w:right w:val="none" w:sz="0" w:space="0" w:color="auto"/>
      </w:divBdr>
    </w:div>
    <w:div w:id="1892108098">
      <w:bodyDiv w:val="1"/>
      <w:marLeft w:val="0"/>
      <w:marRight w:val="0"/>
      <w:marTop w:val="0"/>
      <w:marBottom w:val="0"/>
      <w:divBdr>
        <w:top w:val="none" w:sz="0" w:space="0" w:color="auto"/>
        <w:left w:val="none" w:sz="0" w:space="0" w:color="auto"/>
        <w:bottom w:val="none" w:sz="0" w:space="0" w:color="auto"/>
        <w:right w:val="none" w:sz="0" w:space="0" w:color="auto"/>
      </w:divBdr>
      <w:divsChild>
        <w:div w:id="203174965">
          <w:marLeft w:val="446"/>
          <w:marRight w:val="0"/>
          <w:marTop w:val="0"/>
          <w:marBottom w:val="0"/>
          <w:divBdr>
            <w:top w:val="none" w:sz="0" w:space="0" w:color="auto"/>
            <w:left w:val="none" w:sz="0" w:space="0" w:color="auto"/>
            <w:bottom w:val="none" w:sz="0" w:space="0" w:color="auto"/>
            <w:right w:val="none" w:sz="0" w:space="0" w:color="auto"/>
          </w:divBdr>
        </w:div>
      </w:divsChild>
    </w:div>
    <w:div w:id="1922061188">
      <w:bodyDiv w:val="1"/>
      <w:marLeft w:val="0"/>
      <w:marRight w:val="0"/>
      <w:marTop w:val="0"/>
      <w:marBottom w:val="0"/>
      <w:divBdr>
        <w:top w:val="none" w:sz="0" w:space="0" w:color="auto"/>
        <w:left w:val="none" w:sz="0" w:space="0" w:color="auto"/>
        <w:bottom w:val="none" w:sz="0" w:space="0" w:color="auto"/>
        <w:right w:val="none" w:sz="0" w:space="0" w:color="auto"/>
      </w:divBdr>
      <w:divsChild>
        <w:div w:id="191234194">
          <w:marLeft w:val="446"/>
          <w:marRight w:val="0"/>
          <w:marTop w:val="0"/>
          <w:marBottom w:val="0"/>
          <w:divBdr>
            <w:top w:val="none" w:sz="0" w:space="0" w:color="auto"/>
            <w:left w:val="none" w:sz="0" w:space="0" w:color="auto"/>
            <w:bottom w:val="none" w:sz="0" w:space="0" w:color="auto"/>
            <w:right w:val="none" w:sz="0" w:space="0" w:color="auto"/>
          </w:divBdr>
        </w:div>
        <w:div w:id="1052316144">
          <w:marLeft w:val="446"/>
          <w:marRight w:val="0"/>
          <w:marTop w:val="0"/>
          <w:marBottom w:val="0"/>
          <w:divBdr>
            <w:top w:val="none" w:sz="0" w:space="0" w:color="auto"/>
            <w:left w:val="none" w:sz="0" w:space="0" w:color="auto"/>
            <w:bottom w:val="none" w:sz="0" w:space="0" w:color="auto"/>
            <w:right w:val="none" w:sz="0" w:space="0" w:color="auto"/>
          </w:divBdr>
        </w:div>
        <w:div w:id="1536114158">
          <w:marLeft w:val="446"/>
          <w:marRight w:val="0"/>
          <w:marTop w:val="0"/>
          <w:marBottom w:val="0"/>
          <w:divBdr>
            <w:top w:val="none" w:sz="0" w:space="0" w:color="auto"/>
            <w:left w:val="none" w:sz="0" w:space="0" w:color="auto"/>
            <w:bottom w:val="none" w:sz="0" w:space="0" w:color="auto"/>
            <w:right w:val="none" w:sz="0" w:space="0" w:color="auto"/>
          </w:divBdr>
        </w:div>
        <w:div w:id="1576624611">
          <w:marLeft w:val="446"/>
          <w:marRight w:val="0"/>
          <w:marTop w:val="0"/>
          <w:marBottom w:val="0"/>
          <w:divBdr>
            <w:top w:val="none" w:sz="0" w:space="0" w:color="auto"/>
            <w:left w:val="none" w:sz="0" w:space="0" w:color="auto"/>
            <w:bottom w:val="none" w:sz="0" w:space="0" w:color="auto"/>
            <w:right w:val="none" w:sz="0" w:space="0" w:color="auto"/>
          </w:divBdr>
        </w:div>
      </w:divsChild>
    </w:div>
    <w:div w:id="1991443446">
      <w:bodyDiv w:val="1"/>
      <w:marLeft w:val="0"/>
      <w:marRight w:val="0"/>
      <w:marTop w:val="0"/>
      <w:marBottom w:val="0"/>
      <w:divBdr>
        <w:top w:val="none" w:sz="0" w:space="0" w:color="auto"/>
        <w:left w:val="none" w:sz="0" w:space="0" w:color="auto"/>
        <w:bottom w:val="none" w:sz="0" w:space="0" w:color="auto"/>
        <w:right w:val="none" w:sz="0" w:space="0" w:color="auto"/>
      </w:divBdr>
    </w:div>
    <w:div w:id="2080132051">
      <w:bodyDiv w:val="1"/>
      <w:marLeft w:val="0"/>
      <w:marRight w:val="0"/>
      <w:marTop w:val="0"/>
      <w:marBottom w:val="0"/>
      <w:divBdr>
        <w:top w:val="none" w:sz="0" w:space="0" w:color="auto"/>
        <w:left w:val="none" w:sz="0" w:space="0" w:color="auto"/>
        <w:bottom w:val="none" w:sz="0" w:space="0" w:color="auto"/>
        <w:right w:val="none" w:sz="0" w:space="0" w:color="auto"/>
      </w:divBdr>
      <w:divsChild>
        <w:div w:id="1115057476">
          <w:marLeft w:val="446"/>
          <w:marRight w:val="0"/>
          <w:marTop w:val="0"/>
          <w:marBottom w:val="0"/>
          <w:divBdr>
            <w:top w:val="none" w:sz="0" w:space="0" w:color="auto"/>
            <w:left w:val="none" w:sz="0" w:space="0" w:color="auto"/>
            <w:bottom w:val="none" w:sz="0" w:space="0" w:color="auto"/>
            <w:right w:val="none" w:sz="0" w:space="0" w:color="auto"/>
          </w:divBdr>
        </w:div>
        <w:div w:id="112284694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B9B30-BB4F-478E-B08B-4A1AA561F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2374</Words>
  <Characters>13537</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Yumiko Umehara</dc:creator>
  <cp:lastModifiedBy>USER-19</cp:lastModifiedBy>
  <cp:revision>2</cp:revision>
  <cp:lastPrinted>2013-11-12T01:59:00Z</cp:lastPrinted>
  <dcterms:created xsi:type="dcterms:W3CDTF">2020-05-20T08:37:00Z</dcterms:created>
  <dcterms:modified xsi:type="dcterms:W3CDTF">2020-05-20T08:37:00Z</dcterms:modified>
</cp:coreProperties>
</file>